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4F98" w:rsidRPr="004E1310" w:rsidRDefault="00824F98" w:rsidP="004E1310">
      <w:pPr>
        <w:pStyle w:val="a5"/>
        <w:jc w:val="center"/>
        <w:rPr>
          <w:rFonts w:ascii="Traditional Arabic" w:hAnsi="Traditional Arabic" w:cs="PT Bold Heading"/>
          <w:sz w:val="36"/>
          <w:szCs w:val="36"/>
          <w:rtl/>
        </w:rPr>
      </w:pPr>
      <w:r w:rsidRPr="004E1310">
        <w:rPr>
          <w:rFonts w:ascii="Traditional Arabic" w:hAnsi="Traditional Arabic" w:cs="PT Bold Heading"/>
          <w:sz w:val="36"/>
          <w:szCs w:val="36"/>
          <w:rtl/>
        </w:rPr>
        <w:t>التهلكة في ترك الجهاد</w:t>
      </w:r>
      <w:r w:rsidR="009F5186" w:rsidRPr="004E1310">
        <w:rPr>
          <w:rFonts w:ascii="Traditional Arabic" w:hAnsi="Traditional Arabic" w:cs="PT Bold Heading"/>
          <w:sz w:val="36"/>
          <w:szCs w:val="36"/>
          <w:rtl/>
        </w:rPr>
        <w:t xml:space="preserve"> بالمال والنفس</w:t>
      </w:r>
    </w:p>
    <w:p w:rsidR="00824F98" w:rsidRPr="004E1310" w:rsidRDefault="009F5186" w:rsidP="004E1310">
      <w:pPr>
        <w:pStyle w:val="a5"/>
        <w:jc w:val="center"/>
        <w:rPr>
          <w:rFonts w:ascii="Traditional Arabic" w:hAnsi="Traditional Arabic" w:cs="Traditional Arabic"/>
          <w:sz w:val="36"/>
          <w:szCs w:val="36"/>
          <w:rtl/>
        </w:rPr>
      </w:pPr>
      <w:r w:rsidRPr="004E1310">
        <w:rPr>
          <w:rFonts w:ascii="Traditional Arabic" w:hAnsi="Traditional Arabic" w:cs="Traditional Arabic"/>
          <w:sz w:val="36"/>
          <w:szCs w:val="36"/>
          <w:rtl/>
        </w:rPr>
        <w:t>إعداد</w:t>
      </w:r>
    </w:p>
    <w:p w:rsidR="00824F98" w:rsidRPr="004E1310" w:rsidRDefault="00824F98" w:rsidP="004E1310">
      <w:pPr>
        <w:pStyle w:val="a5"/>
        <w:jc w:val="center"/>
        <w:rPr>
          <w:rFonts w:ascii="Traditional Arabic" w:hAnsi="Traditional Arabic" w:cs="Traditional Arabic"/>
          <w:sz w:val="36"/>
          <w:szCs w:val="36"/>
          <w:rtl/>
        </w:rPr>
      </w:pPr>
      <w:r w:rsidRPr="004E1310">
        <w:rPr>
          <w:rFonts w:ascii="Traditional Arabic" w:hAnsi="Traditional Arabic" w:cs="Traditional Arabic"/>
          <w:sz w:val="36"/>
          <w:szCs w:val="36"/>
          <w:rtl/>
        </w:rPr>
        <w:t>ياسر محمد حجازي</w:t>
      </w:r>
    </w:p>
    <w:p w:rsidR="00824F98" w:rsidRPr="004E1310" w:rsidRDefault="00824F98" w:rsidP="004E1310">
      <w:pPr>
        <w:pStyle w:val="a5"/>
        <w:jc w:val="both"/>
        <w:rPr>
          <w:rFonts w:ascii="Traditional Arabic" w:hAnsi="Traditional Arabic" w:cs="Traditional Arabic"/>
          <w:sz w:val="36"/>
          <w:szCs w:val="36"/>
          <w:rtl/>
        </w:rPr>
      </w:pPr>
      <w:r w:rsidRPr="004E1310">
        <w:rPr>
          <w:rFonts w:ascii="Traditional Arabic" w:hAnsi="Traditional Arabic" w:cs="Traditional Arabic"/>
          <w:sz w:val="36"/>
          <w:szCs w:val="36"/>
          <w:rtl/>
        </w:rPr>
        <w:t>قال الله تعالى:</w:t>
      </w:r>
    </w:p>
    <w:p w:rsidR="00824F98" w:rsidRDefault="00824F98" w:rsidP="004E1310">
      <w:pPr>
        <w:pStyle w:val="a5"/>
        <w:jc w:val="both"/>
        <w:rPr>
          <w:rFonts w:ascii="Traditional Arabic" w:hAnsi="Traditional Arabic" w:cs="Traditional Arabic"/>
          <w:sz w:val="36"/>
          <w:szCs w:val="36"/>
          <w:rtl/>
        </w:rPr>
      </w:pPr>
      <w:r w:rsidRPr="004E1310">
        <w:rPr>
          <w:rFonts w:ascii="Traditional Arabic" w:hAnsi="Traditional Arabic" w:cs="Traditional Arabic"/>
          <w:sz w:val="36"/>
          <w:szCs w:val="36"/>
        </w:rPr>
        <w:sym w:font="AGA Arabesque" w:char="F029"/>
      </w:r>
      <w:r w:rsidRPr="004E1310">
        <w:rPr>
          <w:rFonts w:ascii="Traditional Arabic" w:hAnsi="Traditional Arabic" w:cs="Traditional Arabic"/>
          <w:sz w:val="36"/>
          <w:szCs w:val="36"/>
          <w:rtl/>
        </w:rPr>
        <w:t xml:space="preserve"> </w:t>
      </w:r>
      <w:r w:rsidRPr="004E1310">
        <w:rPr>
          <w:rFonts w:ascii="Traditional Arabic" w:hAnsi="Traditional Arabic" w:cs="Traditional Arabic"/>
          <w:b/>
          <w:bCs/>
          <w:color w:val="FF0000"/>
          <w:sz w:val="36"/>
          <w:szCs w:val="36"/>
          <w:rtl/>
        </w:rPr>
        <w:t xml:space="preserve">وَأَنْفِقُوا فِي سَبِيلِ اللَّهِ </w:t>
      </w:r>
      <w:r w:rsidRPr="004E1310">
        <w:rPr>
          <w:rFonts w:ascii="Traditional Arabic" w:hAnsi="Traditional Arabic" w:cs="Traditional Arabic"/>
          <w:b/>
          <w:bCs/>
          <w:sz w:val="36"/>
          <w:szCs w:val="36"/>
          <w:rtl/>
        </w:rPr>
        <w:t>وَلَا تُلْقُوا بِأَيْدِيكُمْ إِلَى التَّهْلُكَةِ وَأَحْسِنُوا إِنَّ اللَّهَ يُحِبُّ الْمُحْسِنِينَ</w:t>
      </w:r>
      <w:r w:rsidRPr="004E1310">
        <w:rPr>
          <w:rFonts w:ascii="Traditional Arabic" w:hAnsi="Traditional Arabic" w:cs="Traditional Arabic"/>
          <w:sz w:val="36"/>
          <w:szCs w:val="36"/>
          <w:rtl/>
        </w:rPr>
        <w:t xml:space="preserve"> (195) </w:t>
      </w:r>
      <w:r w:rsidRPr="004E1310">
        <w:rPr>
          <w:rFonts w:ascii="Traditional Arabic" w:hAnsi="Traditional Arabic" w:cs="Traditional Arabic"/>
          <w:sz w:val="36"/>
          <w:szCs w:val="36"/>
        </w:rPr>
        <w:sym w:font="AGA Arabesque" w:char="F028"/>
      </w:r>
      <w:r w:rsidRPr="004E1310">
        <w:rPr>
          <w:rFonts w:ascii="Traditional Arabic" w:hAnsi="Traditional Arabic" w:cs="Traditional Arabic"/>
          <w:sz w:val="36"/>
          <w:szCs w:val="36"/>
          <w:rtl/>
        </w:rPr>
        <w:t xml:space="preserve"> البقرة</w:t>
      </w:r>
    </w:p>
    <w:p w:rsidR="00D639F2" w:rsidRDefault="00AC751F" w:rsidP="00332F06">
      <w:pPr>
        <w:jc w:val="lowKashida"/>
        <w:rPr>
          <w:rFonts w:cs="Traditional Arabic" w:hint="cs"/>
          <w:sz w:val="36"/>
          <w:szCs w:val="36"/>
          <w:rtl/>
        </w:rPr>
      </w:pPr>
      <w:r w:rsidRPr="004E1310">
        <w:rPr>
          <w:rFonts w:ascii="Traditional Arabic" w:hAnsi="Traditional Arabic" w:cs="Traditional Arabic"/>
          <w:sz w:val="36"/>
          <w:szCs w:val="36"/>
          <w:rtl/>
        </w:rPr>
        <w:t>إنّ الله جل ثناؤه أمرَ المسلمين بالإنفاق في سبيله بقوله:{</w:t>
      </w:r>
      <w:r w:rsidRPr="00577A4A">
        <w:rPr>
          <w:rFonts w:ascii="Traditional Arabic" w:hAnsi="Traditional Arabic" w:cs="Traditional Arabic"/>
          <w:b/>
          <w:bCs/>
          <w:color w:val="C00000"/>
          <w:sz w:val="36"/>
          <w:szCs w:val="36"/>
          <w:rtl/>
        </w:rPr>
        <w:t>وأنفقوا في سبيل الله</w:t>
      </w:r>
      <w:r w:rsidRPr="004E1310">
        <w:rPr>
          <w:rFonts w:ascii="Traditional Arabic" w:hAnsi="Traditional Arabic" w:cs="Traditional Arabic"/>
          <w:sz w:val="36"/>
          <w:szCs w:val="36"/>
          <w:rtl/>
        </w:rPr>
        <w:t>}</w:t>
      </w:r>
      <w:r w:rsidR="00D639F2" w:rsidRPr="00D639F2">
        <w:rPr>
          <w:rFonts w:cs="Traditional Arabic"/>
          <w:sz w:val="36"/>
          <w:szCs w:val="36"/>
          <w:rtl/>
        </w:rPr>
        <w:t xml:space="preserve"> </w:t>
      </w:r>
      <w:r w:rsidR="00D639F2">
        <w:rPr>
          <w:rFonts w:cs="Traditional Arabic" w:hint="cs"/>
          <w:sz w:val="36"/>
          <w:szCs w:val="36"/>
          <w:rtl/>
        </w:rPr>
        <w:t xml:space="preserve">والمعنى الأولي لـ سبيل الله </w:t>
      </w:r>
      <w:r w:rsidR="00332F06">
        <w:rPr>
          <w:rFonts w:cs="Traditional Arabic" w:hint="cs"/>
          <w:sz w:val="36"/>
          <w:szCs w:val="36"/>
          <w:rtl/>
        </w:rPr>
        <w:t xml:space="preserve">هو الجهاد بمعناه الواسع الشامل </w:t>
      </w:r>
    </w:p>
    <w:p w:rsidR="00D639F2" w:rsidRDefault="00D639F2" w:rsidP="00332F06">
      <w:pPr>
        <w:jc w:val="lowKashida"/>
        <w:rPr>
          <w:rFonts w:cs="Traditional Arabic" w:hint="cs"/>
          <w:sz w:val="36"/>
          <w:szCs w:val="36"/>
          <w:rtl/>
        </w:rPr>
      </w:pPr>
      <w:r w:rsidRPr="00E200C7">
        <w:rPr>
          <w:rFonts w:cs="Traditional Arabic"/>
          <w:sz w:val="36"/>
          <w:szCs w:val="36"/>
          <w:rtl/>
        </w:rPr>
        <w:t xml:space="preserve">قال </w:t>
      </w:r>
      <w:r w:rsidR="003250DB">
        <w:rPr>
          <w:rFonts w:cs="Traditional Arabic" w:hint="cs"/>
          <w:sz w:val="36"/>
          <w:szCs w:val="36"/>
          <w:rtl/>
        </w:rPr>
        <w:t xml:space="preserve">الإمام </w:t>
      </w:r>
      <w:r>
        <w:rPr>
          <w:rFonts w:cs="Traditional Arabic" w:hint="cs"/>
          <w:sz w:val="36"/>
          <w:szCs w:val="36"/>
          <w:rtl/>
        </w:rPr>
        <w:t>ا</w:t>
      </w:r>
      <w:r w:rsidRPr="00E200C7">
        <w:rPr>
          <w:rFonts w:cs="Traditional Arabic"/>
          <w:sz w:val="36"/>
          <w:szCs w:val="36"/>
          <w:rtl/>
        </w:rPr>
        <w:t>بن الجوزي</w:t>
      </w:r>
      <w:r w:rsidR="00332F06">
        <w:rPr>
          <w:rFonts w:cs="Traditional Arabic" w:hint="cs"/>
          <w:sz w:val="36"/>
          <w:szCs w:val="36"/>
          <w:rtl/>
        </w:rPr>
        <w:t xml:space="preserve"> رحمه الله تعالى</w:t>
      </w:r>
      <w:r>
        <w:rPr>
          <w:rFonts w:cs="Traditional Arabic" w:hint="cs"/>
          <w:sz w:val="36"/>
          <w:szCs w:val="36"/>
          <w:rtl/>
        </w:rPr>
        <w:t>:</w:t>
      </w:r>
      <w:r w:rsidRPr="00E200C7">
        <w:rPr>
          <w:rFonts w:cs="Traditional Arabic"/>
          <w:sz w:val="36"/>
          <w:szCs w:val="36"/>
          <w:rtl/>
        </w:rPr>
        <w:t xml:space="preserve"> </w:t>
      </w:r>
      <w:r>
        <w:rPr>
          <w:rFonts w:cs="Traditional Arabic" w:hint="cs"/>
          <w:sz w:val="36"/>
          <w:szCs w:val="36"/>
          <w:rtl/>
        </w:rPr>
        <w:t>"</w:t>
      </w:r>
      <w:r w:rsidRPr="00E200C7">
        <w:rPr>
          <w:rFonts w:cs="Traditional Arabic"/>
          <w:sz w:val="36"/>
          <w:szCs w:val="36"/>
          <w:rtl/>
        </w:rPr>
        <w:t>إذا أ</w:t>
      </w:r>
      <w:r>
        <w:rPr>
          <w:rFonts w:cs="Traditional Arabic" w:hint="cs"/>
          <w:sz w:val="36"/>
          <w:szCs w:val="36"/>
          <w:rtl/>
        </w:rPr>
        <w:t>ُ</w:t>
      </w:r>
      <w:r w:rsidRPr="00E200C7">
        <w:rPr>
          <w:rFonts w:cs="Traditional Arabic"/>
          <w:sz w:val="36"/>
          <w:szCs w:val="36"/>
          <w:rtl/>
        </w:rPr>
        <w:t>طلق ذكر</w:t>
      </w:r>
      <w:r>
        <w:rPr>
          <w:rFonts w:cs="Traditional Arabic" w:hint="cs"/>
          <w:sz w:val="36"/>
          <w:szCs w:val="36"/>
          <w:rtl/>
        </w:rPr>
        <w:t>ُ</w:t>
      </w:r>
      <w:r w:rsidRPr="00E200C7">
        <w:rPr>
          <w:rFonts w:cs="Traditional Arabic"/>
          <w:sz w:val="36"/>
          <w:szCs w:val="36"/>
          <w:rtl/>
        </w:rPr>
        <w:t xml:space="preserve"> سبيل الله فالمراد به الجهاد</w:t>
      </w:r>
      <w:r>
        <w:rPr>
          <w:rFonts w:cs="Traditional Arabic" w:hint="cs"/>
          <w:sz w:val="36"/>
          <w:szCs w:val="36"/>
          <w:rtl/>
        </w:rPr>
        <w:t>"</w:t>
      </w:r>
      <w:r>
        <w:rPr>
          <w:rStyle w:val="a4"/>
          <w:rtl/>
        </w:rPr>
        <w:footnoteReference w:id="2"/>
      </w:r>
    </w:p>
    <w:p w:rsidR="00D639F2" w:rsidRPr="00D639F2" w:rsidRDefault="00D639F2" w:rsidP="00D639F2">
      <w:pPr>
        <w:jc w:val="lowKashida"/>
        <w:rPr>
          <w:rFonts w:cs="Traditional Arabic" w:hint="cs"/>
          <w:sz w:val="36"/>
          <w:szCs w:val="36"/>
          <w:rtl/>
        </w:rPr>
      </w:pPr>
      <w:r>
        <w:rPr>
          <w:rFonts w:cs="Traditional Arabic" w:hint="cs"/>
          <w:sz w:val="36"/>
          <w:szCs w:val="36"/>
          <w:rtl/>
        </w:rPr>
        <w:t>وقال الإمام النووي رحمه الله تعالى: "</w:t>
      </w:r>
      <w:r>
        <w:rPr>
          <w:rFonts w:cs="Traditional Arabic"/>
          <w:sz w:val="36"/>
          <w:szCs w:val="36"/>
          <w:rtl/>
        </w:rPr>
        <w:t>الاستعمال الم</w:t>
      </w:r>
      <w:r>
        <w:rPr>
          <w:rFonts w:cs="Traditional Arabic" w:hint="cs"/>
          <w:sz w:val="36"/>
          <w:szCs w:val="36"/>
          <w:rtl/>
        </w:rPr>
        <w:t>ت</w:t>
      </w:r>
      <w:r>
        <w:rPr>
          <w:rFonts w:cs="Traditional Arabic"/>
          <w:sz w:val="36"/>
          <w:szCs w:val="36"/>
          <w:rtl/>
        </w:rPr>
        <w:t>بادر إلى ال</w:t>
      </w:r>
      <w:r>
        <w:rPr>
          <w:rFonts w:cs="Traditional Arabic" w:hint="cs"/>
          <w:sz w:val="36"/>
          <w:szCs w:val="36"/>
          <w:rtl/>
        </w:rPr>
        <w:t>أ</w:t>
      </w:r>
      <w:r w:rsidRPr="00E200C7">
        <w:rPr>
          <w:rFonts w:cs="Traditional Arabic"/>
          <w:sz w:val="36"/>
          <w:szCs w:val="36"/>
          <w:rtl/>
        </w:rPr>
        <w:t xml:space="preserve">فهام </w:t>
      </w:r>
      <w:r w:rsidRPr="00E200C7">
        <w:rPr>
          <w:rFonts w:cs="Traditional Arabic" w:hint="cs"/>
          <w:sz w:val="36"/>
          <w:szCs w:val="36"/>
          <w:rtl/>
        </w:rPr>
        <w:t>أن</w:t>
      </w:r>
      <w:r w:rsidR="003250DB">
        <w:rPr>
          <w:rFonts w:cs="Traditional Arabic" w:hint="cs"/>
          <w:sz w:val="36"/>
          <w:szCs w:val="36"/>
          <w:rtl/>
        </w:rPr>
        <w:t>ّ</w:t>
      </w:r>
      <w:r w:rsidRPr="00E200C7">
        <w:rPr>
          <w:rFonts w:cs="Traditional Arabic"/>
          <w:sz w:val="36"/>
          <w:szCs w:val="36"/>
          <w:rtl/>
        </w:rPr>
        <w:t xml:space="preserve"> سبيل الله تعالى هو الغزو وأكثر ما جاء في القرآن العزيز كذلك</w:t>
      </w:r>
      <w:r>
        <w:rPr>
          <w:rFonts w:cs="Traditional Arabic" w:hint="cs"/>
          <w:sz w:val="36"/>
          <w:szCs w:val="36"/>
          <w:rtl/>
        </w:rPr>
        <w:t>"</w:t>
      </w:r>
      <w:r>
        <w:rPr>
          <w:rStyle w:val="a4"/>
          <w:rtl/>
        </w:rPr>
        <w:footnoteReference w:id="3"/>
      </w:r>
    </w:p>
    <w:p w:rsidR="00AC751F" w:rsidRPr="004E1310" w:rsidRDefault="003250DB" w:rsidP="003250DB">
      <w:pPr>
        <w:pStyle w:val="a5"/>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فسبيل الله تعالى </w:t>
      </w:r>
      <w:r w:rsidR="00AC751F" w:rsidRPr="004E1310">
        <w:rPr>
          <w:rFonts w:ascii="Traditional Arabic" w:hAnsi="Traditional Arabic" w:cs="Traditional Arabic"/>
          <w:sz w:val="36"/>
          <w:szCs w:val="36"/>
          <w:rtl/>
        </w:rPr>
        <w:t>" طريقه الذي شَرَعه لعباده وأوضحه لهم , ومعنى ذلك: وأنفقوا في إعزاز ديني الذي شرعتُه لكم</w:t>
      </w:r>
      <w:r w:rsidR="00D639F2">
        <w:rPr>
          <w:rFonts w:ascii="Traditional Arabic" w:hAnsi="Traditional Arabic" w:cs="Traditional Arabic" w:hint="cs"/>
          <w:sz w:val="36"/>
          <w:szCs w:val="36"/>
          <w:rtl/>
        </w:rPr>
        <w:t xml:space="preserve"> </w:t>
      </w:r>
      <w:r w:rsidR="00AC751F" w:rsidRPr="004E1310">
        <w:rPr>
          <w:rFonts w:ascii="Traditional Arabic" w:hAnsi="Traditional Arabic" w:cs="Traditional Arabic"/>
          <w:sz w:val="36"/>
          <w:szCs w:val="36"/>
          <w:rtl/>
        </w:rPr>
        <w:t>، بجهاد عدوّكم الناصبين لكم الحربَ على الكفر بي</w:t>
      </w:r>
      <w:r>
        <w:rPr>
          <w:rFonts w:ascii="Traditional Arabic" w:hAnsi="Traditional Arabic" w:cs="Traditional Arabic" w:hint="cs"/>
          <w:sz w:val="36"/>
          <w:szCs w:val="36"/>
          <w:rtl/>
        </w:rPr>
        <w:t>"</w:t>
      </w:r>
      <w:r w:rsidR="00AC751F" w:rsidRPr="004E1310">
        <w:rPr>
          <w:rStyle w:val="a4"/>
          <w:rFonts w:ascii="Traditional Arabic" w:hAnsi="Traditional Arabic"/>
          <w:rtl/>
        </w:rPr>
        <w:footnoteReference w:id="4"/>
      </w:r>
    </w:p>
    <w:p w:rsidR="00AC751F" w:rsidRDefault="00AC751F" w:rsidP="00AC751F">
      <w:pPr>
        <w:pStyle w:val="a5"/>
        <w:jc w:val="both"/>
        <w:rPr>
          <w:rFonts w:ascii="Traditional Arabic" w:hAnsi="Traditional Arabic" w:cs="Traditional Arabic"/>
          <w:color w:val="FF0000"/>
          <w:sz w:val="36"/>
          <w:szCs w:val="36"/>
          <w:rtl/>
        </w:rPr>
      </w:pPr>
      <w:r w:rsidRPr="004E1310">
        <w:rPr>
          <w:rFonts w:ascii="Traditional Arabic" w:hAnsi="Traditional Arabic" w:cs="Traditional Arabic"/>
          <w:sz w:val="36"/>
          <w:szCs w:val="36"/>
          <w:rtl/>
        </w:rPr>
        <w:t xml:space="preserve">فالإنفاق هو صرف المال "إلى وجوه المصالح ، فإذا قُيِّد الإنفاق بذكر سبيل الله ، فالمراد به في طريق الدين ، فكل ما أمر الله به في دينه من الإنفاق فهو داخل في الآية إلا أنّ الأقرب في هذه الآية وقد تقدم ذكر الجهاد أنه يُراد به الإنفاق في الجهاد ، بل قال : { وَأَنفِقُواْ </w:t>
      </w:r>
      <w:r w:rsidR="00577A4A" w:rsidRPr="004E1310">
        <w:rPr>
          <w:rFonts w:ascii="Traditional Arabic" w:hAnsi="Traditional Arabic" w:cs="Traditional Arabic" w:hint="cs"/>
          <w:sz w:val="36"/>
          <w:szCs w:val="36"/>
          <w:rtl/>
        </w:rPr>
        <w:t>في</w:t>
      </w:r>
      <w:r w:rsidRPr="004E1310">
        <w:rPr>
          <w:rFonts w:ascii="Traditional Arabic" w:hAnsi="Traditional Arabic" w:cs="Traditional Arabic"/>
          <w:sz w:val="36"/>
          <w:szCs w:val="36"/>
          <w:rtl/>
        </w:rPr>
        <w:t xml:space="preserve"> سَبِيلِ الله } </w:t>
      </w:r>
      <w:r w:rsidRPr="004E1310">
        <w:rPr>
          <w:rFonts w:ascii="Traditional Arabic" w:hAnsi="Traditional Arabic" w:cs="Traditional Arabic"/>
          <w:color w:val="FF0000"/>
          <w:sz w:val="36"/>
          <w:szCs w:val="36"/>
          <w:rtl/>
        </w:rPr>
        <w:t>لوجهين</w:t>
      </w:r>
      <w:r>
        <w:rPr>
          <w:rFonts w:ascii="Traditional Arabic" w:hAnsi="Traditional Arabic" w:cs="Traditional Arabic" w:hint="cs"/>
          <w:color w:val="FF0000"/>
          <w:sz w:val="36"/>
          <w:szCs w:val="36"/>
          <w:rtl/>
        </w:rPr>
        <w:t>:</w:t>
      </w:r>
      <w:r w:rsidRPr="004E1310">
        <w:rPr>
          <w:rFonts w:ascii="Traditional Arabic" w:hAnsi="Traditional Arabic" w:cs="Traditional Arabic"/>
          <w:color w:val="FF0000"/>
          <w:sz w:val="36"/>
          <w:szCs w:val="36"/>
          <w:rtl/>
        </w:rPr>
        <w:t xml:space="preserve"> </w:t>
      </w:r>
    </w:p>
    <w:p w:rsidR="00AC751F" w:rsidRPr="004E1310" w:rsidRDefault="00AC751F" w:rsidP="00AC751F">
      <w:pPr>
        <w:pStyle w:val="a5"/>
        <w:jc w:val="both"/>
        <w:rPr>
          <w:rFonts w:ascii="Traditional Arabic" w:hAnsi="Traditional Arabic" w:cs="Traditional Arabic"/>
          <w:sz w:val="36"/>
          <w:szCs w:val="36"/>
          <w:rtl/>
        </w:rPr>
      </w:pPr>
      <w:r w:rsidRPr="004E1310">
        <w:rPr>
          <w:rFonts w:ascii="Traditional Arabic" w:hAnsi="Traditional Arabic" w:cs="Traditional Arabic"/>
          <w:color w:val="FF0000"/>
          <w:sz w:val="36"/>
          <w:szCs w:val="36"/>
          <w:rtl/>
        </w:rPr>
        <w:t>الأول :</w:t>
      </w:r>
      <w:r w:rsidRPr="004E1310">
        <w:rPr>
          <w:rFonts w:ascii="Traditional Arabic" w:hAnsi="Traditional Arabic" w:cs="Traditional Arabic"/>
          <w:sz w:val="36"/>
          <w:szCs w:val="36"/>
          <w:rtl/>
        </w:rPr>
        <w:t xml:space="preserve"> </w:t>
      </w:r>
      <w:r w:rsidRPr="004E1310">
        <w:rPr>
          <w:rFonts w:ascii="Traditional Arabic" w:hAnsi="Traditional Arabic" w:cs="Traditional Arabic"/>
          <w:color w:val="800000"/>
          <w:sz w:val="36"/>
          <w:szCs w:val="36"/>
          <w:rtl/>
        </w:rPr>
        <w:t>أن هذا كالتنبيه على العلة في وجوب هذا الإنفاق، وذلك لأنّ المال مال الله فيجب إنفاقه في سبيل الله ، ولأن المؤمن إذا سمع ذكر الله اهتز ونشط فيسهل عليه إنفاق المال</w:t>
      </w:r>
      <w:r w:rsidRPr="004E1310">
        <w:rPr>
          <w:rFonts w:ascii="Traditional Arabic" w:hAnsi="Traditional Arabic" w:cs="Traditional Arabic"/>
          <w:sz w:val="36"/>
          <w:szCs w:val="36"/>
          <w:rtl/>
        </w:rPr>
        <w:t xml:space="preserve"> </w:t>
      </w:r>
    </w:p>
    <w:p w:rsidR="00AC751F" w:rsidRPr="004E1310" w:rsidRDefault="00AC751F" w:rsidP="00AC751F">
      <w:pPr>
        <w:pStyle w:val="a5"/>
        <w:jc w:val="both"/>
        <w:rPr>
          <w:rFonts w:ascii="Traditional Arabic" w:hAnsi="Traditional Arabic" w:cs="Traditional Arabic"/>
          <w:sz w:val="36"/>
          <w:szCs w:val="36"/>
          <w:rtl/>
        </w:rPr>
      </w:pPr>
      <w:r w:rsidRPr="004E1310">
        <w:rPr>
          <w:rFonts w:ascii="Traditional Arabic" w:hAnsi="Traditional Arabic" w:cs="Traditional Arabic"/>
          <w:color w:val="FF0000"/>
          <w:sz w:val="36"/>
          <w:szCs w:val="36"/>
          <w:rtl/>
        </w:rPr>
        <w:lastRenderedPageBreak/>
        <w:t>الثاني :</w:t>
      </w:r>
      <w:r w:rsidRPr="004E1310">
        <w:rPr>
          <w:rFonts w:ascii="Traditional Arabic" w:hAnsi="Traditional Arabic" w:cs="Traditional Arabic"/>
          <w:sz w:val="36"/>
          <w:szCs w:val="36"/>
          <w:rtl/>
        </w:rPr>
        <w:t xml:space="preserve"> أن هذه الآية إنما نزلت وقت ذهاب رسول الله </w:t>
      </w:r>
      <w:r w:rsidRPr="004E1310">
        <w:rPr>
          <w:rFonts w:ascii="Traditional Arabic" w:hAnsi="Traditional Arabic" w:cs="Traditional Arabic"/>
          <w:sz w:val="36"/>
          <w:szCs w:val="36"/>
        </w:rPr>
        <w:sym w:font="AGA Arabesque" w:char="F072"/>
      </w:r>
      <w:r w:rsidRPr="004E1310">
        <w:rPr>
          <w:rFonts w:ascii="Traditional Arabic" w:hAnsi="Traditional Arabic" w:cs="Traditional Arabic"/>
          <w:sz w:val="36"/>
          <w:szCs w:val="36"/>
          <w:rtl/>
        </w:rPr>
        <w:t xml:space="preserve"> إلى مكة لقضاء العمرة ، وكانت تلك العمرة لا بد من أن تفضي إلى القتال إن منعهم المشركون ، فكانت عمرة وجهاداً، واجتمع فيه المعنيان ، فلما كان الأمر كذلك ، لا جرم قال تعالى : { وَأَنفِقُواْ فِى سَبِيلِ الله } ولم يقل : وأنفقوا في الجهاد والعمرة"</w:t>
      </w:r>
      <w:r w:rsidRPr="004E1310">
        <w:rPr>
          <w:rStyle w:val="a4"/>
          <w:rFonts w:ascii="Traditional Arabic" w:hAnsi="Traditional Arabic"/>
          <w:rtl/>
        </w:rPr>
        <w:footnoteReference w:id="5"/>
      </w:r>
    </w:p>
    <w:p w:rsidR="00AC751F" w:rsidRPr="004E1310" w:rsidRDefault="00AC751F" w:rsidP="00012DF5">
      <w:pPr>
        <w:pStyle w:val="a5"/>
        <w:jc w:val="both"/>
        <w:rPr>
          <w:rFonts w:ascii="Traditional Arabic" w:hAnsi="Traditional Arabic" w:cs="Traditional Arabic"/>
          <w:sz w:val="36"/>
          <w:szCs w:val="36"/>
          <w:rtl/>
        </w:rPr>
      </w:pPr>
      <w:r w:rsidRPr="004E1310">
        <w:rPr>
          <w:rFonts w:ascii="Traditional Arabic" w:hAnsi="Traditional Arabic" w:cs="Traditional Arabic"/>
          <w:sz w:val="36"/>
          <w:szCs w:val="36"/>
          <w:rtl/>
        </w:rPr>
        <w:t>في سبيل الله "(في) للظرفية لأنّ النفقة تكون بإعطاء العتاد ، والخيل والزاد، وكل ذلك مظروف للجهاد على وجه المجاز وليست (في) هنا مستعملة للتعليل</w:t>
      </w:r>
      <w:r w:rsidR="00012DF5">
        <w:rPr>
          <w:rFonts w:ascii="Traditional Arabic" w:hAnsi="Traditional Arabic" w:cs="Traditional Arabic" w:hint="cs"/>
          <w:sz w:val="36"/>
          <w:szCs w:val="36"/>
          <w:rtl/>
        </w:rPr>
        <w:t>"</w:t>
      </w:r>
      <w:r w:rsidRPr="004E1310">
        <w:rPr>
          <w:rStyle w:val="a4"/>
          <w:rFonts w:ascii="Traditional Arabic" w:hAnsi="Traditional Arabic"/>
          <w:rtl/>
        </w:rPr>
        <w:footnoteReference w:id="6"/>
      </w:r>
      <w:r w:rsidRPr="004E1310">
        <w:rPr>
          <w:rFonts w:ascii="Traditional Arabic" w:hAnsi="Traditional Arabic" w:cs="Traditional Arabic"/>
          <w:sz w:val="36"/>
          <w:szCs w:val="36"/>
          <w:rtl/>
        </w:rPr>
        <w:t>.</w:t>
      </w:r>
    </w:p>
    <w:p w:rsidR="00AC751F" w:rsidRPr="004E1310" w:rsidRDefault="00AC751F" w:rsidP="00AC751F">
      <w:pPr>
        <w:pStyle w:val="a5"/>
        <w:jc w:val="both"/>
        <w:rPr>
          <w:rFonts w:ascii="Traditional Arabic" w:hAnsi="Traditional Arabic" w:cs="Traditional Arabic"/>
          <w:sz w:val="36"/>
          <w:szCs w:val="36"/>
          <w:rtl/>
        </w:rPr>
      </w:pPr>
      <w:r w:rsidRPr="004E1310">
        <w:rPr>
          <w:rFonts w:ascii="Traditional Arabic" w:hAnsi="Traditional Arabic" w:cs="Traditional Arabic"/>
          <w:sz w:val="36"/>
          <w:szCs w:val="36"/>
          <w:rtl/>
        </w:rPr>
        <w:t xml:space="preserve">فلما أمر الله تعالى المسلمين "بقتال عدوهم وكان العدو أوفر منهم عِدَة حربٍ أيقظهم إلى الاستعداد بإنفاق الأموال في سبيل الله ، </w:t>
      </w:r>
      <w:r w:rsidRPr="004E1310">
        <w:rPr>
          <w:rFonts w:ascii="Traditional Arabic" w:hAnsi="Traditional Arabic" w:cs="Traditional Arabic"/>
          <w:color w:val="0000FF"/>
          <w:sz w:val="36"/>
          <w:szCs w:val="36"/>
          <w:rtl/>
        </w:rPr>
        <w:t>فالمخاطبون بالأمر بالإنفاق جميع المسلمين لا خصوص المقاتلين</w:t>
      </w:r>
      <w:r w:rsidRPr="004E1310">
        <w:rPr>
          <w:rFonts w:ascii="Traditional Arabic" w:hAnsi="Traditional Arabic" w:cs="Traditional Arabic"/>
          <w:sz w:val="36"/>
          <w:szCs w:val="36"/>
          <w:rtl/>
        </w:rPr>
        <w:t>.</w:t>
      </w:r>
    </w:p>
    <w:p w:rsidR="00AC751F" w:rsidRDefault="00AC751F" w:rsidP="00AC751F">
      <w:pPr>
        <w:pStyle w:val="a5"/>
        <w:jc w:val="both"/>
        <w:rPr>
          <w:rFonts w:ascii="Traditional Arabic" w:hAnsi="Traditional Arabic" w:cs="Traditional Arabic"/>
          <w:sz w:val="36"/>
          <w:szCs w:val="36"/>
          <w:rtl/>
        </w:rPr>
      </w:pPr>
      <w:r w:rsidRPr="004E1310">
        <w:rPr>
          <w:rFonts w:ascii="Traditional Arabic" w:hAnsi="Traditional Arabic" w:cs="Traditional Arabic"/>
          <w:color w:val="FF0000"/>
          <w:sz w:val="36"/>
          <w:szCs w:val="36"/>
          <w:rtl/>
        </w:rPr>
        <w:t>ووجه الحاجة إلى هذا الأمر</w:t>
      </w:r>
      <w:r w:rsidRPr="004E1310">
        <w:rPr>
          <w:rFonts w:ascii="Traditional Arabic" w:hAnsi="Traditional Arabic" w:cs="Traditional Arabic"/>
          <w:sz w:val="36"/>
          <w:szCs w:val="36"/>
          <w:rtl/>
        </w:rPr>
        <w:t xml:space="preserve">- مع أن الاستعداد للحرب مركوز في الطباع- </w:t>
      </w:r>
      <w:r w:rsidRPr="004E1310">
        <w:rPr>
          <w:rFonts w:ascii="Traditional Arabic" w:hAnsi="Traditional Arabic" w:cs="Traditional Arabic"/>
          <w:color w:val="FF0000"/>
          <w:sz w:val="36"/>
          <w:szCs w:val="36"/>
          <w:rtl/>
        </w:rPr>
        <w:t>تنبيه المسلمين</w:t>
      </w:r>
      <w:r w:rsidRPr="004E1310">
        <w:rPr>
          <w:rFonts w:ascii="Traditional Arabic" w:hAnsi="Traditional Arabic" w:cs="Traditional Arabic"/>
          <w:sz w:val="36"/>
          <w:szCs w:val="36"/>
          <w:rtl/>
        </w:rPr>
        <w:t xml:space="preserve"> فإنهم قد يُقَصِّرون في الإتيان على منتهى الاستعداد لعدو قوي ، لأنّهم قد مُلئت قلوبهم إيمانا</w:t>
      </w:r>
      <w:r w:rsidR="003250DB">
        <w:rPr>
          <w:rFonts w:ascii="Traditional Arabic" w:hAnsi="Traditional Arabic" w:cs="Traditional Arabic" w:hint="cs"/>
          <w:sz w:val="36"/>
          <w:szCs w:val="36"/>
          <w:rtl/>
        </w:rPr>
        <w:t>ً</w:t>
      </w:r>
      <w:r w:rsidRPr="004E1310">
        <w:rPr>
          <w:rFonts w:ascii="Traditional Arabic" w:hAnsi="Traditional Arabic" w:cs="Traditional Arabic"/>
          <w:sz w:val="36"/>
          <w:szCs w:val="36"/>
          <w:rtl/>
        </w:rPr>
        <w:t xml:space="preserve"> </w:t>
      </w:r>
    </w:p>
    <w:p w:rsidR="00AC751F" w:rsidRDefault="00AC751F" w:rsidP="00AC751F">
      <w:pPr>
        <w:pStyle w:val="a5"/>
        <w:jc w:val="both"/>
        <w:rPr>
          <w:rFonts w:ascii="Traditional Arabic" w:hAnsi="Traditional Arabic" w:cs="Traditional Arabic"/>
          <w:sz w:val="36"/>
          <w:szCs w:val="36"/>
          <w:rtl/>
        </w:rPr>
      </w:pPr>
      <w:r w:rsidRPr="004E1310">
        <w:rPr>
          <w:rFonts w:ascii="Traditional Arabic" w:hAnsi="Traditional Arabic" w:cs="Traditional Arabic"/>
          <w:sz w:val="36"/>
          <w:szCs w:val="36"/>
          <w:rtl/>
        </w:rPr>
        <w:t>بالله وثقة به</w:t>
      </w:r>
      <w:r w:rsidR="003250DB">
        <w:rPr>
          <w:rFonts w:ascii="Traditional Arabic" w:hAnsi="Traditional Arabic" w:cs="Traditional Arabic" w:hint="cs"/>
          <w:sz w:val="36"/>
          <w:szCs w:val="36"/>
          <w:rtl/>
        </w:rPr>
        <w:t xml:space="preserve"> </w:t>
      </w:r>
      <w:r w:rsidRPr="004E1310">
        <w:rPr>
          <w:rFonts w:ascii="Traditional Arabic" w:hAnsi="Traditional Arabic" w:cs="Traditional Arabic"/>
          <w:sz w:val="36"/>
          <w:szCs w:val="36"/>
          <w:rtl/>
        </w:rPr>
        <w:t>، وملئت أسماعهم بوعد الله إياهم النصر"</w:t>
      </w:r>
      <w:r w:rsidRPr="004E1310">
        <w:rPr>
          <w:rStyle w:val="a4"/>
          <w:rFonts w:ascii="Traditional Arabic" w:hAnsi="Traditional Arabic"/>
          <w:rtl/>
        </w:rPr>
        <w:footnoteReference w:id="7"/>
      </w:r>
    </w:p>
    <w:p w:rsidR="00AC751F" w:rsidRPr="004E1310" w:rsidRDefault="00AC751F" w:rsidP="00AC751F">
      <w:pPr>
        <w:pStyle w:val="a5"/>
        <w:jc w:val="both"/>
        <w:rPr>
          <w:rFonts w:ascii="Traditional Arabic" w:hAnsi="Traditional Arabic" w:cs="Traditional Arabic"/>
          <w:sz w:val="36"/>
          <w:szCs w:val="36"/>
          <w:rtl/>
        </w:rPr>
      </w:pPr>
    </w:p>
    <w:p w:rsidR="00AC751F" w:rsidRPr="00AC751F" w:rsidRDefault="00AC751F" w:rsidP="00AC751F">
      <w:pPr>
        <w:pStyle w:val="a5"/>
        <w:jc w:val="both"/>
        <w:rPr>
          <w:rFonts w:ascii="Traditional Arabic" w:hAnsi="Traditional Arabic" w:cs="PT Bold Heading"/>
          <w:b/>
          <w:bCs/>
          <w:color w:val="C00000"/>
          <w:sz w:val="32"/>
          <w:szCs w:val="32"/>
          <w:rtl/>
        </w:rPr>
      </w:pPr>
      <w:r w:rsidRPr="00AC751F">
        <w:rPr>
          <w:rFonts w:ascii="Traditional Arabic" w:hAnsi="Traditional Arabic" w:cs="PT Bold Heading"/>
          <w:b/>
          <w:bCs/>
          <w:color w:val="C00000"/>
          <w:sz w:val="32"/>
          <w:szCs w:val="32"/>
          <w:rtl/>
        </w:rPr>
        <w:t>قوله : { وَلاَ تُلْقُواْ بِأَيْدِيكُمْ إِلَى التهلكة }</w:t>
      </w:r>
    </w:p>
    <w:p w:rsidR="00824F98" w:rsidRPr="004E1310" w:rsidRDefault="00824F98" w:rsidP="004E1310">
      <w:pPr>
        <w:pStyle w:val="a5"/>
        <w:jc w:val="both"/>
        <w:rPr>
          <w:rFonts w:ascii="Traditional Arabic" w:hAnsi="Traditional Arabic" w:cs="Traditional Arabic"/>
          <w:sz w:val="36"/>
          <w:szCs w:val="36"/>
          <w:rtl/>
        </w:rPr>
      </w:pPr>
      <w:r w:rsidRPr="004E1310">
        <w:rPr>
          <w:rFonts w:ascii="Traditional Arabic" w:hAnsi="Traditional Arabic" w:cs="Traditional Arabic"/>
          <w:sz w:val="36"/>
          <w:szCs w:val="36"/>
          <w:rtl/>
        </w:rPr>
        <w:t>عن التابعي أسلم بن عمران</w:t>
      </w:r>
      <w:r w:rsidRPr="004E1310">
        <w:rPr>
          <w:rStyle w:val="a4"/>
          <w:rFonts w:ascii="Traditional Arabic" w:hAnsi="Traditional Arabic"/>
          <w:rtl/>
        </w:rPr>
        <w:footnoteReference w:id="8"/>
      </w:r>
      <w:r w:rsidRPr="004E1310">
        <w:rPr>
          <w:rFonts w:ascii="Traditional Arabic" w:hAnsi="Traditional Arabic" w:cs="Traditional Arabic"/>
          <w:sz w:val="36"/>
          <w:szCs w:val="36"/>
          <w:rtl/>
        </w:rPr>
        <w:t xml:space="preserve"> قال : </w:t>
      </w:r>
    </w:p>
    <w:p w:rsidR="00824F98" w:rsidRPr="004E1310" w:rsidRDefault="00824F98" w:rsidP="004E1310">
      <w:pPr>
        <w:pStyle w:val="a5"/>
        <w:jc w:val="both"/>
        <w:rPr>
          <w:rFonts w:ascii="Traditional Arabic" w:hAnsi="Traditional Arabic" w:cs="Traditional Arabic"/>
          <w:sz w:val="36"/>
          <w:szCs w:val="36"/>
          <w:rtl/>
        </w:rPr>
      </w:pPr>
      <w:r w:rsidRPr="004E1310">
        <w:rPr>
          <w:rFonts w:ascii="Traditional Arabic" w:hAnsi="Traditional Arabic" w:cs="Traditional Arabic"/>
          <w:sz w:val="36"/>
          <w:szCs w:val="36"/>
          <w:rtl/>
        </w:rPr>
        <w:t xml:space="preserve">( حمل رجل من المهاجرين بالقسطنطينية على صف العدو حتى خرقه ، ومعنا أبو أيوب الأنصاري </w:t>
      </w:r>
      <w:r w:rsidRPr="004E1310">
        <w:rPr>
          <w:rFonts w:ascii="Traditional Arabic" w:hAnsi="Traditional Arabic" w:cs="Traditional Arabic"/>
          <w:sz w:val="36"/>
          <w:szCs w:val="36"/>
        </w:rPr>
        <w:sym w:font="AGA Arabesque" w:char="F074"/>
      </w:r>
      <w:r w:rsidRPr="004E1310">
        <w:rPr>
          <w:rFonts w:ascii="Traditional Arabic" w:hAnsi="Traditional Arabic" w:cs="Traditional Arabic"/>
          <w:sz w:val="36"/>
          <w:szCs w:val="36"/>
          <w:rtl/>
        </w:rPr>
        <w:t xml:space="preserve"> </w:t>
      </w:r>
      <w:r w:rsidRPr="004E1310">
        <w:rPr>
          <w:rFonts w:ascii="Traditional Arabic" w:hAnsi="Traditional Arabic" w:cs="Traditional Arabic"/>
          <w:color w:val="FF0000"/>
          <w:sz w:val="36"/>
          <w:szCs w:val="36"/>
          <w:rtl/>
        </w:rPr>
        <w:t>فقال ناس : ألقى بيده إلى التهلكة !!</w:t>
      </w:r>
    </w:p>
    <w:p w:rsidR="00824F98" w:rsidRPr="004E1310" w:rsidRDefault="00824F98" w:rsidP="004E1310">
      <w:pPr>
        <w:pStyle w:val="a5"/>
        <w:jc w:val="both"/>
        <w:rPr>
          <w:rFonts w:ascii="Traditional Arabic" w:hAnsi="Traditional Arabic" w:cs="Traditional Arabic"/>
          <w:sz w:val="36"/>
          <w:szCs w:val="36"/>
          <w:rtl/>
        </w:rPr>
      </w:pPr>
      <w:r w:rsidRPr="004E1310">
        <w:rPr>
          <w:rFonts w:ascii="Traditional Arabic" w:hAnsi="Traditional Arabic" w:cs="Traditional Arabic"/>
          <w:sz w:val="36"/>
          <w:szCs w:val="36"/>
          <w:rtl/>
        </w:rPr>
        <w:t xml:space="preserve">فقال أبو أيوب </w:t>
      </w:r>
      <w:r w:rsidRPr="004E1310">
        <w:rPr>
          <w:rFonts w:ascii="Traditional Arabic" w:hAnsi="Traditional Arabic" w:cs="Traditional Arabic"/>
          <w:sz w:val="36"/>
          <w:szCs w:val="36"/>
        </w:rPr>
        <w:sym w:font="AGA Arabesque" w:char="F074"/>
      </w:r>
      <w:r w:rsidRPr="004E1310">
        <w:rPr>
          <w:rFonts w:ascii="Traditional Arabic" w:hAnsi="Traditional Arabic" w:cs="Traditional Arabic"/>
          <w:sz w:val="36"/>
          <w:szCs w:val="36"/>
          <w:rtl/>
        </w:rPr>
        <w:t xml:space="preserve"> : نحن أعلم بهذه الآية ، </w:t>
      </w:r>
      <w:r w:rsidRPr="004E1310">
        <w:rPr>
          <w:rFonts w:ascii="Traditional Arabic" w:hAnsi="Traditional Arabic" w:cs="Traditional Arabic"/>
          <w:color w:val="0000FF"/>
          <w:sz w:val="36"/>
          <w:szCs w:val="36"/>
          <w:rtl/>
        </w:rPr>
        <w:t>إنما نزلت فينا</w:t>
      </w:r>
      <w:r w:rsidRPr="004E1310">
        <w:rPr>
          <w:rFonts w:ascii="Traditional Arabic" w:hAnsi="Traditional Arabic" w:cs="Traditional Arabic"/>
          <w:sz w:val="36"/>
          <w:szCs w:val="36"/>
          <w:rtl/>
        </w:rPr>
        <w:t xml:space="preserve"> ، صحبنا رسول الله </w:t>
      </w:r>
      <w:r w:rsidRPr="004E1310">
        <w:rPr>
          <w:rFonts w:ascii="Traditional Arabic" w:hAnsi="Traditional Arabic" w:cs="Traditional Arabic"/>
          <w:sz w:val="36"/>
          <w:szCs w:val="36"/>
        </w:rPr>
        <w:sym w:font="AGA Arabesque" w:char="F072"/>
      </w:r>
      <w:r w:rsidRPr="004E1310">
        <w:rPr>
          <w:rFonts w:ascii="Traditional Arabic" w:hAnsi="Traditional Arabic" w:cs="Traditional Arabic"/>
          <w:sz w:val="36"/>
          <w:szCs w:val="36"/>
          <w:rtl/>
        </w:rPr>
        <w:t xml:space="preserve"> وشهدنا معه المشاهد ، ونصرناه ، فلما فشا الإسلام وظهر اجتمعنا معشر الأنصار نَجِيّاً ؛ فقلنا : أكرمنا الله بصحبة نبيه </w:t>
      </w:r>
      <w:r w:rsidRPr="004E1310">
        <w:rPr>
          <w:rFonts w:ascii="Traditional Arabic" w:hAnsi="Traditional Arabic" w:cs="Traditional Arabic"/>
          <w:sz w:val="36"/>
          <w:szCs w:val="36"/>
        </w:rPr>
        <w:sym w:font="AGA Arabesque" w:char="F072"/>
      </w:r>
      <w:r w:rsidRPr="004E1310">
        <w:rPr>
          <w:rFonts w:ascii="Traditional Arabic" w:hAnsi="Traditional Arabic" w:cs="Traditional Arabic"/>
          <w:sz w:val="36"/>
          <w:szCs w:val="36"/>
          <w:rtl/>
        </w:rPr>
        <w:t xml:space="preserve"> ونصره حتى فشا الإسلام ، وكثر أهله ، </w:t>
      </w:r>
      <w:r w:rsidRPr="004E1310">
        <w:rPr>
          <w:rFonts w:ascii="Traditional Arabic" w:hAnsi="Traditional Arabic" w:cs="Traditional Arabic"/>
          <w:color w:val="800000"/>
          <w:sz w:val="36"/>
          <w:szCs w:val="36"/>
          <w:rtl/>
        </w:rPr>
        <w:t xml:space="preserve">و قد آثرناه على الأهلين، </w:t>
      </w:r>
      <w:r w:rsidRPr="004E1310">
        <w:rPr>
          <w:rFonts w:ascii="Traditional Arabic" w:hAnsi="Traditional Arabic" w:cs="Traditional Arabic"/>
          <w:color w:val="800000"/>
          <w:sz w:val="36"/>
          <w:szCs w:val="36"/>
          <w:rtl/>
        </w:rPr>
        <w:lastRenderedPageBreak/>
        <w:t>والأموال والأولاد</w:t>
      </w:r>
      <w:r w:rsidRPr="004E1310">
        <w:rPr>
          <w:rFonts w:ascii="Traditional Arabic" w:hAnsi="Traditional Arabic" w:cs="Traditional Arabic"/>
          <w:sz w:val="36"/>
          <w:szCs w:val="36"/>
          <w:rtl/>
        </w:rPr>
        <w:t xml:space="preserve"> ، وقد وضعت الحرب أوزارها، فنرجع إلى أهلنا وأولادنا فنقيم فيهما ، </w:t>
      </w:r>
      <w:r w:rsidRPr="004E1310">
        <w:rPr>
          <w:rFonts w:ascii="Traditional Arabic" w:hAnsi="Traditional Arabic" w:cs="Traditional Arabic"/>
          <w:color w:val="0000FF"/>
          <w:sz w:val="36"/>
          <w:szCs w:val="36"/>
          <w:rtl/>
        </w:rPr>
        <w:t>فنزل فينا</w:t>
      </w:r>
      <w:r w:rsidRPr="004E1310">
        <w:rPr>
          <w:rFonts w:ascii="Traditional Arabic" w:hAnsi="Traditional Arabic" w:cs="Traditional Arabic"/>
          <w:sz w:val="36"/>
          <w:szCs w:val="36"/>
          <w:rtl/>
        </w:rPr>
        <w:t xml:space="preserve"> : {وأَنفِقُوا فِي سَبِيلِ اللَّهِ ولا تُلْقُوا بِأَيْدِيكُمْ إلَى التَّهْلُكَةِ} </w:t>
      </w:r>
      <w:r w:rsidRPr="004E1310">
        <w:rPr>
          <w:rFonts w:ascii="Traditional Arabic" w:hAnsi="Traditional Arabic" w:cs="Traditional Arabic"/>
          <w:color w:val="FF0000"/>
          <w:sz w:val="36"/>
          <w:szCs w:val="36"/>
          <w:rtl/>
        </w:rPr>
        <w:t>فكانت التهلكة الإقامة في الأهل والمال ، وترك الجهاد</w:t>
      </w:r>
      <w:r w:rsidRPr="004E1310">
        <w:rPr>
          <w:rFonts w:ascii="Traditional Arabic" w:hAnsi="Traditional Arabic" w:cs="Traditional Arabic"/>
          <w:sz w:val="36"/>
          <w:szCs w:val="36"/>
          <w:rtl/>
        </w:rPr>
        <w:t>"</w:t>
      </w:r>
      <w:r w:rsidRPr="004E1310">
        <w:rPr>
          <w:rStyle w:val="a4"/>
          <w:rFonts w:ascii="Traditional Arabic" w:hAnsi="Traditional Arabic"/>
          <w:rtl/>
        </w:rPr>
        <w:footnoteReference w:id="9"/>
      </w:r>
    </w:p>
    <w:p w:rsidR="00824F98" w:rsidRPr="004E1310" w:rsidRDefault="00824F98" w:rsidP="004E1310">
      <w:pPr>
        <w:pStyle w:val="a5"/>
        <w:jc w:val="both"/>
        <w:rPr>
          <w:rFonts w:ascii="Traditional Arabic" w:hAnsi="Traditional Arabic" w:cs="Traditional Arabic"/>
          <w:sz w:val="36"/>
          <w:szCs w:val="36"/>
          <w:rtl/>
        </w:rPr>
      </w:pPr>
      <w:r w:rsidRPr="004E1310">
        <w:rPr>
          <w:rFonts w:ascii="Traditional Arabic" w:hAnsi="Traditional Arabic" w:cs="Traditional Arabic"/>
          <w:sz w:val="36"/>
          <w:szCs w:val="36"/>
          <w:rtl/>
        </w:rPr>
        <w:t xml:space="preserve">ولفظ النسائي عن أسلم أبي عمران قال : </w:t>
      </w:r>
    </w:p>
    <w:p w:rsidR="00577A4A" w:rsidRDefault="00824F98" w:rsidP="004E1310">
      <w:pPr>
        <w:pStyle w:val="a5"/>
        <w:jc w:val="both"/>
        <w:rPr>
          <w:rFonts w:ascii="Traditional Arabic" w:hAnsi="Traditional Arabic" w:cs="Traditional Arabic"/>
          <w:sz w:val="36"/>
          <w:szCs w:val="36"/>
          <w:rtl/>
        </w:rPr>
      </w:pPr>
      <w:r w:rsidRPr="004E1310">
        <w:rPr>
          <w:rFonts w:ascii="Traditional Arabic" w:hAnsi="Traditional Arabic" w:cs="Traditional Arabic"/>
          <w:sz w:val="36"/>
          <w:szCs w:val="36"/>
          <w:rtl/>
        </w:rPr>
        <w:t xml:space="preserve">"كنا بالقسطنطينية وعلى أهل مصر عقبة بن عامر </w:t>
      </w:r>
      <w:r w:rsidRPr="004E1310">
        <w:rPr>
          <w:rFonts w:ascii="Traditional Arabic" w:hAnsi="Traditional Arabic" w:cs="Traditional Arabic"/>
          <w:sz w:val="36"/>
          <w:szCs w:val="36"/>
        </w:rPr>
        <w:sym w:font="AGA Arabesque" w:char="F074"/>
      </w:r>
      <w:r w:rsidR="001F65F3">
        <w:rPr>
          <w:rStyle w:val="a4"/>
          <w:rFonts w:ascii="Traditional Arabic" w:hAnsi="Traditional Arabic"/>
          <w:rtl/>
        </w:rPr>
        <w:footnoteReference w:id="10"/>
      </w:r>
      <w:r w:rsidRPr="004E1310">
        <w:rPr>
          <w:rFonts w:ascii="Traditional Arabic" w:hAnsi="Traditional Arabic" w:cs="Traditional Arabic"/>
          <w:sz w:val="36"/>
          <w:szCs w:val="36"/>
          <w:rtl/>
        </w:rPr>
        <w:t xml:space="preserve"> , وعلى أهل الشام فضالة بن عبيد </w:t>
      </w:r>
    </w:p>
    <w:p w:rsidR="004E1310" w:rsidRDefault="00824F98" w:rsidP="0023602B">
      <w:pPr>
        <w:pStyle w:val="a5"/>
        <w:jc w:val="both"/>
        <w:rPr>
          <w:rFonts w:ascii="Traditional Arabic" w:hAnsi="Traditional Arabic" w:cs="Traditional Arabic"/>
          <w:color w:val="0000FF"/>
          <w:sz w:val="36"/>
          <w:szCs w:val="36"/>
          <w:rtl/>
        </w:rPr>
      </w:pPr>
      <w:r w:rsidRPr="004E1310">
        <w:rPr>
          <w:rFonts w:ascii="Traditional Arabic" w:hAnsi="Traditional Arabic" w:cs="Traditional Arabic"/>
          <w:sz w:val="36"/>
          <w:szCs w:val="36"/>
          <w:rtl/>
        </w:rPr>
        <w:t>الأنصاري</w:t>
      </w:r>
      <w:r w:rsidR="0023602B">
        <w:rPr>
          <w:rStyle w:val="a4"/>
          <w:rFonts w:ascii="Traditional Arabic" w:hAnsi="Traditional Arabic"/>
        </w:rPr>
        <w:footnoteReference w:id="11"/>
      </w:r>
      <w:r w:rsidRPr="004E1310">
        <w:rPr>
          <w:rFonts w:ascii="Traditional Arabic" w:hAnsi="Traditional Arabic" w:cs="Traditional Arabic"/>
          <w:sz w:val="36"/>
          <w:szCs w:val="36"/>
        </w:rPr>
        <w:sym w:font="AGA Arabesque" w:char="F074"/>
      </w:r>
      <w:r w:rsidRPr="004E1310">
        <w:rPr>
          <w:rFonts w:ascii="Traditional Arabic" w:hAnsi="Traditional Arabic" w:cs="Traditional Arabic"/>
          <w:sz w:val="36"/>
          <w:szCs w:val="36"/>
          <w:rtl/>
        </w:rPr>
        <w:t xml:space="preserve"> , فخرج من المدينة صف عظيم من الروم وصففنا لهم صفا عظيما من المسلمين , </w:t>
      </w:r>
      <w:r w:rsidRPr="004E1310">
        <w:rPr>
          <w:rFonts w:ascii="Traditional Arabic" w:hAnsi="Traditional Arabic" w:cs="Traditional Arabic"/>
          <w:color w:val="FF0000"/>
          <w:sz w:val="36"/>
          <w:szCs w:val="36"/>
          <w:rtl/>
        </w:rPr>
        <w:t>فحمل رجل من المس</w:t>
      </w:r>
      <w:r w:rsidR="004E1310">
        <w:rPr>
          <w:rFonts w:ascii="Traditional Arabic" w:hAnsi="Traditional Arabic" w:cs="Traditional Arabic" w:hint="cs"/>
          <w:color w:val="FF0000"/>
          <w:sz w:val="36"/>
          <w:szCs w:val="36"/>
          <w:rtl/>
        </w:rPr>
        <w:t>ــــــــــــــــ</w:t>
      </w:r>
      <w:r w:rsidRPr="004E1310">
        <w:rPr>
          <w:rFonts w:ascii="Traditional Arabic" w:hAnsi="Traditional Arabic" w:cs="Traditional Arabic"/>
          <w:color w:val="FF0000"/>
          <w:sz w:val="36"/>
          <w:szCs w:val="36"/>
          <w:rtl/>
        </w:rPr>
        <w:t>لمين على صف الروم حتى دخل بهم ثم خرج إلينا مقبلا</w:t>
      </w:r>
      <w:r w:rsidR="004E1310">
        <w:rPr>
          <w:rFonts w:ascii="Traditional Arabic" w:hAnsi="Traditional Arabic" w:cs="Traditional Arabic" w:hint="cs"/>
          <w:sz w:val="36"/>
          <w:szCs w:val="36"/>
          <w:rtl/>
        </w:rPr>
        <w:t>ً</w:t>
      </w:r>
      <w:r w:rsidRPr="004E1310">
        <w:rPr>
          <w:rFonts w:ascii="Traditional Arabic" w:hAnsi="Traditional Arabic" w:cs="Traditional Arabic"/>
          <w:sz w:val="36"/>
          <w:szCs w:val="36"/>
          <w:rtl/>
        </w:rPr>
        <w:t xml:space="preserve"> </w:t>
      </w:r>
    </w:p>
    <w:p w:rsidR="004E1310" w:rsidRPr="004E1310" w:rsidRDefault="00824F98" w:rsidP="004E1310">
      <w:pPr>
        <w:pStyle w:val="a5"/>
        <w:jc w:val="both"/>
        <w:rPr>
          <w:rFonts w:ascii="Traditional Arabic" w:hAnsi="Traditional Arabic" w:cs="Traditional Arabic"/>
          <w:color w:val="0000FF"/>
          <w:sz w:val="36"/>
          <w:szCs w:val="36"/>
          <w:rtl/>
        </w:rPr>
      </w:pPr>
      <w:r w:rsidRPr="004E1310">
        <w:rPr>
          <w:rFonts w:ascii="Traditional Arabic" w:hAnsi="Traditional Arabic" w:cs="Traditional Arabic"/>
          <w:color w:val="0000FF"/>
          <w:sz w:val="36"/>
          <w:szCs w:val="36"/>
          <w:rtl/>
        </w:rPr>
        <w:t>فصاح الناس فقالوا: سبحان الله الفتى ألقى بيده إلى التهلكة !!</w:t>
      </w:r>
    </w:p>
    <w:p w:rsidR="00824F98" w:rsidRPr="004E1310" w:rsidRDefault="00824F98" w:rsidP="004E1310">
      <w:pPr>
        <w:pStyle w:val="a5"/>
        <w:jc w:val="both"/>
        <w:rPr>
          <w:rFonts w:ascii="Traditional Arabic" w:hAnsi="Traditional Arabic" w:cs="Traditional Arabic"/>
          <w:sz w:val="36"/>
          <w:szCs w:val="36"/>
          <w:rtl/>
        </w:rPr>
      </w:pPr>
      <w:r w:rsidRPr="004E1310">
        <w:rPr>
          <w:rFonts w:ascii="Traditional Arabic" w:hAnsi="Traditional Arabic" w:cs="Traditional Arabic"/>
          <w:sz w:val="36"/>
          <w:szCs w:val="36"/>
          <w:rtl/>
        </w:rPr>
        <w:t xml:space="preserve">فقال أبو أيوب </w:t>
      </w:r>
      <w:r w:rsidR="00577A4A">
        <w:rPr>
          <w:rFonts w:ascii="Traditional Arabic" w:hAnsi="Traditional Arabic" w:cs="Traditional Arabic"/>
          <w:sz w:val="36"/>
          <w:szCs w:val="36"/>
        </w:rPr>
        <w:sym w:font="AGA Arabesque" w:char="F074"/>
      </w:r>
      <w:r w:rsidR="00577A4A">
        <w:rPr>
          <w:rFonts w:ascii="Traditional Arabic" w:hAnsi="Traditional Arabic" w:cs="Traditional Arabic" w:hint="cs"/>
          <w:sz w:val="36"/>
          <w:szCs w:val="36"/>
          <w:rtl/>
        </w:rPr>
        <w:t xml:space="preserve"> </w:t>
      </w:r>
      <w:r w:rsidRPr="004E1310">
        <w:rPr>
          <w:rFonts w:ascii="Traditional Arabic" w:hAnsi="Traditional Arabic" w:cs="Traditional Arabic"/>
          <w:sz w:val="36"/>
          <w:szCs w:val="36"/>
          <w:rtl/>
        </w:rPr>
        <w:t xml:space="preserve">صاحب رسول الله </w:t>
      </w:r>
      <w:r w:rsidRPr="004E1310">
        <w:rPr>
          <w:rFonts w:ascii="Traditional Arabic" w:hAnsi="Traditional Arabic" w:cs="Traditional Arabic"/>
          <w:sz w:val="36"/>
          <w:szCs w:val="36"/>
        </w:rPr>
        <w:sym w:font="AGA Arabesque" w:char="F072"/>
      </w:r>
      <w:r w:rsidRPr="004E1310">
        <w:rPr>
          <w:rFonts w:ascii="Traditional Arabic" w:hAnsi="Traditional Arabic" w:cs="Traditional Arabic"/>
          <w:sz w:val="36"/>
          <w:szCs w:val="36"/>
          <w:rtl/>
        </w:rPr>
        <w:t xml:space="preserve"> :</w:t>
      </w:r>
    </w:p>
    <w:p w:rsidR="00824F98" w:rsidRPr="004E1310" w:rsidRDefault="00577A4A" w:rsidP="004E1310">
      <w:pPr>
        <w:pStyle w:val="a5"/>
        <w:jc w:val="both"/>
        <w:rPr>
          <w:rFonts w:ascii="Traditional Arabic" w:hAnsi="Traditional Arabic" w:cs="Traditional Arabic"/>
          <w:sz w:val="36"/>
          <w:szCs w:val="36"/>
          <w:rtl/>
        </w:rPr>
      </w:pPr>
      <w:r>
        <w:rPr>
          <w:rFonts w:ascii="Traditional Arabic" w:hAnsi="Traditional Arabic" w:cs="Traditional Arabic" w:hint="cs"/>
          <w:sz w:val="36"/>
          <w:szCs w:val="36"/>
          <w:rtl/>
        </w:rPr>
        <w:t>"</w:t>
      </w:r>
      <w:r w:rsidR="00824F98" w:rsidRPr="004E1310">
        <w:rPr>
          <w:rFonts w:ascii="Traditional Arabic" w:hAnsi="Traditional Arabic" w:cs="Traditional Arabic"/>
          <w:sz w:val="36"/>
          <w:szCs w:val="36"/>
          <w:rtl/>
        </w:rPr>
        <w:t xml:space="preserve">يا أيها الناس إنكم تتأولون هذه الآية على هذا التأويل وإنما أنزلت هذه الآية فينا معشر الأنصار ,  لما أعز الله دينه وكثّر ناصريه قلنا بيننا بعضنا لبعض سرا من رسول الله </w:t>
      </w:r>
      <w:r w:rsidR="00824F98" w:rsidRPr="004E1310">
        <w:rPr>
          <w:rFonts w:ascii="Traditional Arabic" w:hAnsi="Traditional Arabic" w:cs="Traditional Arabic"/>
          <w:sz w:val="36"/>
          <w:szCs w:val="36"/>
        </w:rPr>
        <w:sym w:font="AGA Arabesque" w:char="F072"/>
      </w:r>
      <w:r w:rsidR="00824F98" w:rsidRPr="004E1310">
        <w:rPr>
          <w:rFonts w:ascii="Traditional Arabic" w:hAnsi="Traditional Arabic" w:cs="Traditional Arabic"/>
          <w:sz w:val="36"/>
          <w:szCs w:val="36"/>
          <w:rtl/>
        </w:rPr>
        <w:t xml:space="preserve"> :</w:t>
      </w:r>
    </w:p>
    <w:p w:rsidR="009C564B" w:rsidRDefault="00824F98" w:rsidP="004E1310">
      <w:pPr>
        <w:pStyle w:val="a5"/>
        <w:jc w:val="both"/>
        <w:rPr>
          <w:rFonts w:ascii="Traditional Arabic" w:hAnsi="Traditional Arabic" w:cs="Traditional Arabic" w:hint="cs"/>
          <w:sz w:val="36"/>
          <w:szCs w:val="36"/>
          <w:rtl/>
        </w:rPr>
      </w:pPr>
      <w:r w:rsidRPr="004E1310">
        <w:rPr>
          <w:rFonts w:ascii="Traditional Arabic" w:hAnsi="Traditional Arabic" w:cs="Traditional Arabic"/>
          <w:sz w:val="36"/>
          <w:szCs w:val="36"/>
          <w:rtl/>
        </w:rPr>
        <w:t xml:space="preserve">إنّ أموالنا قد ضاعت فلو أنا أقمنا فيها وأصلحنا ما ضاع منها , فأنزل الله تبارك وتعالى في </w:t>
      </w:r>
    </w:p>
    <w:p w:rsidR="00824F98" w:rsidRPr="004E1310" w:rsidRDefault="00824F98" w:rsidP="004E1310">
      <w:pPr>
        <w:pStyle w:val="a5"/>
        <w:jc w:val="both"/>
        <w:rPr>
          <w:rFonts w:ascii="Traditional Arabic" w:hAnsi="Traditional Arabic" w:cs="Traditional Arabic"/>
          <w:sz w:val="36"/>
          <w:szCs w:val="36"/>
          <w:rtl/>
        </w:rPr>
      </w:pPr>
      <w:r w:rsidRPr="004E1310">
        <w:rPr>
          <w:rFonts w:ascii="Traditional Arabic" w:hAnsi="Traditional Arabic" w:cs="Traditional Arabic"/>
          <w:sz w:val="36"/>
          <w:szCs w:val="36"/>
          <w:rtl/>
        </w:rPr>
        <w:lastRenderedPageBreak/>
        <w:t xml:space="preserve">كتابه يرد علينا ما هممنا به قال {وأنفقوا في سبيل الله ولا تلقوا بأيديكم إلى التهلكة} </w:t>
      </w:r>
      <w:r w:rsidRPr="00185E6F">
        <w:rPr>
          <w:rFonts w:ascii="Traditional Arabic" w:hAnsi="Traditional Arabic" w:cs="Traditional Arabic"/>
          <w:b/>
          <w:bCs/>
          <w:color w:val="FF0000"/>
          <w:sz w:val="36"/>
          <w:szCs w:val="36"/>
          <w:rtl/>
        </w:rPr>
        <w:t xml:space="preserve">فكانت </w:t>
      </w:r>
      <w:r w:rsidRPr="00185E6F">
        <w:rPr>
          <w:rFonts w:ascii="Traditional Arabic" w:hAnsi="Traditional Arabic" w:cs="Traditional Arabic"/>
          <w:b/>
          <w:bCs/>
          <w:sz w:val="36"/>
          <w:szCs w:val="36"/>
          <w:rtl/>
        </w:rPr>
        <w:t>التهلكة الإقامة التي أردنا أن نقيم في أموالنا فنصلحها , فأمرنا بالغزو</w:t>
      </w:r>
      <w:r w:rsidR="005877A9" w:rsidRPr="00185E6F">
        <w:rPr>
          <w:rFonts w:ascii="Traditional Arabic" w:hAnsi="Traditional Arabic" w:cs="Traditional Arabic"/>
          <w:b/>
          <w:bCs/>
          <w:color w:val="FF0000"/>
          <w:sz w:val="36"/>
          <w:szCs w:val="36"/>
          <w:rtl/>
        </w:rPr>
        <w:t xml:space="preserve"> , </w:t>
      </w:r>
      <w:r w:rsidRPr="00185E6F">
        <w:rPr>
          <w:rFonts w:ascii="Traditional Arabic" w:hAnsi="Traditional Arabic" w:cs="Traditional Arabic"/>
          <w:b/>
          <w:bCs/>
          <w:sz w:val="36"/>
          <w:szCs w:val="36"/>
          <w:rtl/>
        </w:rPr>
        <w:t>فما</w:t>
      </w:r>
      <w:r w:rsidRPr="004E1310">
        <w:rPr>
          <w:rFonts w:ascii="Traditional Arabic" w:hAnsi="Traditional Arabic" w:cs="Traditional Arabic"/>
          <w:b/>
          <w:bCs/>
          <w:sz w:val="36"/>
          <w:szCs w:val="36"/>
          <w:rtl/>
        </w:rPr>
        <w:t xml:space="preserve"> زال أبو أيوب </w:t>
      </w:r>
      <w:r w:rsidRPr="004E1310">
        <w:rPr>
          <w:rFonts w:ascii="Traditional Arabic" w:hAnsi="Traditional Arabic" w:cs="Traditional Arabic"/>
          <w:b/>
          <w:bCs/>
          <w:sz w:val="36"/>
          <w:szCs w:val="36"/>
        </w:rPr>
        <w:sym w:font="AGA Arabesque" w:char="F074"/>
      </w:r>
      <w:r w:rsidRPr="004E1310">
        <w:rPr>
          <w:rFonts w:ascii="Traditional Arabic" w:hAnsi="Traditional Arabic" w:cs="Traditional Arabic"/>
          <w:b/>
          <w:bCs/>
          <w:sz w:val="36"/>
          <w:szCs w:val="36"/>
          <w:rtl/>
        </w:rPr>
        <w:t xml:space="preserve"> غازيا في سبيل الله حتى قُبض</w:t>
      </w:r>
      <w:r w:rsidRPr="004E1310">
        <w:rPr>
          <w:rFonts w:ascii="Traditional Arabic" w:hAnsi="Traditional Arabic" w:cs="Traditional Arabic"/>
          <w:sz w:val="36"/>
          <w:szCs w:val="36"/>
          <w:rtl/>
        </w:rPr>
        <w:t>"</w:t>
      </w:r>
      <w:r w:rsidRPr="004E1310">
        <w:rPr>
          <w:rStyle w:val="a4"/>
          <w:rFonts w:ascii="Traditional Arabic" w:hAnsi="Traditional Arabic"/>
          <w:rtl/>
        </w:rPr>
        <w:footnoteReference w:id="12"/>
      </w:r>
      <w:r w:rsidRPr="004E1310">
        <w:rPr>
          <w:rFonts w:ascii="Traditional Arabic" w:hAnsi="Traditional Arabic" w:cs="Traditional Arabic"/>
          <w:sz w:val="36"/>
          <w:szCs w:val="36"/>
          <w:rtl/>
        </w:rPr>
        <w:t xml:space="preserve"> </w:t>
      </w:r>
    </w:p>
    <w:p w:rsidR="00824F98" w:rsidRPr="004E1310" w:rsidRDefault="00824F98" w:rsidP="004E1310">
      <w:pPr>
        <w:pStyle w:val="a5"/>
        <w:jc w:val="both"/>
        <w:rPr>
          <w:rFonts w:ascii="Traditional Arabic" w:hAnsi="Traditional Arabic" w:cs="Traditional Arabic"/>
          <w:sz w:val="36"/>
          <w:szCs w:val="36"/>
          <w:rtl/>
          <w:lang w:bidi="ar-AE"/>
        </w:rPr>
      </w:pPr>
      <w:r w:rsidRPr="004E1310">
        <w:rPr>
          <w:rFonts w:ascii="Traditional Arabic" w:hAnsi="Traditional Arabic" w:cs="Traditional Arabic"/>
          <w:sz w:val="36"/>
          <w:szCs w:val="36"/>
          <w:rtl/>
        </w:rPr>
        <w:t xml:space="preserve">وقال ابن عباس </w:t>
      </w:r>
      <w:r w:rsidRPr="004E1310">
        <w:rPr>
          <w:rFonts w:ascii="Traditional Arabic" w:hAnsi="Traditional Arabic" w:cs="Traditional Arabic"/>
          <w:sz w:val="36"/>
          <w:szCs w:val="36"/>
        </w:rPr>
        <w:sym w:font="AGA Arabesque" w:char="F079"/>
      </w:r>
      <w:r w:rsidRPr="004E1310">
        <w:rPr>
          <w:rFonts w:ascii="Traditional Arabic" w:hAnsi="Traditional Arabic" w:cs="Traditional Arabic"/>
          <w:sz w:val="36"/>
          <w:szCs w:val="36"/>
          <w:rtl/>
        </w:rPr>
        <w:t xml:space="preserve"> قوله تعالى: { وَأَنْفِقُوا فِي سَبِيلِ اللَّهِ وَلا تُلْقُوا بِأَيْدِيكُمْ إِلَى </w:t>
      </w:r>
      <w:r w:rsidRPr="004E1310">
        <w:rPr>
          <w:rFonts w:ascii="Traditional Arabic" w:hAnsi="Traditional Arabic" w:cs="Traditional Arabic"/>
          <w:color w:val="FF0000"/>
          <w:sz w:val="36"/>
          <w:szCs w:val="36"/>
          <w:rtl/>
        </w:rPr>
        <w:t xml:space="preserve">التَّهْلُكَةِ </w:t>
      </w:r>
      <w:r w:rsidRPr="004E1310">
        <w:rPr>
          <w:rFonts w:ascii="Traditional Arabic" w:hAnsi="Traditional Arabic" w:cs="Traditional Arabic"/>
          <w:sz w:val="36"/>
          <w:szCs w:val="36"/>
          <w:rtl/>
        </w:rPr>
        <w:t xml:space="preserve">} ليس  ذلك في القتال ، إنما هو في النفقة </w:t>
      </w:r>
      <w:r w:rsidRPr="004E1310">
        <w:rPr>
          <w:rFonts w:ascii="Traditional Arabic" w:hAnsi="Traditional Arabic" w:cs="Traditional Arabic"/>
          <w:color w:val="0000FF"/>
          <w:sz w:val="36"/>
          <w:szCs w:val="36"/>
          <w:rtl/>
        </w:rPr>
        <w:t>أن تُمْسكَ بيدك عن النفقة في سبيل الله</w:t>
      </w:r>
      <w:r w:rsidRPr="004E1310">
        <w:rPr>
          <w:rFonts w:ascii="Traditional Arabic" w:hAnsi="Traditional Arabic" w:cs="Traditional Arabic"/>
          <w:sz w:val="36"/>
          <w:szCs w:val="36"/>
          <w:rtl/>
        </w:rPr>
        <w:t>"</w:t>
      </w:r>
      <w:r w:rsidRPr="004E1310">
        <w:rPr>
          <w:rStyle w:val="a4"/>
          <w:rFonts w:ascii="Traditional Arabic" w:hAnsi="Traditional Arabic"/>
          <w:rtl/>
        </w:rPr>
        <w:footnoteReference w:id="13"/>
      </w:r>
    </w:p>
    <w:p w:rsidR="00824F98" w:rsidRPr="004E1310" w:rsidRDefault="00824F98" w:rsidP="004E1310">
      <w:pPr>
        <w:pStyle w:val="a5"/>
        <w:jc w:val="both"/>
        <w:rPr>
          <w:rFonts w:ascii="Traditional Arabic" w:hAnsi="Traditional Arabic" w:cs="Traditional Arabic"/>
          <w:sz w:val="36"/>
          <w:szCs w:val="36"/>
          <w:rtl/>
        </w:rPr>
      </w:pPr>
      <w:r w:rsidRPr="004E1310">
        <w:rPr>
          <w:rFonts w:ascii="Traditional Arabic" w:hAnsi="Traditional Arabic" w:cs="Traditional Arabic"/>
          <w:sz w:val="36"/>
          <w:szCs w:val="36"/>
          <w:rtl/>
        </w:rPr>
        <w:t xml:space="preserve">وفي رواية الإمام الطبري رحمه الله تعالى قال ابن عباس </w:t>
      </w:r>
      <w:r w:rsidRPr="004E1310">
        <w:rPr>
          <w:rFonts w:ascii="Traditional Arabic" w:hAnsi="Traditional Arabic" w:cs="Traditional Arabic"/>
          <w:sz w:val="36"/>
          <w:szCs w:val="36"/>
        </w:rPr>
        <w:sym w:font="AGA Arabesque" w:char="F074"/>
      </w:r>
      <w:r w:rsidRPr="004E1310">
        <w:rPr>
          <w:rFonts w:ascii="Traditional Arabic" w:hAnsi="Traditional Arabic" w:cs="Traditional Arabic"/>
          <w:sz w:val="36"/>
          <w:szCs w:val="36"/>
          <w:rtl/>
        </w:rPr>
        <w:t xml:space="preserve">: </w:t>
      </w:r>
    </w:p>
    <w:p w:rsidR="00824F98" w:rsidRPr="004E1310" w:rsidRDefault="00824F98" w:rsidP="004E1310">
      <w:pPr>
        <w:pStyle w:val="a5"/>
        <w:jc w:val="both"/>
        <w:rPr>
          <w:rFonts w:ascii="Traditional Arabic" w:hAnsi="Traditional Arabic" w:cs="Traditional Arabic"/>
          <w:sz w:val="36"/>
          <w:szCs w:val="36"/>
          <w:rtl/>
        </w:rPr>
      </w:pPr>
      <w:r w:rsidRPr="004E1310">
        <w:rPr>
          <w:rFonts w:ascii="Traditional Arabic" w:hAnsi="Traditional Arabic" w:cs="Traditional Arabic"/>
          <w:sz w:val="36"/>
          <w:szCs w:val="36"/>
          <w:rtl/>
        </w:rPr>
        <w:t>"</w:t>
      </w:r>
      <w:r w:rsidRPr="004E1310">
        <w:rPr>
          <w:rFonts w:ascii="Traditional Arabic" w:hAnsi="Traditional Arabic" w:cs="Traditional Arabic"/>
          <w:color w:val="FF0000"/>
          <w:sz w:val="36"/>
          <w:szCs w:val="36"/>
          <w:rtl/>
        </w:rPr>
        <w:t>ليس التهلكة أن يُقتل الرجل في سبيل الله ،</w:t>
      </w:r>
      <w:r w:rsidRPr="004E1310">
        <w:rPr>
          <w:rFonts w:ascii="Traditional Arabic" w:hAnsi="Traditional Arabic" w:cs="Traditional Arabic"/>
          <w:sz w:val="36"/>
          <w:szCs w:val="36"/>
          <w:rtl/>
        </w:rPr>
        <w:t xml:space="preserve"> </w:t>
      </w:r>
      <w:r w:rsidRPr="004E1310">
        <w:rPr>
          <w:rFonts w:ascii="Traditional Arabic" w:hAnsi="Traditional Arabic" w:cs="Traditional Arabic"/>
          <w:color w:val="0000FF"/>
          <w:sz w:val="36"/>
          <w:szCs w:val="36"/>
          <w:rtl/>
        </w:rPr>
        <w:t xml:space="preserve">ولكن الإمساك عن النفقة في سبيل الله </w:t>
      </w:r>
      <w:r w:rsidRPr="004E1310">
        <w:rPr>
          <w:rFonts w:ascii="Traditional Arabic" w:hAnsi="Traditional Arabic" w:cs="Traditional Arabic"/>
          <w:sz w:val="36"/>
          <w:szCs w:val="36"/>
          <w:rtl/>
        </w:rPr>
        <w:t>"</w:t>
      </w:r>
      <w:r w:rsidRPr="004E1310">
        <w:rPr>
          <w:rStyle w:val="a4"/>
          <w:rFonts w:ascii="Traditional Arabic" w:hAnsi="Traditional Arabic"/>
          <w:rtl/>
        </w:rPr>
        <w:footnoteReference w:id="14"/>
      </w:r>
      <w:r w:rsidRPr="004E1310">
        <w:rPr>
          <w:rFonts w:ascii="Traditional Arabic" w:hAnsi="Traditional Arabic" w:cs="Traditional Arabic"/>
          <w:sz w:val="36"/>
          <w:szCs w:val="36"/>
          <w:rtl/>
        </w:rPr>
        <w:t>.</w:t>
      </w:r>
    </w:p>
    <w:p w:rsidR="005877A9" w:rsidRPr="004E1310" w:rsidRDefault="00824F98" w:rsidP="004E1310">
      <w:pPr>
        <w:pStyle w:val="a5"/>
        <w:jc w:val="both"/>
        <w:rPr>
          <w:rFonts w:ascii="Traditional Arabic" w:hAnsi="Traditional Arabic" w:cs="Traditional Arabic"/>
          <w:sz w:val="36"/>
          <w:szCs w:val="36"/>
          <w:rtl/>
        </w:rPr>
      </w:pPr>
      <w:r w:rsidRPr="004E1310">
        <w:rPr>
          <w:rFonts w:ascii="Traditional Arabic" w:hAnsi="Traditional Arabic" w:cs="Traditional Arabic"/>
          <w:sz w:val="36"/>
          <w:szCs w:val="36"/>
          <w:rtl/>
        </w:rPr>
        <w:t xml:space="preserve">وقال ابن عباس </w:t>
      </w:r>
      <w:r w:rsidRPr="004E1310">
        <w:rPr>
          <w:rFonts w:ascii="Traditional Arabic" w:hAnsi="Traditional Arabic" w:cs="Traditional Arabic"/>
          <w:sz w:val="36"/>
          <w:szCs w:val="36"/>
        </w:rPr>
        <w:sym w:font="AGA Arabesque" w:char="F074"/>
      </w:r>
      <w:r w:rsidRPr="004E1310">
        <w:rPr>
          <w:rFonts w:ascii="Traditional Arabic" w:hAnsi="Traditional Arabic" w:cs="Traditional Arabic"/>
          <w:sz w:val="36"/>
          <w:szCs w:val="36"/>
          <w:rtl/>
        </w:rPr>
        <w:t xml:space="preserve"> أيضاً : أنفق في سبيل الله ، وإن لم يكن لك إلا سهم أو مشقص</w:t>
      </w:r>
      <w:r w:rsidRPr="004E1310">
        <w:rPr>
          <w:rStyle w:val="a4"/>
          <w:rFonts w:ascii="Traditional Arabic" w:hAnsi="Traditional Arabic"/>
          <w:rtl/>
        </w:rPr>
        <w:footnoteReference w:id="15"/>
      </w:r>
      <w:r w:rsidRPr="004E1310">
        <w:rPr>
          <w:rFonts w:ascii="Traditional Arabic" w:hAnsi="Traditional Arabic" w:cs="Traditional Arabic"/>
          <w:sz w:val="36"/>
          <w:szCs w:val="36"/>
          <w:rtl/>
        </w:rPr>
        <w:t xml:space="preserve">، ولا </w:t>
      </w:r>
    </w:p>
    <w:p w:rsidR="00824F98" w:rsidRPr="004E1310" w:rsidRDefault="00824F98" w:rsidP="004E1310">
      <w:pPr>
        <w:pStyle w:val="a5"/>
        <w:jc w:val="both"/>
        <w:rPr>
          <w:rFonts w:ascii="Traditional Arabic" w:hAnsi="Traditional Arabic" w:cs="Traditional Arabic"/>
          <w:sz w:val="36"/>
          <w:szCs w:val="36"/>
        </w:rPr>
      </w:pPr>
      <w:r w:rsidRPr="004E1310">
        <w:rPr>
          <w:rFonts w:ascii="Traditional Arabic" w:hAnsi="Traditional Arabic" w:cs="Traditional Arabic"/>
          <w:sz w:val="36"/>
          <w:szCs w:val="36"/>
          <w:rtl/>
        </w:rPr>
        <w:t>يقولن أحدكم: لا أجد شيئاً.</w:t>
      </w:r>
    </w:p>
    <w:p w:rsidR="00AC751F" w:rsidRDefault="00824F98" w:rsidP="004E1310">
      <w:pPr>
        <w:pStyle w:val="a5"/>
        <w:jc w:val="both"/>
        <w:rPr>
          <w:rFonts w:ascii="Traditional Arabic" w:hAnsi="Traditional Arabic" w:cs="Traditional Arabic"/>
          <w:sz w:val="36"/>
          <w:szCs w:val="36"/>
          <w:rtl/>
        </w:rPr>
      </w:pPr>
      <w:r w:rsidRPr="004E1310">
        <w:rPr>
          <w:rFonts w:ascii="Traditional Arabic" w:hAnsi="Traditional Arabic" w:cs="Traditional Arabic"/>
          <w:sz w:val="36"/>
          <w:szCs w:val="36"/>
          <w:rtl/>
        </w:rPr>
        <w:t xml:space="preserve">ونحوه عن السدي: أنفق ولو عقالا، ولا تلقي بيدك إلى التهلكة فتقول: ليس عندي </w:t>
      </w:r>
    </w:p>
    <w:p w:rsidR="00824F98" w:rsidRPr="004E1310" w:rsidRDefault="00824F98" w:rsidP="004E1310">
      <w:pPr>
        <w:pStyle w:val="a5"/>
        <w:jc w:val="both"/>
        <w:rPr>
          <w:rFonts w:ascii="Traditional Arabic" w:hAnsi="Traditional Arabic" w:cs="Traditional Arabic"/>
          <w:sz w:val="36"/>
          <w:szCs w:val="36"/>
          <w:rtl/>
        </w:rPr>
      </w:pPr>
      <w:r w:rsidRPr="004E1310">
        <w:rPr>
          <w:rFonts w:ascii="Traditional Arabic" w:hAnsi="Traditional Arabic" w:cs="Traditional Arabic"/>
          <w:sz w:val="36"/>
          <w:szCs w:val="36"/>
          <w:rtl/>
        </w:rPr>
        <w:t>شيء"</w:t>
      </w:r>
      <w:r w:rsidRPr="004E1310">
        <w:rPr>
          <w:rStyle w:val="a4"/>
          <w:rFonts w:ascii="Traditional Arabic" w:hAnsi="Traditional Arabic"/>
          <w:rtl/>
        </w:rPr>
        <w:footnoteReference w:id="16"/>
      </w:r>
      <w:r w:rsidRPr="004E1310">
        <w:rPr>
          <w:rFonts w:ascii="Traditional Arabic" w:hAnsi="Traditional Arabic" w:cs="Traditional Arabic"/>
          <w:sz w:val="36"/>
          <w:szCs w:val="36"/>
          <w:rtl/>
        </w:rPr>
        <w:t>.</w:t>
      </w:r>
    </w:p>
    <w:p w:rsidR="00824F98" w:rsidRPr="004E1310" w:rsidRDefault="00824F98" w:rsidP="004E1310">
      <w:pPr>
        <w:pStyle w:val="a5"/>
        <w:jc w:val="both"/>
        <w:rPr>
          <w:rFonts w:ascii="Traditional Arabic" w:hAnsi="Traditional Arabic" w:cs="Traditional Arabic"/>
          <w:sz w:val="36"/>
          <w:szCs w:val="36"/>
          <w:rtl/>
        </w:rPr>
      </w:pPr>
      <w:r w:rsidRPr="004E1310">
        <w:rPr>
          <w:rFonts w:ascii="Traditional Arabic" w:hAnsi="Traditional Arabic" w:cs="Traditional Arabic"/>
          <w:sz w:val="36"/>
          <w:szCs w:val="36"/>
          <w:rtl/>
        </w:rPr>
        <w:t xml:space="preserve">وقال رجل للبراء بن عازب </w:t>
      </w:r>
      <w:r w:rsidRPr="004E1310">
        <w:rPr>
          <w:rFonts w:ascii="Traditional Arabic" w:hAnsi="Traditional Arabic" w:cs="Traditional Arabic"/>
          <w:sz w:val="36"/>
          <w:szCs w:val="36"/>
        </w:rPr>
        <w:sym w:font="AGA Arabesque" w:char="F074"/>
      </w:r>
      <w:r w:rsidRPr="004E1310">
        <w:rPr>
          <w:rFonts w:ascii="Traditional Arabic" w:hAnsi="Traditional Arabic" w:cs="Traditional Arabic"/>
          <w:sz w:val="36"/>
          <w:szCs w:val="36"/>
          <w:rtl/>
        </w:rPr>
        <w:t xml:space="preserve">: </w:t>
      </w:r>
    </w:p>
    <w:p w:rsidR="00824F98" w:rsidRPr="004E1310" w:rsidRDefault="00824F98" w:rsidP="004E1310">
      <w:pPr>
        <w:pStyle w:val="a5"/>
        <w:jc w:val="both"/>
        <w:rPr>
          <w:rFonts w:ascii="Traditional Arabic" w:hAnsi="Traditional Arabic" w:cs="Traditional Arabic"/>
          <w:color w:val="FF0000"/>
          <w:sz w:val="36"/>
          <w:szCs w:val="36"/>
          <w:rtl/>
        </w:rPr>
      </w:pPr>
      <w:r w:rsidRPr="004E1310">
        <w:rPr>
          <w:rFonts w:ascii="Traditional Arabic" w:hAnsi="Traditional Arabic" w:cs="Traditional Arabic"/>
          <w:color w:val="FF0000"/>
          <w:sz w:val="36"/>
          <w:szCs w:val="36"/>
          <w:rtl/>
        </w:rPr>
        <w:t xml:space="preserve">"إن حملت على العدو وحدي فقتلوني أكنت ألقيت بيدي إلى التهلكة ؟ </w:t>
      </w:r>
    </w:p>
    <w:p w:rsidR="00824F98" w:rsidRPr="004E1310" w:rsidRDefault="00824F98" w:rsidP="004E1310">
      <w:pPr>
        <w:pStyle w:val="a5"/>
        <w:jc w:val="both"/>
        <w:rPr>
          <w:rFonts w:ascii="Traditional Arabic" w:hAnsi="Traditional Arabic" w:cs="Traditional Arabic"/>
          <w:sz w:val="36"/>
          <w:szCs w:val="36"/>
          <w:rtl/>
        </w:rPr>
      </w:pPr>
      <w:r w:rsidRPr="004E1310">
        <w:rPr>
          <w:rFonts w:ascii="Traditional Arabic" w:hAnsi="Traditional Arabic" w:cs="Traditional Arabic"/>
          <w:sz w:val="36"/>
          <w:szCs w:val="36"/>
          <w:rtl/>
        </w:rPr>
        <w:t xml:space="preserve">قال: لا ، قال الله لرسوله </w:t>
      </w:r>
      <w:r w:rsidRPr="004E1310">
        <w:rPr>
          <w:rFonts w:ascii="Traditional Arabic" w:hAnsi="Traditional Arabic" w:cs="Traditional Arabic"/>
          <w:sz w:val="36"/>
          <w:szCs w:val="36"/>
        </w:rPr>
        <w:sym w:font="AGA Arabesque" w:char="F072"/>
      </w:r>
      <w:r w:rsidRPr="004E1310">
        <w:rPr>
          <w:rFonts w:ascii="Traditional Arabic" w:hAnsi="Traditional Arabic" w:cs="Traditional Arabic"/>
          <w:sz w:val="36"/>
          <w:szCs w:val="36"/>
          <w:rtl/>
        </w:rPr>
        <w:t>: {فَقاتِلْ فِي سَبِيلِ اللَّهِ لا تُكَلَّفُ إِلَّا نَفْسَكَ}[النساء: 84] إنما هذه (أي التهلكة) في النفقة</w:t>
      </w:r>
      <w:r w:rsidR="008D7C4E">
        <w:rPr>
          <w:rFonts w:ascii="Traditional Arabic" w:hAnsi="Traditional Arabic" w:cs="Traditional Arabic" w:hint="cs"/>
          <w:sz w:val="36"/>
          <w:szCs w:val="36"/>
          <w:rtl/>
        </w:rPr>
        <w:t xml:space="preserve"> </w:t>
      </w:r>
      <w:r w:rsidRPr="004E1310">
        <w:rPr>
          <w:rFonts w:ascii="Traditional Arabic" w:hAnsi="Traditional Arabic" w:cs="Traditional Arabic"/>
          <w:sz w:val="36"/>
          <w:szCs w:val="36"/>
          <w:rtl/>
        </w:rPr>
        <w:t xml:space="preserve">، وفي رواية: </w:t>
      </w:r>
      <w:r w:rsidRPr="004E1310">
        <w:rPr>
          <w:rFonts w:ascii="Traditional Arabic" w:hAnsi="Traditional Arabic" w:cs="Traditional Arabic"/>
          <w:color w:val="800000"/>
          <w:sz w:val="36"/>
          <w:szCs w:val="36"/>
          <w:rtl/>
        </w:rPr>
        <w:t>ولكن التهلكة أن يذنب الرجل الذنب ولا يتوب</w:t>
      </w:r>
      <w:r w:rsidRPr="004E1310">
        <w:rPr>
          <w:rFonts w:ascii="Traditional Arabic" w:hAnsi="Traditional Arabic" w:cs="Traditional Arabic"/>
          <w:sz w:val="36"/>
          <w:szCs w:val="36"/>
          <w:rtl/>
        </w:rPr>
        <w:t>"</w:t>
      </w:r>
      <w:r w:rsidRPr="004E1310">
        <w:rPr>
          <w:rStyle w:val="a4"/>
          <w:rFonts w:ascii="Traditional Arabic" w:hAnsi="Traditional Arabic"/>
          <w:rtl/>
        </w:rPr>
        <w:footnoteReference w:id="17"/>
      </w:r>
    </w:p>
    <w:p w:rsidR="004E1310" w:rsidRDefault="00824F98" w:rsidP="004E1310">
      <w:pPr>
        <w:pStyle w:val="a5"/>
        <w:jc w:val="both"/>
        <w:rPr>
          <w:rFonts w:ascii="Traditional Arabic" w:hAnsi="Traditional Arabic" w:cs="Traditional Arabic"/>
          <w:sz w:val="36"/>
          <w:szCs w:val="36"/>
          <w:rtl/>
        </w:rPr>
      </w:pPr>
      <w:r w:rsidRPr="004E1310">
        <w:rPr>
          <w:rFonts w:ascii="Traditional Arabic" w:hAnsi="Traditional Arabic" w:cs="Traditional Arabic"/>
          <w:sz w:val="36"/>
          <w:szCs w:val="36"/>
          <w:rtl/>
        </w:rPr>
        <w:t xml:space="preserve">و"قال حذيفة بن اليمان وابن عباس وعكرمة وعطاء ومجاهـد وجمـهور الناس: </w:t>
      </w:r>
    </w:p>
    <w:p w:rsidR="00824F98" w:rsidRPr="004E1310" w:rsidRDefault="00824F98" w:rsidP="004E1310">
      <w:pPr>
        <w:pStyle w:val="a5"/>
        <w:jc w:val="both"/>
        <w:rPr>
          <w:rFonts w:ascii="Traditional Arabic" w:hAnsi="Traditional Arabic" w:cs="Traditional Arabic"/>
          <w:sz w:val="36"/>
          <w:szCs w:val="36"/>
          <w:rtl/>
        </w:rPr>
      </w:pPr>
      <w:r w:rsidRPr="004E1310">
        <w:rPr>
          <w:rFonts w:ascii="Traditional Arabic" w:hAnsi="Traditional Arabic" w:cs="Traditional Arabic"/>
          <w:color w:val="0000FF"/>
          <w:sz w:val="36"/>
          <w:szCs w:val="36"/>
          <w:rtl/>
        </w:rPr>
        <w:lastRenderedPageBreak/>
        <w:t>المعنى لا تلقوا بأيديكم</w:t>
      </w:r>
      <w:r w:rsidRPr="004E1310">
        <w:rPr>
          <w:rFonts w:ascii="Traditional Arabic" w:hAnsi="Traditional Arabic" w:cs="Traditional Arabic"/>
          <w:color w:val="FF0000"/>
          <w:sz w:val="36"/>
          <w:szCs w:val="36"/>
          <w:rtl/>
        </w:rPr>
        <w:t xml:space="preserve"> بأن تتركوا النفقة في سبيل الله</w:t>
      </w:r>
      <w:r w:rsidRPr="004E1310">
        <w:rPr>
          <w:rFonts w:ascii="Traditional Arabic" w:hAnsi="Traditional Arabic" w:cs="Traditional Arabic"/>
          <w:sz w:val="36"/>
          <w:szCs w:val="36"/>
          <w:rtl/>
        </w:rPr>
        <w:t xml:space="preserve"> وتخافوا العيلة فيقول الرجل: ليس عندي ما أنفقه. وإلى هذا المعنى ذهب البخاري إذ لم يذكر غيره ، والله أعلم"</w:t>
      </w:r>
      <w:r w:rsidRPr="004E1310">
        <w:rPr>
          <w:rStyle w:val="a4"/>
          <w:rFonts w:ascii="Traditional Arabic" w:hAnsi="Traditional Arabic"/>
          <w:rtl/>
        </w:rPr>
        <w:footnoteReference w:id="18"/>
      </w:r>
      <w:r w:rsidRPr="004E1310">
        <w:rPr>
          <w:rFonts w:ascii="Traditional Arabic" w:hAnsi="Traditional Arabic" w:cs="Traditional Arabic"/>
          <w:sz w:val="36"/>
          <w:szCs w:val="36"/>
          <w:rtl/>
        </w:rPr>
        <w:t xml:space="preserve"> </w:t>
      </w:r>
    </w:p>
    <w:p w:rsidR="00824F98" w:rsidRPr="004E1310" w:rsidRDefault="00824F98" w:rsidP="004E1310">
      <w:pPr>
        <w:pStyle w:val="a5"/>
        <w:jc w:val="both"/>
        <w:rPr>
          <w:rFonts w:ascii="Traditional Arabic" w:hAnsi="Traditional Arabic" w:cs="Traditional Arabic"/>
          <w:sz w:val="36"/>
          <w:szCs w:val="36"/>
          <w:rtl/>
        </w:rPr>
      </w:pPr>
      <w:r w:rsidRPr="004E1310">
        <w:rPr>
          <w:rFonts w:ascii="Traditional Arabic" w:hAnsi="Traditional Arabic" w:cs="Traditional Arabic"/>
          <w:sz w:val="36"/>
          <w:szCs w:val="36"/>
          <w:rtl/>
        </w:rPr>
        <w:t xml:space="preserve">وقال زيد بن أسلم </w:t>
      </w:r>
      <w:r w:rsidRPr="004E1310">
        <w:rPr>
          <w:rFonts w:ascii="Traditional Arabic" w:hAnsi="Traditional Arabic" w:cs="Traditional Arabic"/>
          <w:sz w:val="36"/>
          <w:szCs w:val="36"/>
        </w:rPr>
        <w:sym w:font="AGA Arabesque" w:char="F074"/>
      </w:r>
      <w:r w:rsidRPr="004E1310">
        <w:rPr>
          <w:rStyle w:val="a4"/>
          <w:rFonts w:ascii="Traditional Arabic" w:hAnsi="Traditional Arabic"/>
          <w:rtl/>
        </w:rPr>
        <w:footnoteReference w:id="19"/>
      </w:r>
      <w:r w:rsidRPr="004E1310">
        <w:rPr>
          <w:rFonts w:ascii="Traditional Arabic" w:hAnsi="Traditional Arabic" w:cs="Traditional Arabic"/>
          <w:sz w:val="36"/>
          <w:szCs w:val="36"/>
          <w:rtl/>
        </w:rPr>
        <w:t xml:space="preserve">: </w:t>
      </w:r>
    </w:p>
    <w:p w:rsidR="00824F98" w:rsidRPr="004E1310" w:rsidRDefault="00824F98" w:rsidP="004E1310">
      <w:pPr>
        <w:pStyle w:val="a5"/>
        <w:jc w:val="both"/>
        <w:rPr>
          <w:rFonts w:ascii="Traditional Arabic" w:hAnsi="Traditional Arabic" w:cs="Traditional Arabic"/>
          <w:sz w:val="36"/>
          <w:szCs w:val="36"/>
          <w:rtl/>
        </w:rPr>
      </w:pPr>
      <w:r w:rsidRPr="004E1310">
        <w:rPr>
          <w:rFonts w:ascii="Traditional Arabic" w:hAnsi="Traditional Arabic" w:cs="Traditional Arabic"/>
          <w:sz w:val="36"/>
          <w:szCs w:val="36"/>
          <w:rtl/>
        </w:rPr>
        <w:t>"</w:t>
      </w:r>
      <w:r w:rsidRPr="004E1310">
        <w:rPr>
          <w:rFonts w:ascii="Traditional Arabic" w:hAnsi="Traditional Arabic" w:cs="Traditional Arabic"/>
          <w:color w:val="0000FF"/>
          <w:sz w:val="36"/>
          <w:szCs w:val="36"/>
          <w:rtl/>
        </w:rPr>
        <w:t>كان رجال يخرجون إلى البعوث بغير نفقة</w:t>
      </w:r>
      <w:r w:rsidRPr="004E1310">
        <w:rPr>
          <w:rFonts w:ascii="Traditional Arabic" w:hAnsi="Traditional Arabic" w:cs="Traditional Arabic"/>
          <w:sz w:val="36"/>
          <w:szCs w:val="36"/>
          <w:rtl/>
        </w:rPr>
        <w:t xml:space="preserve"> ، فإما أن يُقطع بهم ، وإما أن يكونوا عالةً على الناس ، فأُمروا ألا يخرجوا على تلك الحال"</w:t>
      </w:r>
      <w:r w:rsidRPr="004E1310">
        <w:rPr>
          <w:rStyle w:val="a4"/>
          <w:rFonts w:ascii="Traditional Arabic" w:hAnsi="Traditional Arabic"/>
          <w:rtl/>
        </w:rPr>
        <w:footnoteReference w:id="20"/>
      </w:r>
      <w:r w:rsidRPr="004E1310">
        <w:rPr>
          <w:rFonts w:ascii="Traditional Arabic" w:hAnsi="Traditional Arabic" w:cs="Traditional Arabic"/>
          <w:sz w:val="36"/>
          <w:szCs w:val="36"/>
          <w:rtl/>
        </w:rPr>
        <w:t>.</w:t>
      </w:r>
    </w:p>
    <w:p w:rsidR="00824F98" w:rsidRPr="004E1310" w:rsidRDefault="00824F98" w:rsidP="004E1310">
      <w:pPr>
        <w:pStyle w:val="a5"/>
        <w:jc w:val="both"/>
        <w:rPr>
          <w:rFonts w:ascii="Traditional Arabic" w:hAnsi="Traditional Arabic" w:cs="Traditional Arabic"/>
          <w:sz w:val="36"/>
          <w:szCs w:val="36"/>
          <w:rtl/>
        </w:rPr>
      </w:pPr>
      <w:r w:rsidRPr="004E1310">
        <w:rPr>
          <w:rFonts w:ascii="Traditional Arabic" w:hAnsi="Traditional Arabic" w:cs="Traditional Arabic"/>
          <w:sz w:val="36"/>
          <w:szCs w:val="36"/>
          <w:rtl/>
        </w:rPr>
        <w:t>"</w:t>
      </w:r>
      <w:r w:rsidRPr="004E1310">
        <w:rPr>
          <w:rFonts w:ascii="Traditional Arabic" w:hAnsi="Traditional Arabic" w:cs="Traditional Arabic"/>
          <w:color w:val="FF0000"/>
          <w:sz w:val="36"/>
          <w:szCs w:val="36"/>
          <w:rtl/>
        </w:rPr>
        <w:t>وأيّا ما كان سبب نزول هذه الآية أو مَحْمَل</w:t>
      </w:r>
      <w:r w:rsidR="005877A9" w:rsidRPr="004E1310">
        <w:rPr>
          <w:rFonts w:ascii="Traditional Arabic" w:hAnsi="Traditional Arabic" w:cs="Traditional Arabic"/>
          <w:color w:val="FF0000"/>
          <w:sz w:val="36"/>
          <w:szCs w:val="36"/>
          <w:rtl/>
        </w:rPr>
        <w:t>ُ</w:t>
      </w:r>
      <w:r w:rsidRPr="004E1310">
        <w:rPr>
          <w:rFonts w:ascii="Traditional Arabic" w:hAnsi="Traditional Arabic" w:cs="Traditional Arabic"/>
          <w:color w:val="FF0000"/>
          <w:sz w:val="36"/>
          <w:szCs w:val="36"/>
          <w:rtl/>
        </w:rPr>
        <w:t xml:space="preserve">هَا، </w:t>
      </w:r>
      <w:r w:rsidRPr="004E1310">
        <w:rPr>
          <w:rFonts w:ascii="Traditional Arabic" w:hAnsi="Traditional Arabic" w:cs="Traditional Arabic"/>
          <w:color w:val="800000"/>
          <w:sz w:val="36"/>
          <w:szCs w:val="36"/>
          <w:rtl/>
        </w:rPr>
        <w:t>فليس المقصودُ بالإلقاء باليد إلى التهلُكة الاستبسال في لقاء العدو</w:t>
      </w:r>
      <w:r w:rsidRPr="004E1310">
        <w:rPr>
          <w:rFonts w:ascii="Traditional Arabic" w:hAnsi="Traditional Arabic" w:cs="Traditional Arabic"/>
          <w:sz w:val="36"/>
          <w:szCs w:val="36"/>
          <w:rtl/>
        </w:rPr>
        <w:t xml:space="preserve">، </w:t>
      </w:r>
      <w:r w:rsidRPr="004E1310">
        <w:rPr>
          <w:rFonts w:ascii="Traditional Arabic" w:hAnsi="Traditional Arabic" w:cs="Traditional Arabic"/>
          <w:color w:val="0000FF"/>
          <w:sz w:val="36"/>
          <w:szCs w:val="36"/>
          <w:rtl/>
        </w:rPr>
        <w:t>ولا طلب الموت في سبيل الله</w:t>
      </w:r>
      <w:r w:rsidR="005877A9" w:rsidRPr="004E1310">
        <w:rPr>
          <w:rFonts w:ascii="Traditional Arabic" w:hAnsi="Traditional Arabic" w:cs="Traditional Arabic"/>
          <w:color w:val="0000FF"/>
          <w:sz w:val="36"/>
          <w:szCs w:val="36"/>
          <w:rtl/>
        </w:rPr>
        <w:t xml:space="preserve"> </w:t>
      </w:r>
      <w:r w:rsidRPr="004E1310">
        <w:rPr>
          <w:rFonts w:ascii="Traditional Arabic" w:hAnsi="Traditional Arabic" w:cs="Traditional Arabic"/>
          <w:color w:val="0000FF"/>
          <w:sz w:val="36"/>
          <w:szCs w:val="36"/>
          <w:rtl/>
        </w:rPr>
        <w:t>، ولا المسارعة إلى الشهادة</w:t>
      </w:r>
      <w:r w:rsidRPr="004E1310">
        <w:rPr>
          <w:rFonts w:ascii="Traditional Arabic" w:hAnsi="Traditional Arabic" w:cs="Traditional Arabic"/>
          <w:sz w:val="36"/>
          <w:szCs w:val="36"/>
          <w:rtl/>
        </w:rPr>
        <w:t xml:space="preserve"> ، </w:t>
      </w:r>
      <w:r w:rsidRPr="004E1310">
        <w:rPr>
          <w:rFonts w:ascii="Traditional Arabic" w:hAnsi="Traditional Arabic" w:cs="Traditional Arabic"/>
          <w:color w:val="FF0000"/>
          <w:sz w:val="36"/>
          <w:szCs w:val="36"/>
          <w:rtl/>
        </w:rPr>
        <w:t>ولا أن يلقى الرجل الجيش فلا يرهبه</w:t>
      </w:r>
      <w:r w:rsidR="005877A9" w:rsidRPr="004E1310">
        <w:rPr>
          <w:rFonts w:ascii="Traditional Arabic" w:hAnsi="Traditional Arabic" w:cs="Traditional Arabic"/>
          <w:sz w:val="36"/>
          <w:szCs w:val="36"/>
          <w:rtl/>
        </w:rPr>
        <w:t xml:space="preserve"> </w:t>
      </w:r>
      <w:r w:rsidRPr="004E1310">
        <w:rPr>
          <w:rFonts w:ascii="Traditional Arabic" w:hAnsi="Traditional Arabic" w:cs="Traditional Arabic"/>
          <w:sz w:val="36"/>
          <w:szCs w:val="36"/>
          <w:rtl/>
        </w:rPr>
        <w:t>، بل إنّ ذلك مما يرضي الله تبارك وتعالى ، ويدل على قوة الإيمان ، وثبات اليقين والفناء في الغاية ، وتقدير ثواب الجهاد في سبيل الله ، وهذا ما فهمه السلف رضوان الله عليهم من الآية الكريمة... وهكذا نرى الإسلام الصحيح يقتضي المسلم نفسه وماله</w:t>
      </w:r>
      <w:r w:rsidR="005877A9" w:rsidRPr="004E1310">
        <w:rPr>
          <w:rFonts w:ascii="Traditional Arabic" w:hAnsi="Traditional Arabic" w:cs="Traditional Arabic"/>
          <w:sz w:val="36"/>
          <w:szCs w:val="36"/>
          <w:rtl/>
        </w:rPr>
        <w:t xml:space="preserve"> </w:t>
      </w:r>
      <w:r w:rsidRPr="004E1310">
        <w:rPr>
          <w:rFonts w:ascii="Traditional Arabic" w:hAnsi="Traditional Arabic" w:cs="Traditional Arabic"/>
          <w:sz w:val="36"/>
          <w:szCs w:val="36"/>
          <w:rtl/>
        </w:rPr>
        <w:t xml:space="preserve">، وهل أعز من النفس والمال ؟ </w:t>
      </w:r>
    </w:p>
    <w:p w:rsidR="00824F98" w:rsidRPr="004E1310" w:rsidRDefault="00824F98" w:rsidP="004E1310">
      <w:pPr>
        <w:pStyle w:val="a5"/>
        <w:jc w:val="both"/>
        <w:rPr>
          <w:rFonts w:ascii="Traditional Arabic" w:hAnsi="Traditional Arabic" w:cs="Traditional Arabic"/>
          <w:sz w:val="36"/>
          <w:szCs w:val="36"/>
          <w:rtl/>
        </w:rPr>
      </w:pPr>
      <w:r w:rsidRPr="004E1310">
        <w:rPr>
          <w:rFonts w:ascii="Traditional Arabic" w:hAnsi="Traditional Arabic" w:cs="Traditional Arabic"/>
          <w:color w:val="0000FF"/>
          <w:sz w:val="36"/>
          <w:szCs w:val="36"/>
          <w:rtl/>
        </w:rPr>
        <w:t>وها أنت ترى أنّ الآية الكريمة لا تصلح حجة للمتقاعدين المثبطين الذين</w:t>
      </w:r>
      <w:r w:rsidRPr="004E1310">
        <w:rPr>
          <w:rFonts w:ascii="Traditional Arabic" w:hAnsi="Traditional Arabic" w:cs="Traditional Arabic"/>
          <w:sz w:val="36"/>
          <w:szCs w:val="36"/>
          <w:rtl/>
        </w:rPr>
        <w:t xml:space="preserve"> يجبنون عن الأمر بالمعروف والنهي عن المنكر والدعوة إلى المجاهدة في سبيل الله ، فإذا اعترضهم معترض احتجّوا بالآية الكريمة ولاذوا بها وهي عليهم لا لهم ، ثم ختمت الآية الكريمة بقول الله تعالى: (وَأَحْسِنُوا إِنَّ اللَّهَ يُحِبُّ الْمُحْسِنِينَ) فمن امتثل فقد أحسن</w:t>
      </w:r>
      <w:r w:rsidR="005877A9" w:rsidRPr="004E1310">
        <w:rPr>
          <w:rFonts w:ascii="Traditional Arabic" w:hAnsi="Traditional Arabic" w:cs="Traditional Arabic"/>
          <w:sz w:val="36"/>
          <w:szCs w:val="36"/>
          <w:rtl/>
        </w:rPr>
        <w:t xml:space="preserve"> </w:t>
      </w:r>
      <w:r w:rsidRPr="004E1310">
        <w:rPr>
          <w:rFonts w:ascii="Traditional Arabic" w:hAnsi="Traditional Arabic" w:cs="Traditional Arabic"/>
          <w:sz w:val="36"/>
          <w:szCs w:val="36"/>
          <w:rtl/>
        </w:rPr>
        <w:t>، ومن أحسن أحبّه الله ، ومن أحبّه الله سعد سعادة لا يشقى بعدها أبدا. فاللهم أسعدنا بمحبتك</w:t>
      </w:r>
      <w:r w:rsidR="005877A9" w:rsidRPr="004E1310">
        <w:rPr>
          <w:rFonts w:ascii="Traditional Arabic" w:hAnsi="Traditional Arabic" w:cs="Traditional Arabic"/>
          <w:sz w:val="36"/>
          <w:szCs w:val="36"/>
          <w:rtl/>
        </w:rPr>
        <w:t xml:space="preserve"> </w:t>
      </w:r>
      <w:r w:rsidRPr="004E1310">
        <w:rPr>
          <w:rFonts w:ascii="Traditional Arabic" w:hAnsi="Traditional Arabic" w:cs="Traditional Arabic"/>
          <w:sz w:val="36"/>
          <w:szCs w:val="36"/>
          <w:rtl/>
        </w:rPr>
        <w:t>، واجعلنا فداء لشريعتك"</w:t>
      </w:r>
      <w:r w:rsidRPr="004E1310">
        <w:rPr>
          <w:rStyle w:val="a4"/>
          <w:rFonts w:ascii="Traditional Arabic" w:hAnsi="Traditional Arabic"/>
          <w:rtl/>
        </w:rPr>
        <w:footnoteReference w:id="21"/>
      </w:r>
    </w:p>
    <w:p w:rsidR="00824F98" w:rsidRPr="0033325F" w:rsidRDefault="00AC751F" w:rsidP="0033325F">
      <w:pPr>
        <w:pStyle w:val="a5"/>
        <w:jc w:val="both"/>
        <w:rPr>
          <w:rFonts w:ascii="Traditional Arabic" w:hAnsi="Traditional Arabic" w:cs="Traditional Arabic"/>
          <w:b/>
          <w:bCs/>
          <w:color w:val="C00000"/>
          <w:sz w:val="36"/>
          <w:szCs w:val="36"/>
          <w:rtl/>
        </w:rPr>
      </w:pPr>
      <w:r>
        <w:rPr>
          <w:rFonts w:ascii="Traditional Arabic" w:hAnsi="Traditional Arabic" w:cs="Traditional Arabic" w:hint="cs"/>
          <w:b/>
          <w:bCs/>
          <w:color w:val="C00000"/>
          <w:sz w:val="36"/>
          <w:szCs w:val="36"/>
          <w:rtl/>
        </w:rPr>
        <w:t>ف</w:t>
      </w:r>
      <w:r w:rsidR="00824F98" w:rsidRPr="004E1310">
        <w:rPr>
          <w:rFonts w:ascii="Traditional Arabic" w:hAnsi="Traditional Arabic" w:cs="Traditional Arabic"/>
          <w:b/>
          <w:bCs/>
          <w:color w:val="C00000"/>
          <w:sz w:val="36"/>
          <w:szCs w:val="36"/>
          <w:rtl/>
        </w:rPr>
        <w:t>قوله : { وَلاَ تُلْقُواْ بِأَيْدِيكُمْ إِلَى التهلكة }</w:t>
      </w:r>
      <w:r w:rsidR="008D7C4E">
        <w:rPr>
          <w:rFonts w:ascii="Traditional Arabic" w:hAnsi="Traditional Arabic" w:cs="Traditional Arabic" w:hint="cs"/>
          <w:sz w:val="36"/>
          <w:szCs w:val="36"/>
          <w:rtl/>
        </w:rPr>
        <w:t xml:space="preserve"> أي </w:t>
      </w:r>
      <w:r w:rsidR="00824F98" w:rsidRPr="004E1310">
        <w:rPr>
          <w:rFonts w:ascii="Traditional Arabic" w:hAnsi="Traditional Arabic" w:cs="Traditional Arabic"/>
          <w:sz w:val="36"/>
          <w:szCs w:val="36"/>
          <w:rtl/>
        </w:rPr>
        <w:t>"لا تستسلموا للهلكة</w:t>
      </w:r>
      <w:r w:rsidR="005877A9" w:rsidRPr="004E1310">
        <w:rPr>
          <w:rFonts w:ascii="Traditional Arabic" w:hAnsi="Traditional Arabic" w:cs="Traditional Arabic"/>
          <w:sz w:val="36"/>
          <w:szCs w:val="36"/>
          <w:rtl/>
        </w:rPr>
        <w:t xml:space="preserve"> </w:t>
      </w:r>
      <w:r w:rsidR="00824F98" w:rsidRPr="004E1310">
        <w:rPr>
          <w:rFonts w:ascii="Traditional Arabic" w:hAnsi="Traditional Arabic" w:cs="Traditional Arabic"/>
          <w:sz w:val="36"/>
          <w:szCs w:val="36"/>
          <w:rtl/>
        </w:rPr>
        <w:t>، فتُعطوها أزمَّتكم فتهلكوا</w:t>
      </w:r>
      <w:r w:rsidR="0033325F">
        <w:rPr>
          <w:rFonts w:ascii="Traditional Arabic" w:hAnsi="Traditional Arabic" w:cs="Traditional Arabic" w:hint="cs"/>
          <w:sz w:val="36"/>
          <w:szCs w:val="36"/>
          <w:rtl/>
        </w:rPr>
        <w:t xml:space="preserve"> , </w:t>
      </w:r>
      <w:r w:rsidR="00824F98" w:rsidRPr="004E1310">
        <w:rPr>
          <w:rFonts w:ascii="Traditional Arabic" w:hAnsi="Traditional Arabic" w:cs="Traditional Arabic"/>
          <w:color w:val="0000FF"/>
          <w:sz w:val="36"/>
          <w:szCs w:val="36"/>
          <w:rtl/>
        </w:rPr>
        <w:t xml:space="preserve">والتارك </w:t>
      </w:r>
      <w:r w:rsidR="005877A9" w:rsidRPr="004E1310">
        <w:rPr>
          <w:rFonts w:ascii="Traditional Arabic" w:hAnsi="Traditional Arabic" w:cs="Traditional Arabic"/>
          <w:color w:val="0000FF"/>
          <w:sz w:val="36"/>
          <w:szCs w:val="36"/>
          <w:rtl/>
        </w:rPr>
        <w:t xml:space="preserve">للنفقة </w:t>
      </w:r>
      <w:r w:rsidR="00824F98" w:rsidRPr="004E1310">
        <w:rPr>
          <w:rFonts w:ascii="Traditional Arabic" w:hAnsi="Traditional Arabic" w:cs="Traditional Arabic"/>
          <w:color w:val="0000FF"/>
          <w:sz w:val="36"/>
          <w:szCs w:val="36"/>
          <w:rtl/>
        </w:rPr>
        <w:t>في سبيل الله عند وجوب ذلك عليه</w:t>
      </w:r>
      <w:r w:rsidR="005877A9" w:rsidRPr="004E1310">
        <w:rPr>
          <w:rFonts w:ascii="Traditional Arabic" w:hAnsi="Traditional Arabic" w:cs="Traditional Arabic"/>
          <w:color w:val="0000FF"/>
          <w:sz w:val="36"/>
          <w:szCs w:val="36"/>
          <w:rtl/>
        </w:rPr>
        <w:t xml:space="preserve"> </w:t>
      </w:r>
      <w:r w:rsidR="00824F98" w:rsidRPr="004E1310">
        <w:rPr>
          <w:rFonts w:ascii="Traditional Arabic" w:hAnsi="Traditional Arabic" w:cs="Traditional Arabic"/>
          <w:color w:val="0000FF"/>
          <w:sz w:val="36"/>
          <w:szCs w:val="36"/>
          <w:rtl/>
        </w:rPr>
        <w:t xml:space="preserve">، مستسلم للهلكة بتركه أداءَ فرضِ الله عليه في ماله </w:t>
      </w:r>
      <w:r w:rsidR="00824F98" w:rsidRPr="004E1310">
        <w:rPr>
          <w:rFonts w:ascii="Traditional Arabic" w:hAnsi="Traditional Arabic" w:cs="Traditional Arabic"/>
          <w:sz w:val="36"/>
          <w:szCs w:val="36"/>
          <w:rtl/>
        </w:rPr>
        <w:t xml:space="preserve">, وذلك أنّ الله جل ثناؤه جَعل أحد سِهام الصدقات المفروضات </w:t>
      </w:r>
      <w:r w:rsidR="00824F98" w:rsidRPr="004E1310">
        <w:rPr>
          <w:rFonts w:ascii="Traditional Arabic" w:hAnsi="Traditional Arabic" w:cs="Traditional Arabic"/>
          <w:sz w:val="36"/>
          <w:szCs w:val="36"/>
          <w:rtl/>
        </w:rPr>
        <w:lastRenderedPageBreak/>
        <w:t>الثمانية</w:t>
      </w:r>
      <w:r w:rsidR="00856087">
        <w:rPr>
          <w:rFonts w:ascii="Traditional Arabic" w:hAnsi="Traditional Arabic" w:cs="Traditional Arabic" w:hint="cs"/>
          <w:sz w:val="36"/>
          <w:szCs w:val="36"/>
          <w:rtl/>
        </w:rPr>
        <w:t xml:space="preserve"> </w:t>
      </w:r>
      <w:r w:rsidR="00824F98" w:rsidRPr="004E1310">
        <w:rPr>
          <w:rFonts w:ascii="Traditional Arabic" w:hAnsi="Traditional Arabic" w:cs="Traditional Arabic"/>
          <w:sz w:val="36"/>
          <w:szCs w:val="36"/>
          <w:rtl/>
        </w:rPr>
        <w:t>"في سبيله"، فقال: ( إِنَّمَا الصَّدَقَاتُ لِلْفُقَرَاءِ وَالْمَسَاكِينِ ) إلى قوله:( وَفِي سَبِيلِ اللَّهِ وَاِبْنِ السَّبِيلِ ) [سورة التوبة60] فمن ترك إنفاق ما لزمه من ذلك في سبيل الله على ما لزمه، كان للهلكة مستسلماً، وبيديه للتهلكة ملقيا.</w:t>
      </w:r>
    </w:p>
    <w:p w:rsidR="00824F98" w:rsidRPr="004E1310" w:rsidRDefault="00824F98" w:rsidP="004E1310">
      <w:pPr>
        <w:pStyle w:val="a5"/>
        <w:jc w:val="both"/>
        <w:rPr>
          <w:rFonts w:ascii="Traditional Arabic" w:hAnsi="Traditional Arabic" w:cs="Traditional Arabic"/>
          <w:sz w:val="36"/>
          <w:szCs w:val="36"/>
          <w:rtl/>
        </w:rPr>
      </w:pPr>
      <w:r w:rsidRPr="004E1310">
        <w:rPr>
          <w:rFonts w:ascii="Traditional Arabic" w:hAnsi="Traditional Arabic" w:cs="Traditional Arabic"/>
          <w:color w:val="FF0000"/>
          <w:sz w:val="36"/>
          <w:szCs w:val="36"/>
          <w:rtl/>
        </w:rPr>
        <w:t xml:space="preserve">وكذلك الآيسُ من رحمة الله لذنب سلف منه </w:t>
      </w:r>
      <w:r w:rsidRPr="004E1310">
        <w:rPr>
          <w:rFonts w:ascii="Traditional Arabic" w:hAnsi="Traditional Arabic" w:cs="Traditional Arabic"/>
          <w:sz w:val="36"/>
          <w:szCs w:val="36"/>
          <w:rtl/>
        </w:rPr>
        <w:t>، مُلق</w:t>
      </w:r>
      <w:r w:rsidR="005877A9" w:rsidRPr="004E1310">
        <w:rPr>
          <w:rFonts w:ascii="Traditional Arabic" w:hAnsi="Traditional Arabic" w:cs="Traditional Arabic"/>
          <w:sz w:val="36"/>
          <w:szCs w:val="36"/>
          <w:rtl/>
        </w:rPr>
        <w:t>ٍ</w:t>
      </w:r>
      <w:r w:rsidRPr="004E1310">
        <w:rPr>
          <w:rFonts w:ascii="Traditional Arabic" w:hAnsi="Traditional Arabic" w:cs="Traditional Arabic"/>
          <w:sz w:val="36"/>
          <w:szCs w:val="36"/>
          <w:rtl/>
        </w:rPr>
        <w:t xml:space="preserve"> بيديه إلى التهلكة</w:t>
      </w:r>
      <w:r w:rsidR="005877A9" w:rsidRPr="004E1310">
        <w:rPr>
          <w:rFonts w:ascii="Traditional Arabic" w:hAnsi="Traditional Arabic" w:cs="Traditional Arabic"/>
          <w:sz w:val="36"/>
          <w:szCs w:val="36"/>
          <w:rtl/>
        </w:rPr>
        <w:t xml:space="preserve"> </w:t>
      </w:r>
      <w:r w:rsidRPr="004E1310">
        <w:rPr>
          <w:rFonts w:ascii="Traditional Arabic" w:hAnsi="Traditional Arabic" w:cs="Traditional Arabic"/>
          <w:sz w:val="36"/>
          <w:szCs w:val="36"/>
          <w:rtl/>
        </w:rPr>
        <w:t>، لأن</w:t>
      </w:r>
      <w:r w:rsidR="005877A9" w:rsidRPr="004E1310">
        <w:rPr>
          <w:rFonts w:ascii="Traditional Arabic" w:hAnsi="Traditional Arabic" w:cs="Traditional Arabic"/>
          <w:sz w:val="36"/>
          <w:szCs w:val="36"/>
          <w:rtl/>
        </w:rPr>
        <w:t>ّ</w:t>
      </w:r>
      <w:r w:rsidRPr="004E1310">
        <w:rPr>
          <w:rFonts w:ascii="Traditional Arabic" w:hAnsi="Traditional Arabic" w:cs="Traditional Arabic"/>
          <w:sz w:val="36"/>
          <w:szCs w:val="36"/>
          <w:rtl/>
        </w:rPr>
        <w:t xml:space="preserve"> الله قد نهى عن ذلك فقال:( وَلا تَيْأَسُوا مِنْ رَوْحِ اللَّهِ إِنَّهُ لا يَيْئَسُ مِنْ رَوْحِ اللَّهِ إِلا الْقَوْمُ الْكَافِرُونَ ) سورة يوسف87</w:t>
      </w:r>
    </w:p>
    <w:p w:rsidR="00824F98" w:rsidRPr="004E1310" w:rsidRDefault="00824F98" w:rsidP="004E1310">
      <w:pPr>
        <w:pStyle w:val="a5"/>
        <w:jc w:val="both"/>
        <w:rPr>
          <w:rFonts w:ascii="Traditional Arabic" w:hAnsi="Traditional Arabic" w:cs="Traditional Arabic"/>
          <w:sz w:val="36"/>
          <w:szCs w:val="36"/>
          <w:rtl/>
        </w:rPr>
      </w:pPr>
      <w:r w:rsidRPr="004E1310">
        <w:rPr>
          <w:rFonts w:ascii="Traditional Arabic" w:hAnsi="Traditional Arabic" w:cs="Traditional Arabic"/>
          <w:color w:val="FF0000"/>
          <w:sz w:val="36"/>
          <w:szCs w:val="36"/>
          <w:rtl/>
        </w:rPr>
        <w:t>وكذلك التاركُ غزوَ المشركين وجهادَهم</w:t>
      </w:r>
      <w:r w:rsidRPr="004E1310">
        <w:rPr>
          <w:rFonts w:ascii="Traditional Arabic" w:hAnsi="Traditional Arabic" w:cs="Traditional Arabic"/>
          <w:sz w:val="36"/>
          <w:szCs w:val="36"/>
          <w:rtl/>
        </w:rPr>
        <w:t>، في حال وجوب ذلك عليه</w:t>
      </w:r>
      <w:r w:rsidR="005877A9" w:rsidRPr="004E1310">
        <w:rPr>
          <w:rFonts w:ascii="Traditional Arabic" w:hAnsi="Traditional Arabic" w:cs="Traditional Arabic"/>
          <w:sz w:val="36"/>
          <w:szCs w:val="36"/>
          <w:rtl/>
        </w:rPr>
        <w:t xml:space="preserve"> </w:t>
      </w:r>
      <w:r w:rsidRPr="004E1310">
        <w:rPr>
          <w:rFonts w:ascii="Traditional Arabic" w:hAnsi="Traditional Arabic" w:cs="Traditional Arabic"/>
          <w:sz w:val="36"/>
          <w:szCs w:val="36"/>
          <w:rtl/>
        </w:rPr>
        <w:t>، في حال حاجة المسلمين إليه</w:t>
      </w:r>
      <w:r w:rsidR="005877A9" w:rsidRPr="004E1310">
        <w:rPr>
          <w:rFonts w:ascii="Traditional Arabic" w:hAnsi="Traditional Arabic" w:cs="Traditional Arabic"/>
          <w:sz w:val="36"/>
          <w:szCs w:val="36"/>
          <w:rtl/>
        </w:rPr>
        <w:t xml:space="preserve"> </w:t>
      </w:r>
      <w:r w:rsidRPr="004E1310">
        <w:rPr>
          <w:rFonts w:ascii="Traditional Arabic" w:hAnsi="Traditional Arabic" w:cs="Traditional Arabic"/>
          <w:sz w:val="36"/>
          <w:szCs w:val="36"/>
          <w:rtl/>
        </w:rPr>
        <w:t>، مُضيّعٌ فرضا</w:t>
      </w:r>
      <w:r w:rsidR="005877A9" w:rsidRPr="004E1310">
        <w:rPr>
          <w:rFonts w:ascii="Traditional Arabic" w:hAnsi="Traditional Arabic" w:cs="Traditional Arabic"/>
          <w:sz w:val="36"/>
          <w:szCs w:val="36"/>
          <w:rtl/>
        </w:rPr>
        <w:t xml:space="preserve"> </w:t>
      </w:r>
      <w:r w:rsidRPr="004E1310">
        <w:rPr>
          <w:rFonts w:ascii="Traditional Arabic" w:hAnsi="Traditional Arabic" w:cs="Traditional Arabic"/>
          <w:sz w:val="36"/>
          <w:szCs w:val="36"/>
          <w:rtl/>
        </w:rPr>
        <w:t>، مُلْقٍ بيده إلى التهلكة.</w:t>
      </w:r>
    </w:p>
    <w:p w:rsidR="00824F98" w:rsidRPr="004E1310" w:rsidRDefault="00824F98" w:rsidP="004E1310">
      <w:pPr>
        <w:pStyle w:val="a5"/>
        <w:jc w:val="both"/>
        <w:rPr>
          <w:rFonts w:ascii="Traditional Arabic" w:hAnsi="Traditional Arabic" w:cs="Traditional Arabic"/>
          <w:sz w:val="36"/>
          <w:szCs w:val="36"/>
          <w:rtl/>
        </w:rPr>
      </w:pPr>
      <w:r w:rsidRPr="004E1310">
        <w:rPr>
          <w:rFonts w:ascii="Traditional Arabic" w:hAnsi="Traditional Arabic" w:cs="Traditional Arabic"/>
          <w:sz w:val="36"/>
          <w:szCs w:val="36"/>
          <w:rtl/>
        </w:rPr>
        <w:t xml:space="preserve">فإذ كانت هذه المعاني كلها يحتملها قوله:{ولا تُلقوا بأيديكم إلى التهلكة} ولم يكن الله عز وجلّ خصَّ منها شيئًا دون شيء ، فالصواب من القول في ذلك أن يقال: إنّ الله نهى عن الإلقاء بأيدينا لما فيه هلاكنا، والاستسلام للهلكة - وهي العذاب - بترك ما لزمنا من فرائضه ، فغيرُ جائز لأحد منا الدخول في شيء يكرهه الله منا ، مما نستوجب بدخولنا فيه عَذابَه , غير أن الأمر وإن كان كذلك ، </w:t>
      </w:r>
      <w:r w:rsidRPr="004E1310">
        <w:rPr>
          <w:rFonts w:ascii="Traditional Arabic" w:hAnsi="Traditional Arabic" w:cs="Traditional Arabic"/>
          <w:color w:val="0000FF"/>
          <w:sz w:val="36"/>
          <w:szCs w:val="36"/>
          <w:rtl/>
        </w:rPr>
        <w:t>فإنّ الأغلب من تأويل الآية: وأنفقوا أيها المؤمنون في سبيل الله، ولا تتركوا النفقة فيها، فتهلكوا باستحقاقكم - بترككم ذلك – عذابي</w:t>
      </w:r>
      <w:r w:rsidRPr="004E1310">
        <w:rPr>
          <w:rFonts w:ascii="Traditional Arabic" w:hAnsi="Traditional Arabic" w:cs="Traditional Arabic"/>
          <w:sz w:val="36"/>
          <w:szCs w:val="36"/>
          <w:rtl/>
        </w:rPr>
        <w:t>"</w:t>
      </w:r>
      <w:r w:rsidRPr="004E1310">
        <w:rPr>
          <w:rStyle w:val="a4"/>
          <w:rFonts w:ascii="Traditional Arabic" w:hAnsi="Traditional Arabic"/>
          <w:rtl/>
        </w:rPr>
        <w:footnoteReference w:id="22"/>
      </w:r>
    </w:p>
    <w:p w:rsidR="008D7C4E" w:rsidRDefault="00824F98" w:rsidP="004E1310">
      <w:pPr>
        <w:pStyle w:val="a5"/>
        <w:jc w:val="both"/>
        <w:rPr>
          <w:rFonts w:ascii="Traditional Arabic" w:hAnsi="Traditional Arabic" w:cs="Traditional Arabic"/>
          <w:sz w:val="36"/>
          <w:szCs w:val="36"/>
          <w:rtl/>
        </w:rPr>
      </w:pPr>
      <w:r w:rsidRPr="004E1310">
        <w:rPr>
          <w:rFonts w:ascii="Traditional Arabic" w:hAnsi="Traditional Arabic" w:cs="Traditional Arabic"/>
          <w:sz w:val="36"/>
          <w:szCs w:val="36"/>
          <w:rtl/>
        </w:rPr>
        <w:t>فالإمام الطبري رحمه الله تعالى يرى الإِلقاء بالنف</w:t>
      </w:r>
      <w:r w:rsidR="008D7C4E">
        <w:rPr>
          <w:rFonts w:ascii="Traditional Arabic" w:hAnsi="Traditional Arabic" w:cs="Traditional Arabic" w:hint="cs"/>
          <w:sz w:val="36"/>
          <w:szCs w:val="36"/>
          <w:rtl/>
        </w:rPr>
        <w:t>ـــــــــــــــــــــــــــــ</w:t>
      </w:r>
      <w:r w:rsidRPr="004E1310">
        <w:rPr>
          <w:rFonts w:ascii="Traditional Arabic" w:hAnsi="Traditional Arabic" w:cs="Traditional Arabic"/>
          <w:sz w:val="36"/>
          <w:szCs w:val="36"/>
          <w:rtl/>
        </w:rPr>
        <w:t xml:space="preserve">س إلى التهلكة شاملاً لكل المعاني  التي </w:t>
      </w:r>
    </w:p>
    <w:p w:rsidR="00824F98" w:rsidRPr="004E1310" w:rsidRDefault="00824F98" w:rsidP="004E1310">
      <w:pPr>
        <w:pStyle w:val="a5"/>
        <w:jc w:val="both"/>
        <w:rPr>
          <w:rFonts w:ascii="Traditional Arabic" w:hAnsi="Traditional Arabic" w:cs="Traditional Arabic"/>
          <w:sz w:val="36"/>
          <w:szCs w:val="36"/>
          <w:rtl/>
        </w:rPr>
      </w:pPr>
      <w:r w:rsidRPr="004E1310">
        <w:rPr>
          <w:rFonts w:ascii="Traditional Arabic" w:hAnsi="Traditional Arabic" w:cs="Traditional Arabic"/>
          <w:sz w:val="36"/>
          <w:szCs w:val="36"/>
          <w:rtl/>
        </w:rPr>
        <w:t>يحتملها اللفظ وخاصة تلك التي تمركزت حولها كلمات السلف في معنى التهلكة وهي:</w:t>
      </w:r>
    </w:p>
    <w:p w:rsidR="00824F98" w:rsidRPr="004E1310" w:rsidRDefault="00824F98" w:rsidP="004E1310">
      <w:pPr>
        <w:pStyle w:val="a5"/>
        <w:jc w:val="both"/>
        <w:rPr>
          <w:rFonts w:ascii="Traditional Arabic" w:hAnsi="Traditional Arabic" w:cs="Traditional Arabic"/>
          <w:sz w:val="36"/>
          <w:szCs w:val="36"/>
          <w:rtl/>
        </w:rPr>
      </w:pPr>
      <w:r w:rsidRPr="004E1310">
        <w:rPr>
          <w:rFonts w:ascii="Traditional Arabic" w:hAnsi="Traditional Arabic" w:cs="Traditional Arabic"/>
          <w:sz w:val="36"/>
          <w:szCs w:val="36"/>
          <w:rtl/>
        </w:rPr>
        <w:t xml:space="preserve">1- ترك النفقة في سبيل الله تعالى </w:t>
      </w:r>
      <w:r w:rsidR="00856087">
        <w:rPr>
          <w:rFonts w:ascii="Traditional Arabic" w:hAnsi="Traditional Arabic" w:cs="Traditional Arabic"/>
          <w:sz w:val="36"/>
          <w:szCs w:val="36"/>
          <w:rtl/>
        </w:rPr>
        <w:t>–</w:t>
      </w:r>
      <w:r w:rsidR="00856087">
        <w:rPr>
          <w:rFonts w:ascii="Traditional Arabic" w:hAnsi="Traditional Arabic" w:cs="Traditional Arabic" w:hint="cs"/>
          <w:sz w:val="36"/>
          <w:szCs w:val="36"/>
          <w:rtl/>
        </w:rPr>
        <w:t xml:space="preserve"> الجهاد - </w:t>
      </w:r>
      <w:r w:rsidRPr="004E1310">
        <w:rPr>
          <w:rFonts w:ascii="Traditional Arabic" w:hAnsi="Traditional Arabic" w:cs="Traditional Arabic"/>
          <w:sz w:val="36"/>
          <w:szCs w:val="36"/>
          <w:rtl/>
        </w:rPr>
        <w:t>بشتى ألوانها وصورها وأشكالها من مال وجهد ووقت وفكر ومشاعر</w:t>
      </w:r>
      <w:r w:rsidR="00856087">
        <w:rPr>
          <w:rFonts w:ascii="Traditional Arabic" w:hAnsi="Traditional Arabic" w:cs="Traditional Arabic" w:hint="cs"/>
          <w:sz w:val="36"/>
          <w:szCs w:val="36"/>
          <w:rtl/>
        </w:rPr>
        <w:t>.</w:t>
      </w:r>
      <w:r w:rsidRPr="004E1310">
        <w:rPr>
          <w:rFonts w:ascii="Traditional Arabic" w:hAnsi="Traditional Arabic" w:cs="Traditional Arabic"/>
          <w:sz w:val="36"/>
          <w:szCs w:val="36"/>
          <w:rtl/>
        </w:rPr>
        <w:t xml:space="preserve"> </w:t>
      </w:r>
    </w:p>
    <w:p w:rsidR="00824F98" w:rsidRPr="004E1310" w:rsidRDefault="00824F98" w:rsidP="004E1310">
      <w:pPr>
        <w:pStyle w:val="a5"/>
        <w:jc w:val="both"/>
        <w:rPr>
          <w:rFonts w:ascii="Traditional Arabic" w:hAnsi="Traditional Arabic" w:cs="Traditional Arabic"/>
          <w:sz w:val="36"/>
          <w:szCs w:val="36"/>
          <w:rtl/>
        </w:rPr>
      </w:pPr>
      <w:r w:rsidRPr="004E1310">
        <w:rPr>
          <w:rFonts w:ascii="Traditional Arabic" w:hAnsi="Traditional Arabic" w:cs="Traditional Arabic"/>
          <w:sz w:val="36"/>
          <w:szCs w:val="36"/>
          <w:rtl/>
        </w:rPr>
        <w:t>2- ترك الجهاد في سبيل الله تعالى بكل أشكاله وألوانه وأطيافه وأنواعه ووسائله وبرامجه</w:t>
      </w:r>
      <w:r w:rsidR="00856087">
        <w:rPr>
          <w:rFonts w:ascii="Traditional Arabic" w:hAnsi="Traditional Arabic" w:cs="Traditional Arabic" w:hint="cs"/>
          <w:sz w:val="36"/>
          <w:szCs w:val="36"/>
          <w:rtl/>
        </w:rPr>
        <w:t>.</w:t>
      </w:r>
    </w:p>
    <w:p w:rsidR="00824F98" w:rsidRPr="004E1310" w:rsidRDefault="00824F98" w:rsidP="004E1310">
      <w:pPr>
        <w:pStyle w:val="a5"/>
        <w:jc w:val="both"/>
        <w:rPr>
          <w:rFonts w:ascii="Traditional Arabic" w:hAnsi="Traditional Arabic" w:cs="Traditional Arabic"/>
          <w:sz w:val="36"/>
          <w:szCs w:val="36"/>
          <w:rtl/>
        </w:rPr>
      </w:pPr>
      <w:r w:rsidRPr="004E1310">
        <w:rPr>
          <w:rFonts w:ascii="Traditional Arabic" w:hAnsi="Traditional Arabic" w:cs="Traditional Arabic"/>
          <w:sz w:val="36"/>
          <w:szCs w:val="36"/>
          <w:rtl/>
        </w:rPr>
        <w:t xml:space="preserve">3- اليأس من رحمة الله </w:t>
      </w:r>
      <w:r w:rsidR="00856087">
        <w:rPr>
          <w:rFonts w:ascii="Traditional Arabic" w:hAnsi="Traditional Arabic" w:cs="Traditional Arabic" w:hint="cs"/>
          <w:sz w:val="36"/>
          <w:szCs w:val="36"/>
          <w:rtl/>
        </w:rPr>
        <w:t xml:space="preserve">تعالى </w:t>
      </w:r>
      <w:r w:rsidRPr="004E1310">
        <w:rPr>
          <w:rFonts w:ascii="Traditional Arabic" w:hAnsi="Traditional Arabic" w:cs="Traditional Arabic"/>
          <w:sz w:val="36"/>
          <w:szCs w:val="36"/>
          <w:rtl/>
        </w:rPr>
        <w:t>عند الذنب , وعدم الارتماء والانطراح في ساحة التوبة والندم بين يدي غفار الذنوب وستار العيوب سبحانه وتعالى, والاكتفاء بجلد الذات مع الحسرة واليأس والقنوط</w:t>
      </w:r>
      <w:r w:rsidR="00856087">
        <w:rPr>
          <w:rFonts w:ascii="Traditional Arabic" w:hAnsi="Traditional Arabic" w:cs="Traditional Arabic" w:hint="cs"/>
          <w:sz w:val="36"/>
          <w:szCs w:val="36"/>
          <w:rtl/>
        </w:rPr>
        <w:t>.</w:t>
      </w:r>
    </w:p>
    <w:p w:rsidR="00521BBA" w:rsidRDefault="00824F98" w:rsidP="00521BBA">
      <w:pPr>
        <w:pStyle w:val="a5"/>
        <w:jc w:val="both"/>
        <w:rPr>
          <w:rFonts w:ascii="Traditional Arabic" w:hAnsi="Traditional Arabic" w:cs="Traditional Arabic" w:hint="cs"/>
          <w:sz w:val="36"/>
          <w:szCs w:val="36"/>
          <w:rtl/>
        </w:rPr>
      </w:pPr>
      <w:r w:rsidRPr="004E1310">
        <w:rPr>
          <w:rFonts w:ascii="Traditional Arabic" w:hAnsi="Traditional Arabic" w:cs="Traditional Arabic"/>
          <w:sz w:val="36"/>
          <w:szCs w:val="36"/>
          <w:rtl/>
        </w:rPr>
        <w:t xml:space="preserve">4- الخروج إلى الجهاد بغير زاد أو عتاد </w:t>
      </w:r>
      <w:r w:rsidR="00521BBA">
        <w:rPr>
          <w:rFonts w:ascii="Traditional Arabic" w:hAnsi="Traditional Arabic" w:cs="Traditional Arabic" w:hint="cs"/>
          <w:sz w:val="36"/>
          <w:szCs w:val="36"/>
          <w:rtl/>
        </w:rPr>
        <w:t>بدعوى ال</w:t>
      </w:r>
      <w:r w:rsidRPr="004E1310">
        <w:rPr>
          <w:rFonts w:ascii="Traditional Arabic" w:hAnsi="Traditional Arabic" w:cs="Traditional Arabic"/>
          <w:sz w:val="36"/>
          <w:szCs w:val="36"/>
          <w:rtl/>
        </w:rPr>
        <w:t>اتك</w:t>
      </w:r>
      <w:r w:rsidR="00521BBA">
        <w:rPr>
          <w:rFonts w:ascii="Traditional Arabic" w:hAnsi="Traditional Arabic" w:cs="Traditional Arabic"/>
          <w:sz w:val="36"/>
          <w:szCs w:val="36"/>
          <w:rtl/>
        </w:rPr>
        <w:t>الاً على الله سبحانه وتعالى</w:t>
      </w:r>
      <w:r w:rsidRPr="004E1310">
        <w:rPr>
          <w:rFonts w:ascii="Traditional Arabic" w:hAnsi="Traditional Arabic" w:cs="Traditional Arabic"/>
          <w:sz w:val="36"/>
          <w:szCs w:val="36"/>
          <w:rtl/>
        </w:rPr>
        <w:t xml:space="preserve"> إلقاء للنف</w:t>
      </w:r>
      <w:r w:rsidR="00521BBA">
        <w:rPr>
          <w:rFonts w:ascii="Traditional Arabic" w:hAnsi="Traditional Arabic" w:cs="Traditional Arabic" w:hint="cs"/>
          <w:sz w:val="36"/>
          <w:szCs w:val="36"/>
          <w:rtl/>
        </w:rPr>
        <w:t>ــ</w:t>
      </w:r>
      <w:r w:rsidRPr="004E1310">
        <w:rPr>
          <w:rFonts w:ascii="Traditional Arabic" w:hAnsi="Traditional Arabic" w:cs="Traditional Arabic"/>
          <w:sz w:val="36"/>
          <w:szCs w:val="36"/>
          <w:rtl/>
        </w:rPr>
        <w:t>س في الته</w:t>
      </w:r>
      <w:r w:rsidR="00521BBA">
        <w:rPr>
          <w:rFonts w:ascii="Traditional Arabic" w:hAnsi="Traditional Arabic" w:cs="Traditional Arabic" w:hint="cs"/>
          <w:sz w:val="36"/>
          <w:szCs w:val="36"/>
          <w:rtl/>
        </w:rPr>
        <w:t>ـ</w:t>
      </w:r>
      <w:r w:rsidRPr="004E1310">
        <w:rPr>
          <w:rFonts w:ascii="Traditional Arabic" w:hAnsi="Traditional Arabic" w:cs="Traditional Arabic"/>
          <w:sz w:val="36"/>
          <w:szCs w:val="36"/>
          <w:rtl/>
        </w:rPr>
        <w:t>لكة لأنه يخالفه التوكل في الم</w:t>
      </w:r>
      <w:r w:rsidR="00521BBA">
        <w:rPr>
          <w:rFonts w:ascii="Traditional Arabic" w:hAnsi="Traditional Arabic" w:cs="Traditional Arabic" w:hint="cs"/>
          <w:sz w:val="36"/>
          <w:szCs w:val="36"/>
          <w:rtl/>
        </w:rPr>
        <w:t>ـ</w:t>
      </w:r>
      <w:r w:rsidRPr="004E1310">
        <w:rPr>
          <w:rFonts w:ascii="Traditional Arabic" w:hAnsi="Traditional Arabic" w:cs="Traditional Arabic"/>
          <w:sz w:val="36"/>
          <w:szCs w:val="36"/>
          <w:rtl/>
        </w:rPr>
        <w:t>فهوم الإس</w:t>
      </w:r>
      <w:r w:rsidR="00521BBA">
        <w:rPr>
          <w:rFonts w:ascii="Traditional Arabic" w:hAnsi="Traditional Arabic" w:cs="Traditional Arabic" w:hint="cs"/>
          <w:sz w:val="36"/>
          <w:szCs w:val="36"/>
          <w:rtl/>
        </w:rPr>
        <w:t>ــ</w:t>
      </w:r>
      <w:r w:rsidRPr="004E1310">
        <w:rPr>
          <w:rFonts w:ascii="Traditional Arabic" w:hAnsi="Traditional Arabic" w:cs="Traditional Arabic"/>
          <w:sz w:val="36"/>
          <w:szCs w:val="36"/>
          <w:rtl/>
        </w:rPr>
        <w:t xml:space="preserve">لامي </w:t>
      </w:r>
      <w:r w:rsidR="00521BBA">
        <w:rPr>
          <w:rFonts w:ascii="Traditional Arabic" w:hAnsi="Traditional Arabic" w:cs="Traditional Arabic" w:hint="cs"/>
          <w:sz w:val="36"/>
          <w:szCs w:val="36"/>
          <w:rtl/>
        </w:rPr>
        <w:t xml:space="preserve">الذي </w:t>
      </w:r>
      <w:r w:rsidRPr="004E1310">
        <w:rPr>
          <w:rFonts w:ascii="Traditional Arabic" w:hAnsi="Traditional Arabic" w:cs="Traditional Arabic"/>
          <w:sz w:val="36"/>
          <w:szCs w:val="36"/>
          <w:rtl/>
        </w:rPr>
        <w:t xml:space="preserve">هو الاعتماد على الله </w:t>
      </w:r>
      <w:r w:rsidR="00521BBA">
        <w:rPr>
          <w:rFonts w:ascii="Traditional Arabic" w:hAnsi="Traditional Arabic" w:cs="Traditional Arabic" w:hint="cs"/>
          <w:sz w:val="36"/>
          <w:szCs w:val="36"/>
          <w:rtl/>
        </w:rPr>
        <w:t xml:space="preserve">تعالى </w:t>
      </w:r>
    </w:p>
    <w:p w:rsidR="00824F98" w:rsidRPr="004E1310" w:rsidRDefault="00824F98" w:rsidP="00521BBA">
      <w:pPr>
        <w:pStyle w:val="a5"/>
        <w:jc w:val="both"/>
        <w:rPr>
          <w:rFonts w:ascii="Traditional Arabic" w:hAnsi="Traditional Arabic" w:cs="Traditional Arabic"/>
          <w:sz w:val="36"/>
          <w:szCs w:val="36"/>
          <w:rtl/>
        </w:rPr>
      </w:pPr>
      <w:r w:rsidRPr="004E1310">
        <w:rPr>
          <w:rFonts w:ascii="Traditional Arabic" w:hAnsi="Traditional Arabic" w:cs="Traditional Arabic"/>
          <w:sz w:val="36"/>
          <w:szCs w:val="36"/>
          <w:rtl/>
        </w:rPr>
        <w:lastRenderedPageBreak/>
        <w:t xml:space="preserve">مع الأخذ بالأسباب </w:t>
      </w:r>
    </w:p>
    <w:p w:rsidR="00824F98" w:rsidRPr="004E1310" w:rsidRDefault="00824F98" w:rsidP="004E1310">
      <w:pPr>
        <w:pStyle w:val="a5"/>
        <w:jc w:val="both"/>
        <w:rPr>
          <w:rFonts w:ascii="Traditional Arabic" w:hAnsi="Traditional Arabic" w:cs="Traditional Arabic"/>
          <w:sz w:val="36"/>
          <w:szCs w:val="36"/>
          <w:rtl/>
        </w:rPr>
      </w:pPr>
      <w:r w:rsidRPr="004E1310">
        <w:rPr>
          <w:rFonts w:ascii="Traditional Arabic" w:hAnsi="Traditional Arabic" w:cs="Traditional Arabic"/>
          <w:sz w:val="36"/>
          <w:szCs w:val="36"/>
          <w:rtl/>
        </w:rPr>
        <w:t>ويقول الإمام االشوكاني رحمه الله</w:t>
      </w:r>
      <w:r w:rsidR="005877A9" w:rsidRPr="004E1310">
        <w:rPr>
          <w:rFonts w:ascii="Traditional Arabic" w:hAnsi="Traditional Arabic" w:cs="Traditional Arabic"/>
          <w:sz w:val="36"/>
          <w:szCs w:val="36"/>
          <w:rtl/>
        </w:rPr>
        <w:t xml:space="preserve"> تعالى</w:t>
      </w:r>
      <w:r w:rsidRPr="004E1310">
        <w:rPr>
          <w:rFonts w:ascii="Traditional Arabic" w:hAnsi="Traditional Arabic" w:cs="Traditional Arabic"/>
          <w:sz w:val="36"/>
          <w:szCs w:val="36"/>
          <w:rtl/>
        </w:rPr>
        <w:t xml:space="preserve"> : </w:t>
      </w:r>
    </w:p>
    <w:p w:rsidR="00824F98" w:rsidRPr="004E1310" w:rsidRDefault="00824F98" w:rsidP="004E1310">
      <w:pPr>
        <w:pStyle w:val="a5"/>
        <w:jc w:val="both"/>
        <w:rPr>
          <w:rFonts w:ascii="Traditional Arabic" w:hAnsi="Traditional Arabic" w:cs="Traditional Arabic"/>
          <w:sz w:val="36"/>
          <w:szCs w:val="36"/>
          <w:rtl/>
        </w:rPr>
      </w:pPr>
      <w:r w:rsidRPr="004E1310">
        <w:rPr>
          <w:rFonts w:ascii="Traditional Arabic" w:hAnsi="Traditional Arabic" w:cs="Traditional Arabic"/>
          <w:sz w:val="36"/>
          <w:szCs w:val="36"/>
          <w:rtl/>
        </w:rPr>
        <w:t xml:space="preserve">"للسلف في معنى الآية أقوال </w:t>
      </w:r>
      <w:r w:rsidR="005877A9" w:rsidRPr="004E1310">
        <w:rPr>
          <w:rFonts w:ascii="Traditional Arabic" w:hAnsi="Traditional Arabic" w:cs="Traditional Arabic"/>
          <w:sz w:val="36"/>
          <w:szCs w:val="36"/>
          <w:rtl/>
        </w:rPr>
        <w:t>,</w:t>
      </w:r>
      <w:r w:rsidRPr="004E1310">
        <w:rPr>
          <w:rFonts w:ascii="Traditional Arabic" w:hAnsi="Traditional Arabic" w:cs="Traditional Arabic"/>
          <w:sz w:val="36"/>
          <w:szCs w:val="36"/>
          <w:rtl/>
        </w:rPr>
        <w:t xml:space="preserve"> والحق أن الاعتبار بعموم اللفظ لا بخصوص السبب ، </w:t>
      </w:r>
      <w:r w:rsidRPr="00102917">
        <w:rPr>
          <w:rFonts w:ascii="Traditional Arabic" w:hAnsi="Traditional Arabic" w:cs="Traditional Arabic"/>
          <w:color w:val="FF0000"/>
          <w:sz w:val="36"/>
          <w:szCs w:val="36"/>
          <w:rtl/>
        </w:rPr>
        <w:t>فكل ما صدق عليه أنه تهلكة في الدين أو الدنيا فهو داخل في هذا</w:t>
      </w:r>
      <w:r w:rsidR="005877A9" w:rsidRPr="004E1310">
        <w:rPr>
          <w:rFonts w:ascii="Traditional Arabic" w:hAnsi="Traditional Arabic" w:cs="Traditional Arabic"/>
          <w:sz w:val="36"/>
          <w:szCs w:val="36"/>
          <w:rtl/>
        </w:rPr>
        <w:t xml:space="preserve"> </w:t>
      </w:r>
      <w:r w:rsidRPr="004E1310">
        <w:rPr>
          <w:rFonts w:ascii="Traditional Arabic" w:hAnsi="Traditional Arabic" w:cs="Traditional Arabic"/>
          <w:sz w:val="36"/>
          <w:szCs w:val="36"/>
          <w:rtl/>
        </w:rPr>
        <w:t>،</w:t>
      </w:r>
      <w:r w:rsidR="00CD266A" w:rsidRPr="004E1310">
        <w:rPr>
          <w:rFonts w:ascii="Traditional Arabic" w:hAnsi="Traditional Arabic" w:cs="Traditional Arabic"/>
          <w:sz w:val="36"/>
          <w:szCs w:val="36"/>
          <w:rtl/>
        </w:rPr>
        <w:t xml:space="preserve"> وبه قال ابن جرير الطبري</w:t>
      </w:r>
      <w:r w:rsidRPr="004E1310">
        <w:rPr>
          <w:rFonts w:ascii="Traditional Arabic" w:hAnsi="Traditional Arabic" w:cs="Traditional Arabic"/>
          <w:sz w:val="36"/>
          <w:szCs w:val="36"/>
          <w:rtl/>
        </w:rPr>
        <w:t>"</w:t>
      </w:r>
      <w:r w:rsidRPr="004E1310">
        <w:rPr>
          <w:rStyle w:val="a4"/>
          <w:rFonts w:ascii="Traditional Arabic" w:hAnsi="Traditional Arabic"/>
          <w:rtl/>
        </w:rPr>
        <w:footnoteReference w:id="23"/>
      </w:r>
      <w:r w:rsidRPr="004E1310">
        <w:rPr>
          <w:rFonts w:ascii="Traditional Arabic" w:hAnsi="Traditional Arabic" w:cs="Traditional Arabic"/>
          <w:sz w:val="36"/>
          <w:szCs w:val="36"/>
          <w:rtl/>
        </w:rPr>
        <w:t>.</w:t>
      </w:r>
    </w:p>
    <w:p w:rsidR="00824F98" w:rsidRPr="004E1310" w:rsidRDefault="00824F98" w:rsidP="00FA6608">
      <w:pPr>
        <w:pStyle w:val="a5"/>
        <w:jc w:val="both"/>
        <w:rPr>
          <w:rFonts w:ascii="Traditional Arabic" w:hAnsi="Traditional Arabic" w:cs="Traditional Arabic"/>
          <w:sz w:val="36"/>
          <w:szCs w:val="36"/>
          <w:rtl/>
        </w:rPr>
      </w:pPr>
      <w:r w:rsidRPr="004E1310">
        <w:rPr>
          <w:rFonts w:ascii="Traditional Arabic" w:hAnsi="Traditional Arabic" w:cs="Traditional Arabic"/>
          <w:sz w:val="36"/>
          <w:szCs w:val="36"/>
          <w:rtl/>
        </w:rPr>
        <w:t>{</w:t>
      </w:r>
      <w:r w:rsidRPr="004E1310">
        <w:rPr>
          <w:rFonts w:ascii="Traditional Arabic" w:hAnsi="Traditional Arabic" w:cs="Traditional Arabic"/>
          <w:color w:val="FF0000"/>
          <w:sz w:val="36"/>
          <w:szCs w:val="36"/>
          <w:rtl/>
        </w:rPr>
        <w:t>ولا تلقوا بأيديكم إلى التهلكة</w:t>
      </w:r>
      <w:r w:rsidRPr="004E1310">
        <w:rPr>
          <w:rFonts w:ascii="Traditional Arabic" w:hAnsi="Traditional Arabic" w:cs="Traditional Arabic"/>
          <w:sz w:val="36"/>
          <w:szCs w:val="36"/>
          <w:rtl/>
        </w:rPr>
        <w:t>}</w:t>
      </w:r>
      <w:r w:rsidR="005877A9" w:rsidRPr="004E1310">
        <w:rPr>
          <w:rFonts w:ascii="Traditional Arabic" w:hAnsi="Traditional Arabic" w:cs="Traditional Arabic"/>
          <w:sz w:val="36"/>
          <w:szCs w:val="36"/>
          <w:rtl/>
        </w:rPr>
        <w:t xml:space="preserve"> </w:t>
      </w:r>
      <w:r w:rsidRPr="004E1310">
        <w:rPr>
          <w:rFonts w:ascii="Traditional Arabic" w:hAnsi="Traditional Arabic" w:cs="Traditional Arabic"/>
          <w:sz w:val="36"/>
          <w:szCs w:val="36"/>
          <w:rtl/>
        </w:rPr>
        <w:t>أي: لا تلقوا أنفسكم "</w:t>
      </w:r>
      <w:r w:rsidR="00102917">
        <w:rPr>
          <w:rFonts w:ascii="Traditional Arabic" w:hAnsi="Traditional Arabic" w:cs="Traditional Arabic" w:hint="cs"/>
          <w:sz w:val="36"/>
          <w:szCs w:val="36"/>
          <w:rtl/>
        </w:rPr>
        <w:t>ف</w:t>
      </w:r>
      <w:r w:rsidRPr="004E1310">
        <w:rPr>
          <w:rFonts w:ascii="Traditional Arabic" w:hAnsi="Traditional Arabic" w:cs="Traditional Arabic"/>
          <w:sz w:val="36"/>
          <w:szCs w:val="36"/>
          <w:rtl/>
        </w:rPr>
        <w:t xml:space="preserve">الباء زائدة </w:t>
      </w:r>
      <w:r w:rsidR="00102917">
        <w:rPr>
          <w:rFonts w:ascii="Traditional Arabic" w:hAnsi="Traditional Arabic" w:cs="Traditional Arabic" w:hint="cs"/>
          <w:sz w:val="36"/>
          <w:szCs w:val="36"/>
          <w:rtl/>
        </w:rPr>
        <w:t xml:space="preserve">, </w:t>
      </w:r>
      <w:r w:rsidRPr="004E1310">
        <w:rPr>
          <w:rFonts w:ascii="Traditional Arabic" w:hAnsi="Traditional Arabic" w:cs="Traditional Arabic"/>
          <w:sz w:val="36"/>
          <w:szCs w:val="36"/>
          <w:rtl/>
        </w:rPr>
        <w:t>أو ولا تقتلوا أنفسكم بأيديكم كما يقال: أهلك فلان نفسه بيده إذا تسبب لهلاكها</w:t>
      </w:r>
      <w:r w:rsidR="00102917">
        <w:rPr>
          <w:rFonts w:ascii="Traditional Arabic" w:hAnsi="Traditional Arabic" w:cs="Traditional Arabic" w:hint="cs"/>
          <w:sz w:val="36"/>
          <w:szCs w:val="36"/>
          <w:rtl/>
        </w:rPr>
        <w:t xml:space="preserve"> </w:t>
      </w:r>
      <w:r w:rsidRPr="004E1310">
        <w:rPr>
          <w:rFonts w:ascii="Traditional Arabic" w:hAnsi="Traditional Arabic" w:cs="Traditional Arabic"/>
          <w:sz w:val="36"/>
          <w:szCs w:val="36"/>
          <w:rtl/>
        </w:rPr>
        <w:t>, والمعنى النهى عن ترك الإنفاق في سبيل الله لأنه سبب الهلاك</w:t>
      </w:r>
      <w:r w:rsidR="00102917">
        <w:rPr>
          <w:rFonts w:ascii="Traditional Arabic" w:hAnsi="Traditional Arabic" w:cs="Traditional Arabic" w:hint="cs"/>
          <w:sz w:val="36"/>
          <w:szCs w:val="36"/>
          <w:rtl/>
        </w:rPr>
        <w:t xml:space="preserve"> </w:t>
      </w:r>
      <w:r w:rsidRPr="004E1310">
        <w:rPr>
          <w:rFonts w:ascii="Traditional Arabic" w:hAnsi="Traditional Arabic" w:cs="Traditional Arabic"/>
          <w:sz w:val="36"/>
          <w:szCs w:val="36"/>
          <w:rtl/>
        </w:rPr>
        <w:t>, أو عن الإسراف في النفقة حتى يُفقر نفسه ويضي</w:t>
      </w:r>
      <w:r w:rsidR="00102917">
        <w:rPr>
          <w:rFonts w:ascii="Traditional Arabic" w:hAnsi="Traditional Arabic" w:cs="Traditional Arabic" w:hint="cs"/>
          <w:sz w:val="36"/>
          <w:szCs w:val="36"/>
          <w:rtl/>
        </w:rPr>
        <w:t>ّ</w:t>
      </w:r>
      <w:r w:rsidRPr="004E1310">
        <w:rPr>
          <w:rFonts w:ascii="Traditional Arabic" w:hAnsi="Traditional Arabic" w:cs="Traditional Arabic"/>
          <w:sz w:val="36"/>
          <w:szCs w:val="36"/>
          <w:rtl/>
        </w:rPr>
        <w:t>ع عياله , أو عن الإخطار بالنفس , أو عن ترك الغزو الذي هو تقوية للعدو والتهلكة والهلاك والهلك واحد"</w:t>
      </w:r>
      <w:r w:rsidRPr="004E1310">
        <w:rPr>
          <w:rStyle w:val="a4"/>
          <w:rFonts w:ascii="Traditional Arabic" w:hAnsi="Traditional Arabic"/>
          <w:rtl/>
        </w:rPr>
        <w:footnoteReference w:id="24"/>
      </w:r>
    </w:p>
    <w:p w:rsidR="00824F98" w:rsidRPr="008D7C4E" w:rsidRDefault="00102917" w:rsidP="008D7C4E">
      <w:pPr>
        <w:pStyle w:val="a5"/>
        <w:jc w:val="both"/>
        <w:rPr>
          <w:rFonts w:ascii="Traditional Arabic" w:hAnsi="Traditional Arabic" w:cs="Traditional Arabic"/>
          <w:sz w:val="36"/>
          <w:szCs w:val="36"/>
          <w:rtl/>
        </w:rPr>
      </w:pPr>
      <w:r>
        <w:rPr>
          <w:rFonts w:ascii="Traditional Arabic" w:hAnsi="Traditional Arabic" w:cs="Traditional Arabic"/>
          <w:color w:val="FF0000"/>
          <w:sz w:val="36"/>
          <w:szCs w:val="36"/>
          <w:rtl/>
        </w:rPr>
        <w:t>{</w:t>
      </w:r>
      <w:r w:rsidR="00824F98" w:rsidRPr="004E1310">
        <w:rPr>
          <w:rFonts w:ascii="Traditional Arabic" w:hAnsi="Traditional Arabic" w:cs="Traditional Arabic"/>
          <w:color w:val="FF0000"/>
          <w:sz w:val="36"/>
          <w:szCs w:val="36"/>
          <w:rtl/>
        </w:rPr>
        <w:t>وَلاَ تُلْقُواْ بِأَيْدِيكُمْ إِلَى ا</w:t>
      </w:r>
      <w:r>
        <w:rPr>
          <w:rFonts w:ascii="Traditional Arabic" w:hAnsi="Traditional Arabic" w:cs="Traditional Arabic"/>
          <w:color w:val="FF0000"/>
          <w:sz w:val="36"/>
          <w:szCs w:val="36"/>
          <w:rtl/>
        </w:rPr>
        <w:t>لتهلكة</w:t>
      </w:r>
      <w:r w:rsidR="00824F98" w:rsidRPr="004E1310">
        <w:rPr>
          <w:rFonts w:ascii="Traditional Arabic" w:hAnsi="Traditional Arabic" w:cs="Traditional Arabic"/>
          <w:color w:val="FF0000"/>
          <w:sz w:val="36"/>
          <w:szCs w:val="36"/>
          <w:rtl/>
        </w:rPr>
        <w:t xml:space="preserve">} </w:t>
      </w:r>
      <w:r w:rsidR="00824F98" w:rsidRPr="004E1310">
        <w:rPr>
          <w:rFonts w:ascii="Traditional Arabic" w:hAnsi="Traditional Arabic" w:cs="Traditional Arabic"/>
          <w:sz w:val="36"/>
          <w:szCs w:val="36"/>
          <w:rtl/>
        </w:rPr>
        <w:t>أمرٌ من الله تعالى للمسلمين ألا يتركوا النفقة "في مهمات الجهاد أموالهم</w:t>
      </w:r>
      <w:r w:rsidR="005877A9" w:rsidRPr="004E1310">
        <w:rPr>
          <w:rFonts w:ascii="Traditional Arabic" w:hAnsi="Traditional Arabic" w:cs="Traditional Arabic"/>
          <w:sz w:val="36"/>
          <w:szCs w:val="36"/>
          <w:rtl/>
        </w:rPr>
        <w:t xml:space="preserve"> </w:t>
      </w:r>
      <w:r w:rsidR="00824F98" w:rsidRPr="004E1310">
        <w:rPr>
          <w:rFonts w:ascii="Traditional Arabic" w:hAnsi="Traditional Arabic" w:cs="Traditional Arabic"/>
          <w:sz w:val="36"/>
          <w:szCs w:val="36"/>
          <w:rtl/>
        </w:rPr>
        <w:t>، فيس</w:t>
      </w:r>
      <w:r w:rsidR="00AC751F">
        <w:rPr>
          <w:rFonts w:ascii="Traditional Arabic" w:hAnsi="Traditional Arabic" w:cs="Traditional Arabic" w:hint="cs"/>
          <w:sz w:val="36"/>
          <w:szCs w:val="36"/>
          <w:rtl/>
        </w:rPr>
        <w:t>ـ</w:t>
      </w:r>
      <w:r w:rsidR="00824F98" w:rsidRPr="004E1310">
        <w:rPr>
          <w:rFonts w:ascii="Traditional Arabic" w:hAnsi="Traditional Arabic" w:cs="Traditional Arabic"/>
          <w:sz w:val="36"/>
          <w:szCs w:val="36"/>
          <w:rtl/>
        </w:rPr>
        <w:t xml:space="preserve">تولي العدو عليهم ويهلكهم ، وكأنه قيل : </w:t>
      </w:r>
      <w:r w:rsidR="00824F98" w:rsidRPr="004E1310">
        <w:rPr>
          <w:rFonts w:ascii="Traditional Arabic" w:hAnsi="Traditional Arabic" w:cs="Traditional Arabic"/>
          <w:color w:val="FF0000"/>
          <w:sz w:val="36"/>
          <w:szCs w:val="36"/>
          <w:rtl/>
        </w:rPr>
        <w:t xml:space="preserve">إن كنت من رجال الدين فأنفق مالك في سبيل الله وفي طلب مرضاته </w:t>
      </w:r>
      <w:r w:rsidR="00824F98" w:rsidRPr="004E1310">
        <w:rPr>
          <w:rFonts w:ascii="Traditional Arabic" w:hAnsi="Traditional Arabic" w:cs="Traditional Arabic"/>
          <w:sz w:val="36"/>
          <w:szCs w:val="36"/>
          <w:rtl/>
        </w:rPr>
        <w:t xml:space="preserve">، </w:t>
      </w:r>
      <w:r w:rsidR="00824F98" w:rsidRPr="004E1310">
        <w:rPr>
          <w:rFonts w:ascii="Traditional Arabic" w:hAnsi="Traditional Arabic" w:cs="Traditional Arabic"/>
          <w:color w:val="0000FF"/>
          <w:sz w:val="36"/>
          <w:szCs w:val="36"/>
          <w:rtl/>
        </w:rPr>
        <w:t>وإن كنت من رجال الدنيا فأنفق مالك في دفع الهلاك والضرر عن نفسك</w:t>
      </w:r>
      <w:r w:rsidR="00824F98" w:rsidRPr="004E1310">
        <w:rPr>
          <w:rFonts w:ascii="Traditional Arabic" w:hAnsi="Traditional Arabic" w:cs="Traditional Arabic"/>
          <w:sz w:val="36"/>
          <w:szCs w:val="36"/>
          <w:rtl/>
        </w:rPr>
        <w:t>"</w:t>
      </w:r>
      <w:r w:rsidR="00824F98" w:rsidRPr="004E1310">
        <w:rPr>
          <w:rStyle w:val="a4"/>
          <w:rFonts w:ascii="Traditional Arabic" w:hAnsi="Traditional Arabic"/>
          <w:rtl/>
        </w:rPr>
        <w:footnoteReference w:id="25"/>
      </w:r>
      <w:r w:rsidR="00824F98" w:rsidRPr="004E1310">
        <w:rPr>
          <w:rFonts w:ascii="Traditional Arabic" w:hAnsi="Traditional Arabic" w:cs="Traditional Arabic"/>
          <w:sz w:val="36"/>
          <w:szCs w:val="36"/>
          <w:rtl/>
        </w:rPr>
        <w:t xml:space="preserve"> </w:t>
      </w:r>
    </w:p>
    <w:p w:rsidR="00824F98" w:rsidRPr="004E1310" w:rsidRDefault="00824F98" w:rsidP="004E1310">
      <w:pPr>
        <w:pStyle w:val="a5"/>
        <w:jc w:val="both"/>
        <w:rPr>
          <w:rFonts w:ascii="Traditional Arabic" w:hAnsi="Traditional Arabic" w:cs="Traditional Arabic"/>
          <w:sz w:val="36"/>
          <w:szCs w:val="36"/>
          <w:rtl/>
        </w:rPr>
      </w:pPr>
      <w:r w:rsidRPr="004E1310">
        <w:rPr>
          <w:rFonts w:ascii="Traditional Arabic" w:hAnsi="Traditional Arabic" w:cs="Traditional Arabic"/>
          <w:sz w:val="36"/>
          <w:szCs w:val="36"/>
          <w:rtl/>
        </w:rPr>
        <w:t>ومن معاني "النهي عن الإلقاء باليد إلى التهلكة النهي عن التسبب في إتلاف النفس أو القوم عن تحقق الهلاك بدون أن يجتنى منه المقصود.</w:t>
      </w:r>
    </w:p>
    <w:p w:rsidR="00824F98" w:rsidRPr="004E1310" w:rsidRDefault="00824F98" w:rsidP="00ED3B71">
      <w:pPr>
        <w:pStyle w:val="a5"/>
        <w:jc w:val="both"/>
        <w:rPr>
          <w:rFonts w:ascii="Traditional Arabic" w:hAnsi="Traditional Arabic" w:cs="Traditional Arabic"/>
          <w:sz w:val="36"/>
          <w:szCs w:val="36"/>
          <w:rtl/>
        </w:rPr>
      </w:pPr>
      <w:r w:rsidRPr="004E1310">
        <w:rPr>
          <w:rFonts w:ascii="Traditional Arabic" w:hAnsi="Traditional Arabic" w:cs="Traditional Arabic"/>
          <w:sz w:val="36"/>
          <w:szCs w:val="36"/>
          <w:rtl/>
        </w:rPr>
        <w:t>وعطف على الأمر بالإنفاق للإشارة إلى علة مشروعية الإنفاق وإلى سبب الأمر به فإن ترك الإنفاق في سبيل الله والخروج بدون عدة إلقاء باليد للهلاك كما قيل:كَساعٍ إلى الهيجا بغير سلاح</w:t>
      </w:r>
      <w:r w:rsidR="00083CE9" w:rsidRPr="004E1310">
        <w:rPr>
          <w:rFonts w:ascii="Traditional Arabic" w:hAnsi="Traditional Arabic" w:cs="Traditional Arabic"/>
          <w:sz w:val="36"/>
          <w:szCs w:val="36"/>
          <w:rtl/>
        </w:rPr>
        <w:t xml:space="preserve"> , </w:t>
      </w:r>
      <w:r w:rsidRPr="004E1310">
        <w:rPr>
          <w:rFonts w:ascii="Traditional Arabic" w:hAnsi="Traditional Arabic" w:cs="Traditional Arabic"/>
          <w:sz w:val="36"/>
          <w:szCs w:val="36"/>
          <w:rtl/>
        </w:rPr>
        <w:t xml:space="preserve">فلذلك وجب الإنفاق ، </w:t>
      </w:r>
      <w:r w:rsidRPr="004E1310">
        <w:rPr>
          <w:rFonts w:ascii="Traditional Arabic" w:hAnsi="Traditional Arabic" w:cs="Traditional Arabic"/>
          <w:color w:val="FF0000"/>
          <w:sz w:val="36"/>
          <w:szCs w:val="36"/>
          <w:rtl/>
        </w:rPr>
        <w:t>ولأنّ اعتقاد كفاية الإيمان بالله ونصر دينه في هزم الأعداء اعتقاد غير صحيح</w:t>
      </w:r>
      <w:r w:rsidR="00102917">
        <w:rPr>
          <w:rFonts w:ascii="Traditional Arabic" w:hAnsi="Traditional Arabic" w:cs="Traditional Arabic" w:hint="cs"/>
          <w:color w:val="FF0000"/>
          <w:sz w:val="36"/>
          <w:szCs w:val="36"/>
          <w:rtl/>
        </w:rPr>
        <w:t xml:space="preserve"> </w:t>
      </w:r>
      <w:r w:rsidRPr="004E1310">
        <w:rPr>
          <w:rFonts w:ascii="Traditional Arabic" w:hAnsi="Traditional Arabic" w:cs="Traditional Arabic"/>
          <w:sz w:val="36"/>
          <w:szCs w:val="36"/>
          <w:rtl/>
        </w:rPr>
        <w:t>، لأنه كالذي يلقي بنفسه للهلاك ويقول سينجيني الله تعالى، فهذا النهي قد أفاد المعنيين جميعا وهذا من أبدع الإيجاز ... ووقوع فعل تلقوا في سياق النهي يقتضي عموم كل إلقاء</w:t>
      </w:r>
      <w:r w:rsidR="00ED3B71">
        <w:rPr>
          <w:rFonts w:ascii="Traditional Arabic" w:hAnsi="Traditional Arabic" w:cs="Traditional Arabic" w:hint="cs"/>
          <w:sz w:val="36"/>
          <w:szCs w:val="36"/>
          <w:rtl/>
        </w:rPr>
        <w:t>ٍ</w:t>
      </w:r>
      <w:r w:rsidRPr="004E1310">
        <w:rPr>
          <w:rFonts w:ascii="Traditional Arabic" w:hAnsi="Traditional Arabic" w:cs="Traditional Arabic"/>
          <w:sz w:val="36"/>
          <w:szCs w:val="36"/>
          <w:rtl/>
        </w:rPr>
        <w:t xml:space="preserve"> باليد للتهلكة </w:t>
      </w:r>
      <w:r w:rsidR="00ED3B71">
        <w:rPr>
          <w:rFonts w:ascii="Traditional Arabic" w:hAnsi="Traditional Arabic" w:cs="Traditional Arabic" w:hint="cs"/>
          <w:sz w:val="36"/>
          <w:szCs w:val="36"/>
          <w:rtl/>
        </w:rPr>
        <w:t xml:space="preserve">, </w:t>
      </w:r>
      <w:r w:rsidRPr="004E1310">
        <w:rPr>
          <w:rFonts w:ascii="Traditional Arabic" w:hAnsi="Traditional Arabic" w:cs="Traditional Arabic"/>
          <w:sz w:val="36"/>
          <w:szCs w:val="36"/>
          <w:rtl/>
        </w:rPr>
        <w:t>أي كل تسبب</w:t>
      </w:r>
      <w:r w:rsidR="00ED3B71">
        <w:rPr>
          <w:rFonts w:ascii="Traditional Arabic" w:hAnsi="Traditional Arabic" w:cs="Traditional Arabic" w:hint="cs"/>
          <w:sz w:val="36"/>
          <w:szCs w:val="36"/>
          <w:rtl/>
        </w:rPr>
        <w:t>ٍ</w:t>
      </w:r>
      <w:r w:rsidRPr="004E1310">
        <w:rPr>
          <w:rFonts w:ascii="Traditional Arabic" w:hAnsi="Traditional Arabic" w:cs="Traditional Arabic"/>
          <w:sz w:val="36"/>
          <w:szCs w:val="36"/>
          <w:rtl/>
        </w:rPr>
        <w:t xml:space="preserve"> في الهلاك عن عمد</w:t>
      </w:r>
      <w:r w:rsidR="00ED3B71">
        <w:rPr>
          <w:rFonts w:ascii="Traditional Arabic" w:hAnsi="Traditional Arabic" w:cs="Traditional Arabic" w:hint="cs"/>
          <w:sz w:val="36"/>
          <w:szCs w:val="36"/>
          <w:rtl/>
        </w:rPr>
        <w:t>ٍ</w:t>
      </w:r>
      <w:r w:rsidRPr="004E1310">
        <w:rPr>
          <w:rFonts w:ascii="Traditional Arabic" w:hAnsi="Traditional Arabic" w:cs="Traditional Arabic"/>
          <w:sz w:val="36"/>
          <w:szCs w:val="36"/>
          <w:rtl/>
        </w:rPr>
        <w:t xml:space="preserve"> فيكون منهيا</w:t>
      </w:r>
      <w:r w:rsidR="00ED3B71">
        <w:rPr>
          <w:rFonts w:ascii="Traditional Arabic" w:hAnsi="Traditional Arabic" w:cs="Traditional Arabic" w:hint="cs"/>
          <w:sz w:val="36"/>
          <w:szCs w:val="36"/>
          <w:rtl/>
        </w:rPr>
        <w:t>ً</w:t>
      </w:r>
      <w:r w:rsidRPr="004E1310">
        <w:rPr>
          <w:rFonts w:ascii="Traditional Arabic" w:hAnsi="Traditional Arabic" w:cs="Traditional Arabic"/>
          <w:sz w:val="36"/>
          <w:szCs w:val="36"/>
          <w:rtl/>
        </w:rPr>
        <w:t xml:space="preserve"> عنه محرما</w:t>
      </w:r>
      <w:r w:rsidR="00ED3B71">
        <w:rPr>
          <w:rFonts w:ascii="Traditional Arabic" w:hAnsi="Traditional Arabic" w:cs="Traditional Arabic" w:hint="cs"/>
          <w:sz w:val="36"/>
          <w:szCs w:val="36"/>
          <w:rtl/>
        </w:rPr>
        <w:t>ً</w:t>
      </w:r>
      <w:r w:rsidRPr="004E1310">
        <w:rPr>
          <w:rFonts w:ascii="Traditional Arabic" w:hAnsi="Traditional Arabic" w:cs="Traditional Arabic"/>
          <w:sz w:val="36"/>
          <w:szCs w:val="36"/>
          <w:rtl/>
        </w:rPr>
        <w:t xml:space="preserve"> ما </w:t>
      </w:r>
      <w:r w:rsidRPr="004E1310">
        <w:rPr>
          <w:rFonts w:ascii="Traditional Arabic" w:hAnsi="Traditional Arabic" w:cs="Traditional Arabic"/>
          <w:sz w:val="36"/>
          <w:szCs w:val="36"/>
          <w:rtl/>
        </w:rPr>
        <w:lastRenderedPageBreak/>
        <w:t>لم يوجد مقتض</w:t>
      </w:r>
      <w:r w:rsidR="00ED3B71">
        <w:rPr>
          <w:rFonts w:ascii="Traditional Arabic" w:hAnsi="Traditional Arabic" w:cs="Traditional Arabic" w:hint="cs"/>
          <w:sz w:val="36"/>
          <w:szCs w:val="36"/>
          <w:rtl/>
        </w:rPr>
        <w:t>ٍ</w:t>
      </w:r>
      <w:r w:rsidRPr="004E1310">
        <w:rPr>
          <w:rFonts w:ascii="Traditional Arabic" w:hAnsi="Traditional Arabic" w:cs="Traditional Arabic"/>
          <w:sz w:val="36"/>
          <w:szCs w:val="36"/>
          <w:rtl/>
        </w:rPr>
        <w:t xml:space="preserve"> لإزالة ذلك التحريم وهو ما يكون حفظه مقدما</w:t>
      </w:r>
      <w:r w:rsidR="00ED3B71">
        <w:rPr>
          <w:rFonts w:ascii="Traditional Arabic" w:hAnsi="Traditional Arabic" w:cs="Traditional Arabic" w:hint="cs"/>
          <w:sz w:val="36"/>
          <w:szCs w:val="36"/>
          <w:rtl/>
        </w:rPr>
        <w:t>ً</w:t>
      </w:r>
      <w:r w:rsidRPr="004E1310">
        <w:rPr>
          <w:rFonts w:ascii="Traditional Arabic" w:hAnsi="Traditional Arabic" w:cs="Traditional Arabic"/>
          <w:sz w:val="36"/>
          <w:szCs w:val="36"/>
          <w:rtl/>
        </w:rPr>
        <w:t xml:space="preserve"> على حفظ النفس مع تحقق حصول حفظه بسبب الإلقاء بالنفس إلى الهلاك أو حفظ بعضه بسبب ذلك</w:t>
      </w:r>
      <w:r w:rsidR="00ED3B71">
        <w:rPr>
          <w:rFonts w:ascii="Traditional Arabic" w:hAnsi="Traditional Arabic" w:cs="Traditional Arabic" w:hint="cs"/>
          <w:sz w:val="36"/>
          <w:szCs w:val="36"/>
          <w:rtl/>
        </w:rPr>
        <w:t xml:space="preserve"> ,</w:t>
      </w:r>
      <w:r w:rsidRPr="004E1310">
        <w:rPr>
          <w:rFonts w:ascii="Traditional Arabic" w:hAnsi="Traditional Arabic" w:cs="Traditional Arabic"/>
          <w:sz w:val="36"/>
          <w:szCs w:val="36"/>
          <w:rtl/>
        </w:rPr>
        <w:t xml:space="preserve"> </w:t>
      </w:r>
      <w:r w:rsidRPr="00ED3B71">
        <w:rPr>
          <w:rFonts w:ascii="Traditional Arabic" w:hAnsi="Traditional Arabic" w:cs="Traditional Arabic"/>
          <w:color w:val="FF0000"/>
          <w:sz w:val="36"/>
          <w:szCs w:val="36"/>
          <w:rtl/>
        </w:rPr>
        <w:t xml:space="preserve">فالتفريط في الاستعداد للجهاد </w:t>
      </w:r>
      <w:r w:rsidRPr="00ED3B71">
        <w:rPr>
          <w:rFonts w:ascii="Traditional Arabic" w:hAnsi="Traditional Arabic" w:cs="Traditional Arabic"/>
          <w:color w:val="0000CC"/>
          <w:sz w:val="36"/>
          <w:szCs w:val="36"/>
          <w:rtl/>
        </w:rPr>
        <w:t>حرام</w:t>
      </w:r>
      <w:r w:rsidRPr="004E1310">
        <w:rPr>
          <w:rFonts w:ascii="Traditional Arabic" w:hAnsi="Traditional Arabic" w:cs="Traditional Arabic"/>
          <w:sz w:val="36"/>
          <w:szCs w:val="36"/>
          <w:rtl/>
        </w:rPr>
        <w:t xml:space="preserve"> لا محالة لأنه إلقاء باليد إلى التهلكة، وإلقاء بالأمة والدين إليها بإتلاف نفوس المسلمين"</w:t>
      </w:r>
      <w:r w:rsidRPr="004E1310">
        <w:rPr>
          <w:rStyle w:val="a4"/>
          <w:rFonts w:ascii="Traditional Arabic" w:hAnsi="Traditional Arabic"/>
          <w:rtl/>
        </w:rPr>
        <w:footnoteReference w:id="26"/>
      </w:r>
      <w:r w:rsidRPr="004E1310">
        <w:rPr>
          <w:rFonts w:ascii="Traditional Arabic" w:hAnsi="Traditional Arabic" w:cs="Traditional Arabic"/>
          <w:sz w:val="36"/>
          <w:szCs w:val="36"/>
          <w:rtl/>
        </w:rPr>
        <w:t>.</w:t>
      </w:r>
    </w:p>
    <w:p w:rsidR="00824F98" w:rsidRPr="00AC751F" w:rsidRDefault="00824F98" w:rsidP="00AC751F">
      <w:pPr>
        <w:pStyle w:val="a5"/>
        <w:jc w:val="both"/>
        <w:rPr>
          <w:rFonts w:ascii="Traditional Arabic" w:hAnsi="Traditional Arabic" w:cs="Traditional Arabic"/>
          <w:sz w:val="36"/>
          <w:szCs w:val="36"/>
          <w:rtl/>
        </w:rPr>
      </w:pPr>
      <w:r w:rsidRPr="00ED3B71">
        <w:rPr>
          <w:rFonts w:ascii="Traditional Arabic" w:hAnsi="Traditional Arabic" w:cs="Traditional Arabic"/>
          <w:color w:val="0000CC"/>
          <w:sz w:val="36"/>
          <w:szCs w:val="36"/>
          <w:rtl/>
        </w:rPr>
        <w:t>فلا يجوز للمؤمنين</w:t>
      </w:r>
      <w:r w:rsidRPr="004E1310">
        <w:rPr>
          <w:rFonts w:ascii="Traditional Arabic" w:hAnsi="Traditional Arabic" w:cs="Traditional Arabic"/>
          <w:color w:val="FF0000"/>
          <w:sz w:val="36"/>
          <w:szCs w:val="36"/>
          <w:rtl/>
        </w:rPr>
        <w:t>"ولا س</w:t>
      </w:r>
      <w:r w:rsidR="004E1310" w:rsidRPr="004E1310">
        <w:rPr>
          <w:rFonts w:ascii="Traditional Arabic" w:hAnsi="Traditional Arabic" w:cs="Traditional Arabic"/>
          <w:color w:val="FF0000"/>
          <w:sz w:val="36"/>
          <w:szCs w:val="36"/>
          <w:rtl/>
        </w:rPr>
        <w:t>ي</w:t>
      </w:r>
      <w:r w:rsidRPr="004E1310">
        <w:rPr>
          <w:rFonts w:ascii="Traditional Arabic" w:hAnsi="Traditional Arabic" w:cs="Traditional Arabic"/>
          <w:color w:val="FF0000"/>
          <w:sz w:val="36"/>
          <w:szCs w:val="36"/>
          <w:rtl/>
        </w:rPr>
        <w:t>ما جماعتهم أن يتعمدوا إلقاء أنفس</w:t>
      </w:r>
      <w:r w:rsidR="00AC751F">
        <w:rPr>
          <w:rFonts w:ascii="Traditional Arabic" w:hAnsi="Traditional Arabic" w:cs="Traditional Arabic"/>
          <w:color w:val="FF0000"/>
          <w:sz w:val="36"/>
          <w:szCs w:val="36"/>
          <w:rtl/>
        </w:rPr>
        <w:t>ـ</w:t>
      </w:r>
      <w:r w:rsidR="004E1310" w:rsidRPr="004E1310">
        <w:rPr>
          <w:rFonts w:ascii="Traditional Arabic" w:hAnsi="Traditional Arabic" w:cs="Traditional Arabic"/>
          <w:color w:val="FF0000"/>
          <w:sz w:val="36"/>
          <w:szCs w:val="36"/>
          <w:rtl/>
        </w:rPr>
        <w:t>ــ</w:t>
      </w:r>
      <w:r w:rsidRPr="004E1310">
        <w:rPr>
          <w:rFonts w:ascii="Traditional Arabic" w:hAnsi="Traditional Arabic" w:cs="Traditional Arabic"/>
          <w:color w:val="FF0000"/>
          <w:sz w:val="36"/>
          <w:szCs w:val="36"/>
          <w:rtl/>
        </w:rPr>
        <w:t xml:space="preserve">هم إلى الهلاك </w:t>
      </w:r>
      <w:r w:rsidRPr="004E1310">
        <w:rPr>
          <w:rFonts w:ascii="Traditional Arabic" w:hAnsi="Traditional Arabic" w:cs="Traditional Arabic"/>
          <w:sz w:val="36"/>
          <w:szCs w:val="36"/>
          <w:rtl/>
        </w:rPr>
        <w:t>بس</w:t>
      </w:r>
      <w:r w:rsidR="004E1310" w:rsidRPr="004E1310">
        <w:rPr>
          <w:rFonts w:ascii="Traditional Arabic" w:hAnsi="Traditional Arabic" w:cs="Traditional Arabic"/>
          <w:sz w:val="36"/>
          <w:szCs w:val="36"/>
          <w:rtl/>
        </w:rPr>
        <w:t>ــ</w:t>
      </w:r>
      <w:r w:rsidRPr="004E1310">
        <w:rPr>
          <w:rFonts w:ascii="Traditional Arabic" w:hAnsi="Traditional Arabic" w:cs="Traditional Arabic"/>
          <w:sz w:val="36"/>
          <w:szCs w:val="36"/>
          <w:rtl/>
        </w:rPr>
        <w:t>عيهم واختيارهم ، ويلزمه وجوب اجتناب أسباب التهلكة من فعلية وتركية - وبتعبير المناطقة من سلبية وإيجابية - ويدل عليه ذكر هذا النهي عقب الأمر بالإنفاق في سبيل الله لما يحتاج إليه الدفاع من النفقات الكثيرة</w:t>
      </w:r>
      <w:r w:rsidR="00ED3B71">
        <w:rPr>
          <w:rFonts w:ascii="Traditional Arabic" w:hAnsi="Traditional Arabic" w:cs="Traditional Arabic" w:hint="cs"/>
          <w:sz w:val="36"/>
          <w:szCs w:val="36"/>
          <w:rtl/>
        </w:rPr>
        <w:t xml:space="preserve"> </w:t>
      </w:r>
      <w:r w:rsidRPr="004E1310">
        <w:rPr>
          <w:rFonts w:ascii="Traditional Arabic" w:hAnsi="Traditional Arabic" w:cs="Traditional Arabic"/>
          <w:sz w:val="36"/>
          <w:szCs w:val="36"/>
          <w:rtl/>
        </w:rPr>
        <w:t>، ولا سيما في هذا العصر الذي تعددت فيه آلات القتال ووسائله وعظمت نفقاتها فصارت الأمم العزيزة تنفق الملايين من الجنيهات على وسائل الحرب البرية والبحرية والجوية ، وفروع هذه القاعدة كثيرة"</w:t>
      </w:r>
      <w:r w:rsidRPr="004E1310">
        <w:rPr>
          <w:rStyle w:val="a4"/>
          <w:rFonts w:ascii="Traditional Arabic" w:hAnsi="Traditional Arabic"/>
          <w:rtl/>
        </w:rPr>
        <w:footnoteReference w:id="27"/>
      </w:r>
      <w:r w:rsidRPr="004E1310">
        <w:rPr>
          <w:rFonts w:ascii="Traditional Arabic" w:hAnsi="Traditional Arabic" w:cs="Traditional Arabic"/>
          <w:sz w:val="36"/>
          <w:szCs w:val="36"/>
          <w:rtl/>
        </w:rPr>
        <w:t xml:space="preserve"> .</w:t>
      </w:r>
    </w:p>
    <w:p w:rsidR="00AC751F" w:rsidRDefault="00824F98" w:rsidP="004E1310">
      <w:pPr>
        <w:pStyle w:val="a5"/>
        <w:jc w:val="both"/>
        <w:rPr>
          <w:rFonts w:ascii="Traditional Arabic" w:hAnsi="Traditional Arabic" w:cs="Traditional Arabic"/>
          <w:sz w:val="36"/>
          <w:szCs w:val="36"/>
          <w:rtl/>
        </w:rPr>
      </w:pPr>
      <w:r w:rsidRPr="004E1310">
        <w:rPr>
          <w:rFonts w:ascii="Traditional Arabic" w:hAnsi="Traditional Arabic" w:cs="Traditional Arabic"/>
          <w:sz w:val="36"/>
          <w:szCs w:val="36"/>
          <w:rtl/>
        </w:rPr>
        <w:t>فالآية الكريمة تتجه إلى حماية الدولة والجماعة من أن تلقي بيدها إلى التهلكة</w:t>
      </w:r>
      <w:r w:rsidR="004E1310" w:rsidRPr="004E1310">
        <w:rPr>
          <w:rFonts w:ascii="Traditional Arabic" w:hAnsi="Traditional Arabic" w:cs="Traditional Arabic"/>
          <w:sz w:val="36"/>
          <w:szCs w:val="36"/>
          <w:rtl/>
        </w:rPr>
        <w:t xml:space="preserve"> </w:t>
      </w:r>
      <w:r w:rsidRPr="004E1310">
        <w:rPr>
          <w:rFonts w:ascii="Traditional Arabic" w:hAnsi="Traditional Arabic" w:cs="Traditional Arabic"/>
          <w:sz w:val="36"/>
          <w:szCs w:val="36"/>
          <w:rtl/>
        </w:rPr>
        <w:t xml:space="preserve">، بترك الضعفاء </w:t>
      </w:r>
    </w:p>
    <w:p w:rsidR="00824F98" w:rsidRPr="004E1310" w:rsidRDefault="00824F98" w:rsidP="004E1310">
      <w:pPr>
        <w:pStyle w:val="a5"/>
        <w:jc w:val="both"/>
        <w:rPr>
          <w:rFonts w:ascii="Traditional Arabic" w:hAnsi="Traditional Arabic" w:cs="Traditional Arabic"/>
          <w:sz w:val="36"/>
          <w:szCs w:val="36"/>
          <w:rtl/>
        </w:rPr>
      </w:pPr>
      <w:r w:rsidRPr="004E1310">
        <w:rPr>
          <w:rFonts w:ascii="Traditional Arabic" w:hAnsi="Traditional Arabic" w:cs="Traditional Arabic"/>
          <w:sz w:val="36"/>
          <w:szCs w:val="36"/>
          <w:rtl/>
        </w:rPr>
        <w:t>فيها، وترك الجهاد دفاعا عنها، وعدم الاستعداد لأعدائها</w:t>
      </w:r>
      <w:r w:rsidRPr="004E1310">
        <w:rPr>
          <w:rStyle w:val="a4"/>
          <w:rFonts w:ascii="Traditional Arabic" w:hAnsi="Traditional Arabic"/>
          <w:rtl/>
        </w:rPr>
        <w:footnoteReference w:id="28"/>
      </w:r>
      <w:r w:rsidRPr="004E1310">
        <w:rPr>
          <w:rFonts w:ascii="Traditional Arabic" w:hAnsi="Traditional Arabic" w:cs="Traditional Arabic"/>
          <w:sz w:val="36"/>
          <w:szCs w:val="36"/>
          <w:rtl/>
        </w:rPr>
        <w:t>.</w:t>
      </w:r>
    </w:p>
    <w:p w:rsidR="00824F98" w:rsidRPr="004E1310" w:rsidRDefault="00824F98" w:rsidP="004E1310">
      <w:pPr>
        <w:pStyle w:val="a5"/>
        <w:jc w:val="both"/>
        <w:rPr>
          <w:rFonts w:ascii="Traditional Arabic" w:hAnsi="Traditional Arabic" w:cs="Traditional Arabic"/>
          <w:sz w:val="36"/>
          <w:szCs w:val="36"/>
          <w:rtl/>
        </w:rPr>
      </w:pPr>
      <w:r w:rsidRPr="004E1310">
        <w:rPr>
          <w:rFonts w:ascii="Traditional Arabic" w:hAnsi="Traditional Arabic" w:cs="Traditional Arabic"/>
          <w:color w:val="C00000"/>
          <w:sz w:val="36"/>
          <w:szCs w:val="36"/>
          <w:rtl/>
        </w:rPr>
        <w:t>ولقد درج كثير من الناس على ترديد هذه الآية  لتبرير أو تمرير ما يريدون أن  يوهموا به عامة</w:t>
      </w:r>
      <w:r w:rsidRPr="004E1310">
        <w:rPr>
          <w:rFonts w:ascii="Traditional Arabic" w:hAnsi="Traditional Arabic" w:cs="Traditional Arabic"/>
          <w:sz w:val="36"/>
          <w:szCs w:val="36"/>
          <w:rtl/>
        </w:rPr>
        <w:t xml:space="preserve"> الناس وحتى بعض مثقفيهم  وتثبيط همة الأمة عن الجهاد بحجة تفوق الأعداء , ولكن وكما رأينا أن المعنى الأول المقصود بالتهلكة هو عدم الإنفاق في سبيل الله وترك الجهاد في سبيله سبحانه</w:t>
      </w:r>
      <w:r w:rsidR="008D7C4E">
        <w:rPr>
          <w:rFonts w:ascii="Traditional Arabic" w:hAnsi="Traditional Arabic" w:cs="Traditional Arabic" w:hint="cs"/>
          <w:sz w:val="36"/>
          <w:szCs w:val="36"/>
          <w:rtl/>
        </w:rPr>
        <w:t>.</w:t>
      </w:r>
    </w:p>
    <w:p w:rsidR="00824F98" w:rsidRPr="004E1310" w:rsidRDefault="00824F98" w:rsidP="004E1310">
      <w:pPr>
        <w:pStyle w:val="a5"/>
        <w:jc w:val="both"/>
        <w:rPr>
          <w:rFonts w:ascii="Traditional Arabic" w:hAnsi="Traditional Arabic" w:cs="Traditional Arabic"/>
          <w:color w:val="800000"/>
          <w:sz w:val="36"/>
          <w:szCs w:val="36"/>
          <w:rtl/>
          <w:lang w:bidi="ar-AE"/>
        </w:rPr>
      </w:pPr>
      <w:r w:rsidRPr="004E1310">
        <w:rPr>
          <w:rFonts w:ascii="Traditional Arabic" w:hAnsi="Traditional Arabic" w:cs="Traditional Arabic"/>
          <w:color w:val="800000"/>
          <w:sz w:val="36"/>
          <w:szCs w:val="36"/>
          <w:rtl/>
          <w:lang w:bidi="ar-AE"/>
        </w:rPr>
        <w:t xml:space="preserve">ومن لطائف تفسير هذه الآية أنه قيل : </w:t>
      </w:r>
    </w:p>
    <w:p w:rsidR="00824F98" w:rsidRPr="004E1310" w:rsidRDefault="00824F98" w:rsidP="004E1310">
      <w:pPr>
        <w:pStyle w:val="a5"/>
        <w:jc w:val="both"/>
        <w:rPr>
          <w:rFonts w:ascii="Traditional Arabic" w:hAnsi="Traditional Arabic" w:cs="Traditional Arabic"/>
          <w:sz w:val="36"/>
          <w:szCs w:val="36"/>
          <w:rtl/>
          <w:lang w:bidi="ar-AE"/>
        </w:rPr>
      </w:pPr>
      <w:r w:rsidRPr="004E1310">
        <w:rPr>
          <w:rFonts w:ascii="Traditional Arabic" w:hAnsi="Traditional Arabic" w:cs="Traditional Arabic"/>
          <w:sz w:val="36"/>
          <w:szCs w:val="36"/>
          <w:rtl/>
          <w:lang w:bidi="ar-AE"/>
        </w:rPr>
        <w:t>"معنى الآية أنفقوا أرواحكم في الجهاد ، ولا تلقوا بأيديكم إلى الموت المعتاد فراراً عن القتل بالجهاد ، وأحسنوا تسليم أنفسكم وأموالكم التي اشتراها الله تعالى منكم بالجنة والنعيم"</w:t>
      </w:r>
      <w:r w:rsidRPr="004E1310">
        <w:rPr>
          <w:rStyle w:val="a4"/>
          <w:rFonts w:ascii="Traditional Arabic" w:hAnsi="Traditional Arabic"/>
          <w:rtl/>
          <w:lang w:bidi="ar-AE"/>
        </w:rPr>
        <w:footnoteReference w:id="29"/>
      </w:r>
    </w:p>
    <w:p w:rsidR="00824F98" w:rsidRPr="003E08C1" w:rsidRDefault="00824F98" w:rsidP="004E1310">
      <w:pPr>
        <w:pStyle w:val="a5"/>
        <w:jc w:val="both"/>
        <w:rPr>
          <w:rFonts w:ascii="Traditional Arabic" w:hAnsi="Traditional Arabic" w:cs="PT Bold Heading"/>
          <w:b/>
          <w:bCs/>
          <w:color w:val="C00000"/>
          <w:sz w:val="32"/>
          <w:szCs w:val="32"/>
          <w:rtl/>
        </w:rPr>
      </w:pPr>
      <w:r w:rsidRPr="003E08C1">
        <w:rPr>
          <w:rFonts w:ascii="Traditional Arabic" w:hAnsi="Traditional Arabic" w:cs="PT Bold Heading"/>
          <w:b/>
          <w:bCs/>
          <w:color w:val="C00000"/>
          <w:sz w:val="32"/>
          <w:szCs w:val="32"/>
          <w:rtl/>
        </w:rPr>
        <w:t xml:space="preserve">قوله تعالى: " وأحسنوا " </w:t>
      </w:r>
    </w:p>
    <w:p w:rsidR="00ED3B71" w:rsidRDefault="00824F98" w:rsidP="00FA6608">
      <w:pPr>
        <w:pStyle w:val="a5"/>
        <w:jc w:val="both"/>
        <w:rPr>
          <w:rFonts w:ascii="Traditional Arabic" w:hAnsi="Traditional Arabic" w:cs="Traditional Arabic" w:hint="cs"/>
          <w:sz w:val="36"/>
          <w:szCs w:val="36"/>
          <w:rtl/>
        </w:rPr>
      </w:pPr>
      <w:r w:rsidRPr="004E1310">
        <w:rPr>
          <w:rFonts w:ascii="Traditional Arabic" w:hAnsi="Traditional Arabic" w:cs="Traditional Arabic"/>
          <w:sz w:val="36"/>
          <w:szCs w:val="36"/>
          <w:rtl/>
        </w:rPr>
        <w:t>أحسنوا أيها المؤمنون "في أداء ما ألزمتكم من فرائضي</w:t>
      </w:r>
      <w:r w:rsidR="00FA6608">
        <w:rPr>
          <w:rFonts w:ascii="Traditional Arabic" w:hAnsi="Traditional Arabic" w:cs="Traditional Arabic" w:hint="cs"/>
          <w:sz w:val="36"/>
          <w:szCs w:val="36"/>
          <w:rtl/>
        </w:rPr>
        <w:t xml:space="preserve"> </w:t>
      </w:r>
      <w:r w:rsidRPr="004E1310">
        <w:rPr>
          <w:rFonts w:ascii="Traditional Arabic" w:hAnsi="Traditional Arabic" w:cs="Traditional Arabic"/>
          <w:sz w:val="36"/>
          <w:szCs w:val="36"/>
          <w:rtl/>
        </w:rPr>
        <w:t xml:space="preserve">، وتجنُّب ما أمرتكم بتجنبه من </w:t>
      </w:r>
    </w:p>
    <w:p w:rsidR="00824F98" w:rsidRPr="004E1310" w:rsidRDefault="00824F98" w:rsidP="00FA6608">
      <w:pPr>
        <w:pStyle w:val="a5"/>
        <w:jc w:val="both"/>
        <w:rPr>
          <w:rFonts w:ascii="Traditional Arabic" w:hAnsi="Traditional Arabic" w:cs="Traditional Arabic"/>
          <w:sz w:val="36"/>
          <w:szCs w:val="36"/>
          <w:rtl/>
        </w:rPr>
      </w:pPr>
      <w:r w:rsidRPr="004E1310">
        <w:rPr>
          <w:rFonts w:ascii="Traditional Arabic" w:hAnsi="Traditional Arabic" w:cs="Traditional Arabic"/>
          <w:sz w:val="36"/>
          <w:szCs w:val="36"/>
          <w:rtl/>
        </w:rPr>
        <w:lastRenderedPageBreak/>
        <w:t>معاصيَّ</w:t>
      </w:r>
      <w:r w:rsidR="00FA6608">
        <w:rPr>
          <w:rFonts w:ascii="Traditional Arabic" w:hAnsi="Traditional Arabic" w:cs="Traditional Arabic" w:hint="cs"/>
          <w:sz w:val="36"/>
          <w:szCs w:val="36"/>
          <w:rtl/>
        </w:rPr>
        <w:t xml:space="preserve"> </w:t>
      </w:r>
      <w:r w:rsidRPr="004E1310">
        <w:rPr>
          <w:rFonts w:ascii="Traditional Arabic" w:hAnsi="Traditional Arabic" w:cs="Traditional Arabic"/>
          <w:sz w:val="36"/>
          <w:szCs w:val="36"/>
          <w:rtl/>
        </w:rPr>
        <w:t>، ومن الإنفاق في سبيلي ، وَعَوْدِ القوي منكم على الضعيف ذي الخَلَّة فإنّي أحبّ المحسنين في ذلك"</w:t>
      </w:r>
      <w:r w:rsidRPr="004E1310">
        <w:rPr>
          <w:rStyle w:val="a4"/>
          <w:rFonts w:ascii="Traditional Arabic" w:hAnsi="Traditional Arabic"/>
          <w:rtl/>
        </w:rPr>
        <w:footnoteReference w:id="30"/>
      </w:r>
    </w:p>
    <w:p w:rsidR="00824F98" w:rsidRPr="004E1310" w:rsidRDefault="00824F98" w:rsidP="004E1310">
      <w:pPr>
        <w:pStyle w:val="a5"/>
        <w:jc w:val="both"/>
        <w:rPr>
          <w:rFonts w:ascii="Traditional Arabic" w:hAnsi="Traditional Arabic" w:cs="Traditional Arabic"/>
          <w:sz w:val="36"/>
          <w:szCs w:val="36"/>
          <w:rtl/>
        </w:rPr>
      </w:pPr>
      <w:r w:rsidRPr="004E1310">
        <w:rPr>
          <w:rFonts w:ascii="Traditional Arabic" w:hAnsi="Traditional Arabic" w:cs="Traditional Arabic"/>
          <w:color w:val="C00000"/>
          <w:sz w:val="36"/>
          <w:szCs w:val="36"/>
          <w:rtl/>
        </w:rPr>
        <w:t>" وأحسنوا "</w:t>
      </w:r>
      <w:r w:rsidRPr="004E1310">
        <w:rPr>
          <w:rFonts w:ascii="Traditional Arabic" w:hAnsi="Traditional Arabic" w:cs="Traditional Arabic"/>
          <w:sz w:val="36"/>
          <w:szCs w:val="36"/>
          <w:rtl/>
        </w:rPr>
        <w:t xml:space="preserve"> </w:t>
      </w:r>
      <w:r w:rsidR="004E1310" w:rsidRPr="004E1310">
        <w:rPr>
          <w:rFonts w:ascii="Traditional Arabic" w:hAnsi="Traditional Arabic" w:cs="Traditional Arabic"/>
          <w:sz w:val="36"/>
          <w:szCs w:val="36"/>
          <w:rtl/>
        </w:rPr>
        <w:t>الإنفاق</w:t>
      </w:r>
      <w:r w:rsidRPr="004E1310">
        <w:rPr>
          <w:rFonts w:ascii="Traditional Arabic" w:hAnsi="Traditional Arabic" w:cs="Traditional Arabic"/>
          <w:sz w:val="36"/>
          <w:szCs w:val="36"/>
          <w:rtl/>
        </w:rPr>
        <w:t xml:space="preserve"> في الطاعة</w:t>
      </w:r>
      <w:r w:rsidR="004E1310" w:rsidRPr="004E1310">
        <w:rPr>
          <w:rFonts w:ascii="Traditional Arabic" w:hAnsi="Traditional Arabic" w:cs="Traditional Arabic"/>
          <w:sz w:val="36"/>
          <w:szCs w:val="36"/>
          <w:rtl/>
        </w:rPr>
        <w:t xml:space="preserve"> </w:t>
      </w:r>
      <w:r w:rsidRPr="004E1310">
        <w:rPr>
          <w:rFonts w:ascii="Traditional Arabic" w:hAnsi="Traditional Arabic" w:cs="Traditional Arabic"/>
          <w:sz w:val="36"/>
          <w:szCs w:val="36"/>
          <w:rtl/>
        </w:rPr>
        <w:t>، وأحسنوا الظن بالله في إخلاف</w:t>
      </w:r>
      <w:r w:rsidR="00ED3B71">
        <w:rPr>
          <w:rFonts w:ascii="Traditional Arabic" w:hAnsi="Traditional Arabic" w:cs="Traditional Arabic" w:hint="cs"/>
          <w:sz w:val="36"/>
          <w:szCs w:val="36"/>
          <w:rtl/>
        </w:rPr>
        <w:t>ِ</w:t>
      </w:r>
      <w:r w:rsidRPr="004E1310">
        <w:rPr>
          <w:rFonts w:ascii="Traditional Arabic" w:hAnsi="Traditional Arabic" w:cs="Traditional Arabic"/>
          <w:sz w:val="36"/>
          <w:szCs w:val="36"/>
          <w:rtl/>
        </w:rPr>
        <w:t>ه عليكم"</w:t>
      </w:r>
      <w:r w:rsidRPr="004E1310">
        <w:rPr>
          <w:rStyle w:val="a4"/>
          <w:rFonts w:ascii="Traditional Arabic" w:hAnsi="Traditional Arabic"/>
          <w:rtl/>
        </w:rPr>
        <w:footnoteReference w:id="31"/>
      </w:r>
      <w:r w:rsidRPr="004E1310">
        <w:rPr>
          <w:rFonts w:ascii="Traditional Arabic" w:hAnsi="Traditional Arabic" w:cs="Traditional Arabic"/>
          <w:sz w:val="36"/>
          <w:szCs w:val="36"/>
          <w:rtl/>
        </w:rPr>
        <w:t>.</w:t>
      </w:r>
    </w:p>
    <w:p w:rsidR="00824F98" w:rsidRPr="004E1310" w:rsidRDefault="00824F98" w:rsidP="004E1310">
      <w:pPr>
        <w:pStyle w:val="a5"/>
        <w:jc w:val="both"/>
        <w:rPr>
          <w:rFonts w:ascii="Traditional Arabic" w:hAnsi="Traditional Arabic" w:cs="Traditional Arabic"/>
          <w:sz w:val="36"/>
          <w:szCs w:val="36"/>
          <w:rtl/>
        </w:rPr>
      </w:pPr>
      <w:r w:rsidRPr="004E1310">
        <w:rPr>
          <w:rFonts w:ascii="Traditional Arabic" w:hAnsi="Traditional Arabic" w:cs="Traditional Arabic"/>
          <w:sz w:val="36"/>
          <w:szCs w:val="36"/>
          <w:rtl/>
          <w:lang w:bidi="ar-AE"/>
        </w:rPr>
        <w:t>ويقول الإمام الرازي في</w:t>
      </w:r>
      <w:r w:rsidRPr="004E1310">
        <w:rPr>
          <w:rFonts w:ascii="Traditional Arabic" w:hAnsi="Traditional Arabic" w:cs="Traditional Arabic"/>
          <w:sz w:val="36"/>
          <w:szCs w:val="36"/>
          <w:rtl/>
        </w:rPr>
        <w:t xml:space="preserve"> قوله تعالى : { وَأَحْسِنُواْ إِنَّ الله يُحِبُّ المحسنين } مسائل :</w:t>
      </w:r>
    </w:p>
    <w:p w:rsidR="004E1310" w:rsidRPr="00ED3B71" w:rsidRDefault="00824F98" w:rsidP="00ED3B71">
      <w:pPr>
        <w:pStyle w:val="a5"/>
        <w:rPr>
          <w:rFonts w:ascii="Traditional Arabic" w:hAnsi="Traditional Arabic" w:cs="Traditional Arabic"/>
          <w:sz w:val="36"/>
          <w:szCs w:val="36"/>
          <w:rtl/>
        </w:rPr>
      </w:pPr>
      <w:r w:rsidRPr="00ED3B71">
        <w:rPr>
          <w:rFonts w:ascii="Traditional Arabic" w:hAnsi="Traditional Arabic" w:cs="Traditional Arabic"/>
          <w:b/>
          <w:bCs/>
          <w:sz w:val="36"/>
          <w:szCs w:val="36"/>
          <w:rtl/>
        </w:rPr>
        <w:t>المسألة الأولى</w:t>
      </w:r>
      <w:r w:rsidRPr="00ED3B71">
        <w:rPr>
          <w:rFonts w:ascii="Traditional Arabic" w:hAnsi="Traditional Arabic" w:cs="Traditional Arabic"/>
          <w:sz w:val="36"/>
          <w:szCs w:val="36"/>
          <w:rtl/>
        </w:rPr>
        <w:t xml:space="preserve"> : اختلفوا في أن ال</w:t>
      </w:r>
      <w:r w:rsidR="00ED3B71" w:rsidRPr="00ED3B71">
        <w:rPr>
          <w:rFonts w:ascii="Traditional Arabic" w:hAnsi="Traditional Arabic" w:cs="Traditional Arabic" w:hint="cs"/>
          <w:sz w:val="36"/>
          <w:szCs w:val="36"/>
          <w:rtl/>
        </w:rPr>
        <w:t>ـ</w:t>
      </w:r>
      <w:r w:rsidRPr="00ED3B71">
        <w:rPr>
          <w:rFonts w:ascii="Traditional Arabic" w:hAnsi="Traditional Arabic" w:cs="Traditional Arabic"/>
          <w:sz w:val="36"/>
          <w:szCs w:val="36"/>
          <w:rtl/>
        </w:rPr>
        <w:t>م</w:t>
      </w:r>
      <w:r w:rsidR="00ED3B71" w:rsidRPr="00ED3B71">
        <w:rPr>
          <w:rFonts w:ascii="Traditional Arabic" w:hAnsi="Traditional Arabic" w:cs="Traditional Arabic" w:hint="cs"/>
          <w:sz w:val="36"/>
          <w:szCs w:val="36"/>
          <w:rtl/>
        </w:rPr>
        <w:t>ُ</w:t>
      </w:r>
      <w:r w:rsidRPr="00ED3B71">
        <w:rPr>
          <w:rFonts w:ascii="Traditional Arabic" w:hAnsi="Traditional Arabic" w:cs="Traditional Arabic"/>
          <w:sz w:val="36"/>
          <w:szCs w:val="36"/>
          <w:rtl/>
        </w:rPr>
        <w:t>ح</w:t>
      </w:r>
      <w:r w:rsidR="00ED3B71" w:rsidRPr="00ED3B71">
        <w:rPr>
          <w:rFonts w:ascii="Traditional Arabic" w:hAnsi="Traditional Arabic" w:cs="Traditional Arabic" w:hint="cs"/>
          <w:sz w:val="36"/>
          <w:szCs w:val="36"/>
          <w:rtl/>
        </w:rPr>
        <w:t>ْ</w:t>
      </w:r>
      <w:r w:rsidRPr="00ED3B71">
        <w:rPr>
          <w:rFonts w:ascii="Traditional Arabic" w:hAnsi="Traditional Arabic" w:cs="Traditional Arabic"/>
          <w:sz w:val="36"/>
          <w:szCs w:val="36"/>
          <w:rtl/>
        </w:rPr>
        <w:t>س</w:t>
      </w:r>
      <w:r w:rsidR="00ED3B71" w:rsidRPr="00ED3B71">
        <w:rPr>
          <w:rFonts w:ascii="Traditional Arabic" w:hAnsi="Traditional Arabic" w:cs="Traditional Arabic" w:hint="cs"/>
          <w:sz w:val="36"/>
          <w:szCs w:val="36"/>
          <w:rtl/>
        </w:rPr>
        <w:t>ِ</w:t>
      </w:r>
      <w:r w:rsidRPr="00ED3B71">
        <w:rPr>
          <w:rFonts w:ascii="Traditional Arabic" w:hAnsi="Traditional Arabic" w:cs="Traditional Arabic"/>
          <w:sz w:val="36"/>
          <w:szCs w:val="36"/>
          <w:rtl/>
        </w:rPr>
        <w:t>ن م</w:t>
      </w:r>
      <w:r w:rsidR="00E22336">
        <w:rPr>
          <w:rFonts w:ascii="Traditional Arabic" w:hAnsi="Traditional Arabic" w:cs="Traditional Arabic" w:hint="cs"/>
          <w:sz w:val="36"/>
          <w:szCs w:val="36"/>
          <w:rtl/>
        </w:rPr>
        <w:t>ُ</w:t>
      </w:r>
      <w:r w:rsidRPr="00ED3B71">
        <w:rPr>
          <w:rFonts w:ascii="Traditional Arabic" w:hAnsi="Traditional Arabic" w:cs="Traditional Arabic"/>
          <w:sz w:val="36"/>
          <w:szCs w:val="36"/>
          <w:rtl/>
        </w:rPr>
        <w:t>شتق</w:t>
      </w:r>
      <w:r w:rsidR="00E22336">
        <w:rPr>
          <w:rFonts w:ascii="Traditional Arabic" w:hAnsi="Traditional Arabic" w:cs="Traditional Arabic" w:hint="cs"/>
          <w:sz w:val="36"/>
          <w:szCs w:val="36"/>
          <w:rtl/>
        </w:rPr>
        <w:t>ٌ</w:t>
      </w:r>
      <w:r w:rsidRPr="00ED3B71">
        <w:rPr>
          <w:rFonts w:ascii="Traditional Arabic" w:hAnsi="Traditional Arabic" w:cs="Traditional Arabic"/>
          <w:sz w:val="36"/>
          <w:szCs w:val="36"/>
          <w:rtl/>
        </w:rPr>
        <w:t xml:space="preserve"> من ماذا </w:t>
      </w:r>
      <w:r w:rsidR="00E22336">
        <w:rPr>
          <w:rFonts w:ascii="Traditional Arabic" w:hAnsi="Traditional Arabic" w:cs="Traditional Arabic" w:hint="cs"/>
          <w:sz w:val="36"/>
          <w:szCs w:val="36"/>
          <w:rtl/>
        </w:rPr>
        <w:t xml:space="preserve">, </w:t>
      </w:r>
      <w:r w:rsidRPr="00ED3B71">
        <w:rPr>
          <w:rFonts w:ascii="Traditional Arabic" w:hAnsi="Traditional Arabic" w:cs="Traditional Arabic"/>
          <w:sz w:val="36"/>
          <w:szCs w:val="36"/>
          <w:rtl/>
        </w:rPr>
        <w:t>وفيه وجوه</w:t>
      </w:r>
      <w:r w:rsidR="004E1310" w:rsidRPr="00ED3B71">
        <w:rPr>
          <w:rFonts w:ascii="Traditional Arabic" w:hAnsi="Traditional Arabic" w:cs="Traditional Arabic"/>
          <w:sz w:val="36"/>
          <w:szCs w:val="36"/>
          <w:rtl/>
        </w:rPr>
        <w:t>:</w:t>
      </w:r>
      <w:r w:rsidRPr="00ED3B71">
        <w:rPr>
          <w:rFonts w:ascii="Traditional Arabic" w:hAnsi="Traditional Arabic" w:cs="Traditional Arabic"/>
          <w:sz w:val="36"/>
          <w:szCs w:val="36"/>
          <w:rtl/>
        </w:rPr>
        <w:t xml:space="preserve"> </w:t>
      </w:r>
    </w:p>
    <w:p w:rsidR="00824F98" w:rsidRPr="004E1310" w:rsidRDefault="00E22336" w:rsidP="004E1310">
      <w:pPr>
        <w:pStyle w:val="a5"/>
        <w:jc w:val="both"/>
        <w:rPr>
          <w:rFonts w:ascii="Traditional Arabic" w:hAnsi="Traditional Arabic" w:cs="Traditional Arabic"/>
          <w:sz w:val="36"/>
          <w:szCs w:val="36"/>
          <w:rtl/>
        </w:rPr>
      </w:pPr>
      <w:r>
        <w:rPr>
          <w:rFonts w:ascii="Traditional Arabic" w:hAnsi="Traditional Arabic" w:cs="Traditional Arabic"/>
          <w:sz w:val="36"/>
          <w:szCs w:val="36"/>
          <w:rtl/>
        </w:rPr>
        <w:t>الأول : أنه مشتق من فعل ال</w:t>
      </w:r>
      <w:r>
        <w:rPr>
          <w:rFonts w:ascii="Traditional Arabic" w:hAnsi="Traditional Arabic" w:cs="Traditional Arabic" w:hint="cs"/>
          <w:sz w:val="36"/>
          <w:szCs w:val="36"/>
          <w:rtl/>
        </w:rPr>
        <w:t>ـحُ</w:t>
      </w:r>
      <w:r w:rsidR="00824F98" w:rsidRPr="004E1310">
        <w:rPr>
          <w:rFonts w:ascii="Traditional Arabic" w:hAnsi="Traditional Arabic" w:cs="Traditional Arabic"/>
          <w:sz w:val="36"/>
          <w:szCs w:val="36"/>
          <w:rtl/>
        </w:rPr>
        <w:t>سن وأنه كثر استعماله فيمن ينفع غيره بنفع</w:t>
      </w:r>
      <w:r w:rsidR="00ED3B71">
        <w:rPr>
          <w:rFonts w:ascii="Traditional Arabic" w:hAnsi="Traditional Arabic" w:cs="Traditional Arabic" w:hint="cs"/>
          <w:sz w:val="36"/>
          <w:szCs w:val="36"/>
          <w:rtl/>
        </w:rPr>
        <w:t>ٍ</w:t>
      </w:r>
      <w:r w:rsidR="00824F98" w:rsidRPr="004E1310">
        <w:rPr>
          <w:rFonts w:ascii="Traditional Arabic" w:hAnsi="Traditional Arabic" w:cs="Traditional Arabic"/>
          <w:sz w:val="36"/>
          <w:szCs w:val="36"/>
          <w:rtl/>
        </w:rPr>
        <w:t xml:space="preserve"> حس</w:t>
      </w:r>
      <w:r w:rsidR="00ED3B71">
        <w:rPr>
          <w:rFonts w:ascii="Traditional Arabic" w:hAnsi="Traditional Arabic" w:cs="Traditional Arabic" w:hint="cs"/>
          <w:sz w:val="36"/>
          <w:szCs w:val="36"/>
          <w:rtl/>
        </w:rPr>
        <w:t>َ</w:t>
      </w:r>
      <w:r w:rsidR="00824F98" w:rsidRPr="004E1310">
        <w:rPr>
          <w:rFonts w:ascii="Traditional Arabic" w:hAnsi="Traditional Arabic" w:cs="Traditional Arabic"/>
          <w:sz w:val="36"/>
          <w:szCs w:val="36"/>
          <w:rtl/>
        </w:rPr>
        <w:t>ن من حيث إن</w:t>
      </w:r>
      <w:r w:rsidR="00ED3B71">
        <w:rPr>
          <w:rFonts w:ascii="Traditional Arabic" w:hAnsi="Traditional Arabic" w:cs="Traditional Arabic" w:hint="cs"/>
          <w:sz w:val="36"/>
          <w:szCs w:val="36"/>
          <w:rtl/>
        </w:rPr>
        <w:t>ّ</w:t>
      </w:r>
      <w:r w:rsidR="00824F98" w:rsidRPr="004E1310">
        <w:rPr>
          <w:rFonts w:ascii="Traditional Arabic" w:hAnsi="Traditional Arabic" w:cs="Traditional Arabic"/>
          <w:sz w:val="36"/>
          <w:szCs w:val="36"/>
          <w:rtl/>
        </w:rPr>
        <w:t xml:space="preserve"> الإحسان حسن</w:t>
      </w:r>
      <w:r w:rsidR="00ED3B71">
        <w:rPr>
          <w:rFonts w:ascii="Traditional Arabic" w:hAnsi="Traditional Arabic" w:cs="Traditional Arabic" w:hint="cs"/>
          <w:sz w:val="36"/>
          <w:szCs w:val="36"/>
          <w:rtl/>
        </w:rPr>
        <w:t>ٌ</w:t>
      </w:r>
      <w:r w:rsidR="00824F98" w:rsidRPr="004E1310">
        <w:rPr>
          <w:rFonts w:ascii="Traditional Arabic" w:hAnsi="Traditional Arabic" w:cs="Traditional Arabic"/>
          <w:sz w:val="36"/>
          <w:szCs w:val="36"/>
          <w:rtl/>
        </w:rPr>
        <w:t xml:space="preserve"> في نفسه ، </w:t>
      </w:r>
      <w:r w:rsidR="00824F98" w:rsidRPr="004E1310">
        <w:rPr>
          <w:rFonts w:ascii="Traditional Arabic" w:hAnsi="Traditional Arabic" w:cs="Traditional Arabic"/>
          <w:color w:val="FF0000"/>
          <w:sz w:val="36"/>
          <w:szCs w:val="36"/>
          <w:rtl/>
        </w:rPr>
        <w:t>وعلى هذا التقدير فالضرب والقتل إذا حَسُنَا كان فاعلُهُما مُحس</w:t>
      </w:r>
      <w:r w:rsidR="00ED3B71">
        <w:rPr>
          <w:rFonts w:ascii="Traditional Arabic" w:hAnsi="Traditional Arabic" w:cs="Traditional Arabic" w:hint="cs"/>
          <w:color w:val="FF0000"/>
          <w:sz w:val="36"/>
          <w:szCs w:val="36"/>
          <w:rtl/>
        </w:rPr>
        <w:t>ِ</w:t>
      </w:r>
      <w:r w:rsidR="00824F98" w:rsidRPr="004E1310">
        <w:rPr>
          <w:rFonts w:ascii="Traditional Arabic" w:hAnsi="Traditional Arabic" w:cs="Traditional Arabic"/>
          <w:color w:val="FF0000"/>
          <w:sz w:val="36"/>
          <w:szCs w:val="36"/>
          <w:rtl/>
        </w:rPr>
        <w:t xml:space="preserve">ناً </w:t>
      </w:r>
    </w:p>
    <w:p w:rsidR="00824F98" w:rsidRPr="004E1310" w:rsidRDefault="00824F98" w:rsidP="004E1310">
      <w:pPr>
        <w:pStyle w:val="a5"/>
        <w:jc w:val="both"/>
        <w:rPr>
          <w:rFonts w:ascii="Traditional Arabic" w:hAnsi="Traditional Arabic" w:cs="Traditional Arabic"/>
          <w:sz w:val="36"/>
          <w:szCs w:val="36"/>
          <w:rtl/>
        </w:rPr>
      </w:pPr>
      <w:r w:rsidRPr="004E1310">
        <w:rPr>
          <w:rFonts w:ascii="Traditional Arabic" w:hAnsi="Traditional Arabic" w:cs="Traditional Arabic"/>
          <w:sz w:val="36"/>
          <w:szCs w:val="36"/>
          <w:rtl/>
        </w:rPr>
        <w:t>الثاني :</w:t>
      </w:r>
      <w:r w:rsidR="00116005">
        <w:rPr>
          <w:rFonts w:ascii="Traditional Arabic" w:hAnsi="Traditional Arabic" w:cs="Traditional Arabic"/>
          <w:sz w:val="36"/>
          <w:szCs w:val="36"/>
          <w:rtl/>
        </w:rPr>
        <w:t xml:space="preserve"> أنه مشتق من الإحسان ، ففاعل ال</w:t>
      </w:r>
      <w:r w:rsidR="00116005">
        <w:rPr>
          <w:rFonts w:ascii="Traditional Arabic" w:hAnsi="Traditional Arabic" w:cs="Traditional Arabic" w:hint="cs"/>
          <w:sz w:val="36"/>
          <w:szCs w:val="36"/>
          <w:rtl/>
        </w:rPr>
        <w:t>ـحُ</w:t>
      </w:r>
      <w:r w:rsidRPr="004E1310">
        <w:rPr>
          <w:rFonts w:ascii="Traditional Arabic" w:hAnsi="Traditional Arabic" w:cs="Traditional Arabic"/>
          <w:sz w:val="36"/>
          <w:szCs w:val="36"/>
          <w:rtl/>
        </w:rPr>
        <w:t xml:space="preserve">سن لا يوصف بكونه محسناً إلا إذا كان فعله حسناً وإحساناً معاً ، </w:t>
      </w:r>
      <w:r w:rsidR="004E1310" w:rsidRPr="004E1310">
        <w:rPr>
          <w:rFonts w:ascii="Traditional Arabic" w:hAnsi="Traditional Arabic" w:cs="Traditional Arabic"/>
          <w:sz w:val="36"/>
          <w:szCs w:val="36"/>
          <w:rtl/>
        </w:rPr>
        <w:t>فالاشتقاق</w:t>
      </w:r>
      <w:r w:rsidRPr="004E1310">
        <w:rPr>
          <w:rFonts w:ascii="Traditional Arabic" w:hAnsi="Traditional Arabic" w:cs="Traditional Arabic"/>
          <w:sz w:val="36"/>
          <w:szCs w:val="36"/>
          <w:rtl/>
        </w:rPr>
        <w:t xml:space="preserve"> إنما يحصل من مجموع الأمرين</w:t>
      </w:r>
      <w:r w:rsidR="00E318F3">
        <w:rPr>
          <w:rFonts w:ascii="Traditional Arabic" w:hAnsi="Traditional Arabic" w:cs="Traditional Arabic" w:hint="cs"/>
          <w:sz w:val="36"/>
          <w:szCs w:val="36"/>
          <w:rtl/>
        </w:rPr>
        <w:t>.</w:t>
      </w:r>
      <w:r w:rsidRPr="004E1310">
        <w:rPr>
          <w:rFonts w:ascii="Traditional Arabic" w:hAnsi="Traditional Arabic" w:cs="Traditional Arabic"/>
          <w:sz w:val="36"/>
          <w:szCs w:val="36"/>
          <w:rtl/>
        </w:rPr>
        <w:t xml:space="preserve"> </w:t>
      </w:r>
    </w:p>
    <w:p w:rsidR="00824F98" w:rsidRPr="004E1310" w:rsidRDefault="00824F98" w:rsidP="004E1310">
      <w:pPr>
        <w:pStyle w:val="a5"/>
        <w:jc w:val="both"/>
        <w:rPr>
          <w:rFonts w:ascii="Traditional Arabic" w:hAnsi="Traditional Arabic" w:cs="Traditional Arabic"/>
          <w:sz w:val="36"/>
          <w:szCs w:val="36"/>
          <w:rtl/>
        </w:rPr>
      </w:pPr>
      <w:r w:rsidRPr="004E1310">
        <w:rPr>
          <w:rFonts w:ascii="Traditional Arabic" w:hAnsi="Traditional Arabic" w:cs="Traditional Arabic"/>
          <w:b/>
          <w:bCs/>
          <w:sz w:val="36"/>
          <w:szCs w:val="36"/>
          <w:rtl/>
        </w:rPr>
        <w:t>المسألة الثانية</w:t>
      </w:r>
      <w:r w:rsidRPr="004E1310">
        <w:rPr>
          <w:rFonts w:ascii="Traditional Arabic" w:hAnsi="Traditional Arabic" w:cs="Traditional Arabic"/>
          <w:sz w:val="36"/>
          <w:szCs w:val="36"/>
          <w:rtl/>
        </w:rPr>
        <w:t xml:space="preserve"> : قوله : { وَأَحْسِنُواْ } فيه وجوه: </w:t>
      </w:r>
    </w:p>
    <w:p w:rsidR="00824F98" w:rsidRPr="004E1310" w:rsidRDefault="00824F98" w:rsidP="004E1310">
      <w:pPr>
        <w:pStyle w:val="a5"/>
        <w:jc w:val="both"/>
        <w:rPr>
          <w:rFonts w:ascii="Traditional Arabic" w:hAnsi="Traditional Arabic" w:cs="Traditional Arabic"/>
          <w:sz w:val="36"/>
          <w:szCs w:val="36"/>
          <w:rtl/>
        </w:rPr>
      </w:pPr>
      <w:r w:rsidRPr="004E1310">
        <w:rPr>
          <w:rFonts w:ascii="Traditional Arabic" w:hAnsi="Traditional Arabic" w:cs="Traditional Arabic"/>
          <w:sz w:val="36"/>
          <w:szCs w:val="36"/>
          <w:rtl/>
        </w:rPr>
        <w:t xml:space="preserve">أحدها : قال الأصم : أحسنوا في فرائض الله </w:t>
      </w:r>
      <w:r w:rsidR="00D8648F" w:rsidRPr="004E1310">
        <w:rPr>
          <w:rFonts w:ascii="Traditional Arabic" w:hAnsi="Traditional Arabic" w:cs="Traditional Arabic"/>
          <w:sz w:val="36"/>
          <w:szCs w:val="36"/>
          <w:rtl/>
        </w:rPr>
        <w:t>تعالى</w:t>
      </w:r>
    </w:p>
    <w:p w:rsidR="00824F98" w:rsidRPr="004E1310" w:rsidRDefault="00824F98" w:rsidP="004E1310">
      <w:pPr>
        <w:pStyle w:val="a5"/>
        <w:jc w:val="both"/>
        <w:rPr>
          <w:rFonts w:ascii="Traditional Arabic" w:hAnsi="Traditional Arabic" w:cs="Traditional Arabic"/>
          <w:sz w:val="36"/>
          <w:szCs w:val="36"/>
          <w:rtl/>
        </w:rPr>
      </w:pPr>
      <w:r w:rsidRPr="004E1310">
        <w:rPr>
          <w:rFonts w:ascii="Traditional Arabic" w:hAnsi="Traditional Arabic" w:cs="Traditional Arabic"/>
          <w:sz w:val="36"/>
          <w:szCs w:val="36"/>
          <w:rtl/>
        </w:rPr>
        <w:t>وثانيها : وأحسنوا في الإنفاق على من تلزمكم مؤنته ونفقته ، والمقصود منه أن يكون ذلك الإنفاق وسطاً فلا تسرفوا ولا تقتروا ، وهذا هو الأقرب لاتصاله بما قبله ويمكن حمل الآية على جميع الوجوه</w:t>
      </w:r>
      <w:r w:rsidRPr="004E1310">
        <w:rPr>
          <w:rStyle w:val="a4"/>
          <w:rFonts w:ascii="Traditional Arabic" w:hAnsi="Traditional Arabic"/>
          <w:rtl/>
        </w:rPr>
        <w:footnoteReference w:id="32"/>
      </w:r>
      <w:r w:rsidRPr="004E1310">
        <w:rPr>
          <w:rFonts w:ascii="Traditional Arabic" w:hAnsi="Traditional Arabic" w:cs="Traditional Arabic"/>
          <w:sz w:val="36"/>
          <w:szCs w:val="36"/>
          <w:rtl/>
        </w:rPr>
        <w:t>.</w:t>
      </w:r>
    </w:p>
    <w:p w:rsidR="004E1310" w:rsidRPr="004E1310" w:rsidRDefault="00824F98" w:rsidP="004E1310">
      <w:pPr>
        <w:pStyle w:val="a5"/>
        <w:jc w:val="both"/>
        <w:rPr>
          <w:rFonts w:ascii="Traditional Arabic" w:hAnsi="Traditional Arabic" w:cs="Traditional Arabic"/>
          <w:sz w:val="36"/>
          <w:szCs w:val="36"/>
          <w:rtl/>
        </w:rPr>
      </w:pPr>
      <w:r w:rsidRPr="004E1310">
        <w:rPr>
          <w:rFonts w:ascii="Traditional Arabic" w:hAnsi="Traditional Arabic" w:cs="Traditional Arabic"/>
          <w:sz w:val="36"/>
          <w:szCs w:val="36"/>
          <w:rtl/>
        </w:rPr>
        <w:t>وقال القاضي ابن العربي</w:t>
      </w:r>
      <w:r w:rsidRPr="004E1310">
        <w:rPr>
          <w:rStyle w:val="a4"/>
          <w:rFonts w:ascii="Traditional Arabic" w:hAnsi="Traditional Arabic"/>
          <w:rtl/>
        </w:rPr>
        <w:footnoteReference w:id="33"/>
      </w:r>
      <w:r w:rsidRPr="004E1310">
        <w:rPr>
          <w:rFonts w:ascii="Traditional Arabic" w:hAnsi="Traditional Arabic" w:cs="Traditional Arabic"/>
          <w:sz w:val="36"/>
          <w:szCs w:val="36"/>
          <w:rtl/>
        </w:rPr>
        <w:t xml:space="preserve"> في قوله تعالى: {وأحسنوا}.ثلاثة أقوال: </w:t>
      </w:r>
    </w:p>
    <w:p w:rsidR="00824F98" w:rsidRPr="004E1310" w:rsidRDefault="00824F98" w:rsidP="004E1310">
      <w:pPr>
        <w:pStyle w:val="a5"/>
        <w:jc w:val="both"/>
        <w:rPr>
          <w:rFonts w:ascii="Traditional Arabic" w:hAnsi="Traditional Arabic" w:cs="Traditional Arabic"/>
          <w:sz w:val="36"/>
          <w:szCs w:val="36"/>
          <w:rtl/>
        </w:rPr>
      </w:pPr>
      <w:r w:rsidRPr="004E1310">
        <w:rPr>
          <w:rFonts w:ascii="Traditional Arabic" w:hAnsi="Traditional Arabic" w:cs="Traditional Arabic"/>
          <w:sz w:val="36"/>
          <w:szCs w:val="36"/>
          <w:rtl/>
        </w:rPr>
        <w:t>الأول: أحسنوا الظن بالله تعالى.</w:t>
      </w:r>
    </w:p>
    <w:p w:rsidR="00824F98" w:rsidRPr="004E1310" w:rsidRDefault="00824F98" w:rsidP="004E1310">
      <w:pPr>
        <w:pStyle w:val="a5"/>
        <w:jc w:val="both"/>
        <w:rPr>
          <w:rFonts w:ascii="Traditional Arabic" w:hAnsi="Traditional Arabic" w:cs="Traditional Arabic"/>
          <w:sz w:val="36"/>
          <w:szCs w:val="36"/>
          <w:rtl/>
        </w:rPr>
      </w:pPr>
      <w:r w:rsidRPr="004E1310">
        <w:rPr>
          <w:rFonts w:ascii="Traditional Arabic" w:hAnsi="Traditional Arabic" w:cs="Traditional Arabic"/>
          <w:sz w:val="36"/>
          <w:szCs w:val="36"/>
          <w:rtl/>
        </w:rPr>
        <w:t>الثاني: في أداء الفرائض.</w:t>
      </w:r>
    </w:p>
    <w:p w:rsidR="00824F98" w:rsidRPr="004E1310" w:rsidRDefault="00824F98" w:rsidP="004E1310">
      <w:pPr>
        <w:pStyle w:val="a5"/>
        <w:jc w:val="both"/>
        <w:rPr>
          <w:rFonts w:ascii="Traditional Arabic" w:hAnsi="Traditional Arabic" w:cs="Traditional Arabic"/>
          <w:sz w:val="36"/>
          <w:szCs w:val="36"/>
          <w:rtl/>
        </w:rPr>
      </w:pPr>
      <w:r w:rsidRPr="004E1310">
        <w:rPr>
          <w:rFonts w:ascii="Traditional Arabic" w:hAnsi="Traditional Arabic" w:cs="Traditional Arabic"/>
          <w:sz w:val="36"/>
          <w:szCs w:val="36"/>
          <w:rtl/>
        </w:rPr>
        <w:t>الثالث: أحسنوا إلى م</w:t>
      </w:r>
      <w:r w:rsidR="00E318F3">
        <w:rPr>
          <w:rFonts w:ascii="Traditional Arabic" w:hAnsi="Traditional Arabic" w:cs="Traditional Arabic" w:hint="cs"/>
          <w:sz w:val="36"/>
          <w:szCs w:val="36"/>
          <w:rtl/>
        </w:rPr>
        <w:t>َ</w:t>
      </w:r>
      <w:r w:rsidRPr="004E1310">
        <w:rPr>
          <w:rFonts w:ascii="Traditional Arabic" w:hAnsi="Traditional Arabic" w:cs="Traditional Arabic"/>
          <w:sz w:val="36"/>
          <w:szCs w:val="36"/>
          <w:rtl/>
        </w:rPr>
        <w:t>ن</w:t>
      </w:r>
      <w:r w:rsidR="00E318F3">
        <w:rPr>
          <w:rFonts w:ascii="Traditional Arabic" w:hAnsi="Traditional Arabic" w:cs="Traditional Arabic" w:hint="cs"/>
          <w:sz w:val="36"/>
          <w:szCs w:val="36"/>
          <w:rtl/>
        </w:rPr>
        <w:t>ْ</w:t>
      </w:r>
      <w:r w:rsidRPr="004E1310">
        <w:rPr>
          <w:rFonts w:ascii="Traditional Arabic" w:hAnsi="Traditional Arabic" w:cs="Traditional Arabic"/>
          <w:sz w:val="36"/>
          <w:szCs w:val="36"/>
          <w:rtl/>
        </w:rPr>
        <w:t xml:space="preserve"> ليس عنده شيء.</w:t>
      </w:r>
    </w:p>
    <w:p w:rsidR="00116005" w:rsidRDefault="00824F98" w:rsidP="004E1310">
      <w:pPr>
        <w:pStyle w:val="a5"/>
        <w:jc w:val="both"/>
        <w:rPr>
          <w:rFonts w:ascii="Traditional Arabic" w:hAnsi="Traditional Arabic" w:cs="Traditional Arabic" w:hint="cs"/>
          <w:sz w:val="36"/>
          <w:szCs w:val="36"/>
          <w:rtl/>
        </w:rPr>
      </w:pPr>
      <w:r w:rsidRPr="004E1310">
        <w:rPr>
          <w:rFonts w:ascii="Traditional Arabic" w:hAnsi="Traditional Arabic" w:cs="Traditional Arabic"/>
          <w:sz w:val="36"/>
          <w:szCs w:val="36"/>
          <w:rtl/>
        </w:rPr>
        <w:t xml:space="preserve">قال القاضي: الإحسان مأخوذ من الحُسْنِ </w:t>
      </w:r>
      <w:r w:rsidR="008D7C4E">
        <w:rPr>
          <w:rFonts w:ascii="Traditional Arabic" w:hAnsi="Traditional Arabic" w:cs="Traditional Arabic"/>
          <w:sz w:val="36"/>
          <w:szCs w:val="36"/>
          <w:rtl/>
        </w:rPr>
        <w:t>، وهو كل ما مدح فاعله</w:t>
      </w:r>
      <w:r w:rsidR="008D7C4E">
        <w:rPr>
          <w:rFonts w:ascii="Traditional Arabic" w:hAnsi="Traditional Arabic" w:cs="Traditional Arabic" w:hint="cs"/>
          <w:sz w:val="36"/>
          <w:szCs w:val="36"/>
          <w:rtl/>
        </w:rPr>
        <w:t xml:space="preserve"> , </w:t>
      </w:r>
      <w:r w:rsidRPr="004E1310">
        <w:rPr>
          <w:rFonts w:ascii="Traditional Arabic" w:hAnsi="Traditional Arabic" w:cs="Traditional Arabic"/>
          <w:sz w:val="36"/>
          <w:szCs w:val="36"/>
          <w:rtl/>
        </w:rPr>
        <w:t>وليس الحسن صفة للشيء ؛ وإنما الحسن خب</w:t>
      </w:r>
      <w:r w:rsidR="008D7C4E">
        <w:rPr>
          <w:rFonts w:ascii="Traditional Arabic" w:hAnsi="Traditional Arabic" w:cs="Traditional Arabic"/>
          <w:sz w:val="36"/>
          <w:szCs w:val="36"/>
          <w:rtl/>
        </w:rPr>
        <w:t>ر من الله تعالى عنه بمدح فاعله</w:t>
      </w:r>
      <w:r w:rsidR="008D7C4E">
        <w:rPr>
          <w:rFonts w:ascii="Traditional Arabic" w:hAnsi="Traditional Arabic" w:cs="Traditional Arabic" w:hint="cs"/>
          <w:sz w:val="36"/>
          <w:szCs w:val="36"/>
          <w:rtl/>
        </w:rPr>
        <w:t xml:space="preserve"> , </w:t>
      </w:r>
      <w:r w:rsidRPr="004E1310">
        <w:rPr>
          <w:rFonts w:ascii="Traditional Arabic" w:hAnsi="Traditional Arabic" w:cs="Traditional Arabic"/>
          <w:sz w:val="36"/>
          <w:szCs w:val="36"/>
          <w:rtl/>
        </w:rPr>
        <w:t xml:space="preserve">وقد بين جبريل  عليه السلام  </w:t>
      </w:r>
    </w:p>
    <w:p w:rsidR="00116005" w:rsidRDefault="00824F98" w:rsidP="00116005">
      <w:pPr>
        <w:pStyle w:val="a5"/>
        <w:jc w:val="both"/>
        <w:rPr>
          <w:rFonts w:ascii="Traditional Arabic" w:hAnsi="Traditional Arabic" w:cs="Traditional Arabic" w:hint="cs"/>
          <w:sz w:val="36"/>
          <w:szCs w:val="36"/>
          <w:rtl/>
        </w:rPr>
      </w:pPr>
      <w:r w:rsidRPr="004E1310">
        <w:rPr>
          <w:rFonts w:ascii="Traditional Arabic" w:hAnsi="Traditional Arabic" w:cs="Traditional Arabic"/>
          <w:sz w:val="36"/>
          <w:szCs w:val="36"/>
          <w:rtl/>
        </w:rPr>
        <w:lastRenderedPageBreak/>
        <w:t xml:space="preserve">أصله للنبي </w:t>
      </w:r>
      <w:r w:rsidRPr="004E1310">
        <w:rPr>
          <w:rFonts w:ascii="Traditional Arabic" w:hAnsi="Traditional Arabic" w:cs="Traditional Arabic"/>
          <w:sz w:val="36"/>
          <w:szCs w:val="36"/>
        </w:rPr>
        <w:sym w:font="AGA Arabesque" w:char="F072"/>
      </w:r>
      <w:r w:rsidRPr="004E1310">
        <w:rPr>
          <w:rFonts w:ascii="Traditional Arabic" w:hAnsi="Traditional Arabic" w:cs="Traditional Arabic"/>
          <w:sz w:val="36"/>
          <w:szCs w:val="36"/>
          <w:rtl/>
        </w:rPr>
        <w:t xml:space="preserve"> حين قال له: </w:t>
      </w:r>
    </w:p>
    <w:p w:rsidR="00824F98" w:rsidRPr="004E1310" w:rsidRDefault="00824F98" w:rsidP="004E1310">
      <w:pPr>
        <w:pStyle w:val="a5"/>
        <w:jc w:val="both"/>
        <w:rPr>
          <w:rFonts w:ascii="Traditional Arabic" w:hAnsi="Traditional Arabic" w:cs="Traditional Arabic"/>
          <w:sz w:val="36"/>
          <w:szCs w:val="36"/>
          <w:rtl/>
        </w:rPr>
      </w:pPr>
      <w:r w:rsidRPr="004E1310">
        <w:rPr>
          <w:rFonts w:ascii="Traditional Arabic" w:hAnsi="Traditional Arabic" w:cs="Traditional Arabic"/>
          <w:sz w:val="36"/>
          <w:szCs w:val="36"/>
          <w:rtl/>
        </w:rPr>
        <w:t>(ما الإحسان؟ قال: أن تعبد الله كأنك تراه</w:t>
      </w:r>
      <w:r w:rsidR="00E318F3">
        <w:rPr>
          <w:rFonts w:ascii="Traditional Arabic" w:hAnsi="Traditional Arabic" w:cs="Traditional Arabic" w:hint="cs"/>
          <w:sz w:val="36"/>
          <w:szCs w:val="36"/>
          <w:rtl/>
        </w:rPr>
        <w:t xml:space="preserve"> </w:t>
      </w:r>
      <w:r w:rsidRPr="004E1310">
        <w:rPr>
          <w:rFonts w:ascii="Traditional Arabic" w:hAnsi="Traditional Arabic" w:cs="Traditional Arabic"/>
          <w:sz w:val="36"/>
          <w:szCs w:val="36"/>
          <w:rtl/>
        </w:rPr>
        <w:t>، فإن لم تكن تراه فإنه يراك)</w:t>
      </w:r>
      <w:r w:rsidRPr="004E1310">
        <w:rPr>
          <w:rStyle w:val="a4"/>
          <w:rFonts w:ascii="Traditional Arabic" w:hAnsi="Traditional Arabic"/>
          <w:rtl/>
        </w:rPr>
        <w:footnoteReference w:id="34"/>
      </w:r>
    </w:p>
    <w:p w:rsidR="00824F98" w:rsidRPr="004E1310" w:rsidRDefault="00824F98" w:rsidP="004E1310">
      <w:pPr>
        <w:pStyle w:val="a5"/>
        <w:jc w:val="both"/>
        <w:rPr>
          <w:rFonts w:ascii="Traditional Arabic" w:hAnsi="Traditional Arabic" w:cs="Traditional Arabic"/>
          <w:sz w:val="36"/>
          <w:szCs w:val="36"/>
          <w:rtl/>
        </w:rPr>
      </w:pPr>
      <w:r w:rsidRPr="004E1310">
        <w:rPr>
          <w:rFonts w:ascii="Traditional Arabic" w:hAnsi="Traditional Arabic" w:cs="Traditional Arabic"/>
          <w:color w:val="FF0000"/>
          <w:sz w:val="36"/>
          <w:szCs w:val="36"/>
          <w:rtl/>
        </w:rPr>
        <w:t xml:space="preserve">وفي الأمر بالإحسان "بعد ذكر الأمر بالاعتداء على المعتدي , </w:t>
      </w:r>
      <w:r w:rsidRPr="007E0FF1">
        <w:rPr>
          <w:rFonts w:ascii="Traditional Arabic" w:hAnsi="Traditional Arabic" w:cs="Traditional Arabic"/>
          <w:sz w:val="36"/>
          <w:szCs w:val="36"/>
          <w:rtl/>
        </w:rPr>
        <w:t>والإنفاق في</w:t>
      </w:r>
      <w:r w:rsidR="008D7C4E">
        <w:rPr>
          <w:rFonts w:ascii="Traditional Arabic" w:hAnsi="Traditional Arabic" w:cs="Traditional Arabic"/>
          <w:sz w:val="36"/>
          <w:szCs w:val="36"/>
          <w:rtl/>
        </w:rPr>
        <w:t xml:space="preserve"> سبيل الله</w:t>
      </w:r>
      <w:r w:rsidRPr="004E1310">
        <w:rPr>
          <w:rFonts w:ascii="Traditional Arabic" w:hAnsi="Traditional Arabic" w:cs="Traditional Arabic"/>
          <w:sz w:val="36"/>
          <w:szCs w:val="36"/>
          <w:rtl/>
        </w:rPr>
        <w:t>, والنهي عن الإلقاء باليد إلى التهلكة ,</w:t>
      </w:r>
      <w:r w:rsidRPr="004E1310">
        <w:rPr>
          <w:rFonts w:ascii="Traditional Arabic" w:hAnsi="Traditional Arabic" w:cs="Traditional Arabic"/>
          <w:color w:val="FF0000"/>
          <w:sz w:val="36"/>
          <w:szCs w:val="36"/>
          <w:rtl/>
        </w:rPr>
        <w:t xml:space="preserve"> </w:t>
      </w:r>
      <w:r w:rsidRPr="004E1310">
        <w:rPr>
          <w:rFonts w:ascii="Traditional Arabic" w:hAnsi="Traditional Arabic" w:cs="Traditional Arabic"/>
          <w:b/>
          <w:bCs/>
          <w:color w:val="FF0000"/>
          <w:sz w:val="36"/>
          <w:szCs w:val="36"/>
          <w:rtl/>
        </w:rPr>
        <w:t>إشارة</w:t>
      </w:r>
      <w:r w:rsidRPr="004E1310">
        <w:rPr>
          <w:rFonts w:ascii="Traditional Arabic" w:hAnsi="Traditional Arabic" w:cs="Traditional Arabic"/>
          <w:sz w:val="36"/>
          <w:szCs w:val="36"/>
          <w:rtl/>
        </w:rPr>
        <w:t xml:space="preserve"> إلى أن كل هاته الأحوال يلابسها الإحسان ويَحِفُّ بها ، </w:t>
      </w:r>
      <w:r w:rsidRPr="004E1310">
        <w:rPr>
          <w:rFonts w:ascii="Traditional Arabic" w:hAnsi="Traditional Arabic" w:cs="Traditional Arabic"/>
          <w:color w:val="0000FF"/>
          <w:sz w:val="36"/>
          <w:szCs w:val="36"/>
          <w:rtl/>
        </w:rPr>
        <w:t>ففي الاعتداء يكون الإحسان</w:t>
      </w:r>
      <w:r w:rsidRPr="004E1310">
        <w:rPr>
          <w:rFonts w:ascii="Traditional Arabic" w:hAnsi="Traditional Arabic" w:cs="Traditional Arabic"/>
          <w:sz w:val="36"/>
          <w:szCs w:val="36"/>
          <w:rtl/>
        </w:rPr>
        <w:t xml:space="preserve"> بالوقوف عند الحدود والاقتصاد في الاعتداء والاقتناع بما يحصل به الصلاح المطلوب ، </w:t>
      </w:r>
      <w:r w:rsidRPr="004E1310">
        <w:rPr>
          <w:rFonts w:ascii="Traditional Arabic" w:hAnsi="Traditional Arabic" w:cs="Traditional Arabic"/>
          <w:color w:val="800000"/>
          <w:sz w:val="36"/>
          <w:szCs w:val="36"/>
          <w:rtl/>
        </w:rPr>
        <w:t>وفي الجهاد في سبيل الله يكون الإحسان</w:t>
      </w:r>
      <w:r w:rsidRPr="004E1310">
        <w:rPr>
          <w:rFonts w:ascii="Traditional Arabic" w:hAnsi="Traditional Arabic" w:cs="Traditional Arabic"/>
          <w:sz w:val="36"/>
          <w:szCs w:val="36"/>
          <w:rtl/>
        </w:rPr>
        <w:t xml:space="preserve"> بالرفق بالأسير والمغلوب وبحفظ أموال المغلوبين وديارهم من التخريب والتحريق، والعرب تقول: «ملكتَ فأَسْجِح</w:t>
      </w:r>
      <w:r w:rsidRPr="004E1310">
        <w:rPr>
          <w:rStyle w:val="a4"/>
          <w:rFonts w:ascii="Traditional Arabic" w:hAnsi="Traditional Arabic"/>
          <w:rtl/>
        </w:rPr>
        <w:footnoteReference w:id="35"/>
      </w:r>
      <w:r w:rsidRPr="004E1310">
        <w:rPr>
          <w:rFonts w:ascii="Traditional Arabic" w:hAnsi="Traditional Arabic" w:cs="Traditional Arabic"/>
          <w:sz w:val="36"/>
          <w:szCs w:val="36"/>
          <w:rtl/>
        </w:rPr>
        <w:t xml:space="preserve">» ، </w:t>
      </w:r>
      <w:r w:rsidRPr="004E1310">
        <w:rPr>
          <w:rFonts w:ascii="Traditional Arabic" w:hAnsi="Traditional Arabic" w:cs="Traditional Arabic"/>
          <w:color w:val="008000"/>
          <w:sz w:val="36"/>
          <w:szCs w:val="36"/>
          <w:rtl/>
        </w:rPr>
        <w:t>والحذر من الإلقاء باليد إلى التهلكة إحسان</w:t>
      </w:r>
      <w:r w:rsidRPr="004E1310">
        <w:rPr>
          <w:rFonts w:ascii="Traditional Arabic" w:hAnsi="Traditional Arabic" w:cs="Traditional Arabic"/>
          <w:sz w:val="36"/>
          <w:szCs w:val="36"/>
          <w:rtl/>
        </w:rPr>
        <w:t>"</w:t>
      </w:r>
      <w:r w:rsidRPr="004E1310">
        <w:rPr>
          <w:rStyle w:val="a4"/>
          <w:rFonts w:ascii="Traditional Arabic" w:hAnsi="Traditional Arabic"/>
          <w:rtl/>
        </w:rPr>
        <w:footnoteReference w:id="36"/>
      </w:r>
      <w:r w:rsidRPr="004E1310">
        <w:rPr>
          <w:rFonts w:ascii="Traditional Arabic" w:hAnsi="Traditional Arabic" w:cs="Traditional Arabic"/>
          <w:sz w:val="36"/>
          <w:szCs w:val="36"/>
          <w:rtl/>
        </w:rPr>
        <w:t>.</w:t>
      </w:r>
    </w:p>
    <w:p w:rsidR="00824F98" w:rsidRPr="004E1310" w:rsidRDefault="00824F98" w:rsidP="004E1310">
      <w:pPr>
        <w:pStyle w:val="a5"/>
        <w:jc w:val="both"/>
        <w:rPr>
          <w:rFonts w:ascii="Traditional Arabic" w:hAnsi="Traditional Arabic" w:cs="Traditional Arabic"/>
          <w:color w:val="0000FF"/>
          <w:sz w:val="36"/>
          <w:szCs w:val="36"/>
          <w:rtl/>
        </w:rPr>
      </w:pPr>
      <w:r w:rsidRPr="008D7C4E">
        <w:rPr>
          <w:rFonts w:ascii="Traditional Arabic" w:hAnsi="Traditional Arabic" w:cs="Traditional Arabic"/>
          <w:b/>
          <w:bCs/>
          <w:color w:val="FF0000"/>
          <w:sz w:val="36"/>
          <w:szCs w:val="36"/>
          <w:rtl/>
        </w:rPr>
        <w:t xml:space="preserve">ومن المسائل المرتبطة بهذه الآية مسألة اقتحام الرجل في الحرب وحمله على العدو </w:t>
      </w:r>
      <w:r w:rsidRPr="007E0FF1">
        <w:rPr>
          <w:rFonts w:ascii="Traditional Arabic" w:hAnsi="Traditional Arabic" w:cs="Traditional Arabic"/>
          <w:b/>
          <w:bCs/>
          <w:color w:val="FF0000"/>
          <w:sz w:val="36"/>
          <w:szCs w:val="36"/>
          <w:rtl/>
        </w:rPr>
        <w:t>وحده</w:t>
      </w:r>
      <w:r w:rsidRPr="008D7C4E">
        <w:rPr>
          <w:rFonts w:ascii="Traditional Arabic" w:hAnsi="Traditional Arabic" w:cs="Traditional Arabic"/>
          <w:color w:val="FF0000"/>
          <w:sz w:val="36"/>
          <w:szCs w:val="36"/>
          <w:rtl/>
        </w:rPr>
        <w:t xml:space="preserve"> </w:t>
      </w:r>
      <w:r w:rsidRPr="008D7C4E">
        <w:rPr>
          <w:rFonts w:ascii="Traditional Arabic" w:hAnsi="Traditional Arabic" w:cs="Traditional Arabic"/>
          <w:color w:val="0000FF"/>
          <w:sz w:val="36"/>
          <w:szCs w:val="36"/>
          <w:rtl/>
        </w:rPr>
        <w:t xml:space="preserve">وبلغتنا المعاصرة </w:t>
      </w:r>
      <w:r w:rsidRPr="008D7C4E">
        <w:rPr>
          <w:rFonts w:ascii="Traditional Arabic" w:hAnsi="Traditional Arabic" w:cs="Traditional Arabic"/>
          <w:color w:val="800000"/>
          <w:sz w:val="36"/>
          <w:szCs w:val="36"/>
          <w:rtl/>
        </w:rPr>
        <w:t>( العمليات الاستشهادية )</w:t>
      </w:r>
      <w:r w:rsidRPr="008D7C4E">
        <w:rPr>
          <w:rFonts w:ascii="Traditional Arabic" w:hAnsi="Traditional Arabic" w:cs="Traditional Arabic"/>
          <w:color w:val="0000FF"/>
          <w:sz w:val="36"/>
          <w:szCs w:val="36"/>
          <w:rtl/>
        </w:rPr>
        <w:t xml:space="preserve"> والتي يسميها العمانيون </w:t>
      </w:r>
      <w:r w:rsidRPr="008D7C4E">
        <w:rPr>
          <w:rFonts w:ascii="Traditional Arabic" w:hAnsi="Traditional Arabic" w:cs="Traditional Arabic"/>
          <w:color w:val="FF0000"/>
          <w:sz w:val="36"/>
          <w:szCs w:val="36"/>
          <w:rtl/>
        </w:rPr>
        <w:t>( انتحارية )</w:t>
      </w:r>
      <w:r w:rsidRPr="008D7C4E">
        <w:rPr>
          <w:rFonts w:ascii="Traditional Arabic" w:hAnsi="Traditional Arabic" w:cs="Traditional Arabic"/>
          <w:color w:val="0000FF"/>
          <w:sz w:val="36"/>
          <w:szCs w:val="36"/>
          <w:rtl/>
        </w:rPr>
        <w:t>,</w:t>
      </w:r>
      <w:r w:rsidRPr="004E1310">
        <w:rPr>
          <w:rFonts w:ascii="Traditional Arabic" w:hAnsi="Traditional Arabic" w:cs="Traditional Arabic"/>
          <w:color w:val="0000FF"/>
          <w:sz w:val="36"/>
          <w:szCs w:val="36"/>
          <w:rtl/>
        </w:rPr>
        <w:t xml:space="preserve"> وإذا كان أحدهم يملك الحد الأدنى من الخجل من دماء الشهداء يسميها </w:t>
      </w:r>
      <w:r w:rsidRPr="004E1310">
        <w:rPr>
          <w:rFonts w:ascii="Traditional Arabic" w:hAnsi="Traditional Arabic" w:cs="Traditional Arabic"/>
          <w:color w:val="FF0000"/>
          <w:sz w:val="36"/>
          <w:szCs w:val="36"/>
          <w:rtl/>
        </w:rPr>
        <w:t>(فدائية)</w:t>
      </w:r>
    </w:p>
    <w:p w:rsidR="00824F98" w:rsidRPr="004E1310" w:rsidRDefault="00824F98" w:rsidP="004E1310">
      <w:pPr>
        <w:pStyle w:val="a5"/>
        <w:jc w:val="both"/>
        <w:rPr>
          <w:rFonts w:ascii="Traditional Arabic" w:hAnsi="Traditional Arabic" w:cs="Traditional Arabic"/>
          <w:sz w:val="36"/>
          <w:szCs w:val="36"/>
          <w:rtl/>
        </w:rPr>
      </w:pPr>
      <w:r w:rsidRPr="004E1310">
        <w:rPr>
          <w:rFonts w:ascii="Traditional Arabic" w:hAnsi="Traditional Arabic" w:cs="Traditional Arabic"/>
          <w:sz w:val="36"/>
          <w:szCs w:val="36"/>
          <w:rtl/>
        </w:rPr>
        <w:t xml:space="preserve">قال الإمام الشافعي رحمه الله: </w:t>
      </w:r>
    </w:p>
    <w:p w:rsidR="00E318F3" w:rsidRDefault="00824F98" w:rsidP="00E318F3">
      <w:pPr>
        <w:pStyle w:val="a5"/>
        <w:jc w:val="both"/>
        <w:rPr>
          <w:rFonts w:ascii="Traditional Arabic" w:hAnsi="Traditional Arabic" w:cs="Traditional Arabic"/>
          <w:color w:val="FF0000"/>
          <w:sz w:val="36"/>
          <w:szCs w:val="36"/>
          <w:rtl/>
        </w:rPr>
      </w:pPr>
      <w:r w:rsidRPr="004E1310">
        <w:rPr>
          <w:rFonts w:ascii="Traditional Arabic" w:hAnsi="Traditional Arabic" w:cs="Traditional Arabic"/>
          <w:sz w:val="36"/>
          <w:szCs w:val="36"/>
          <w:rtl/>
        </w:rPr>
        <w:t xml:space="preserve">(لا أرى ضيقاً على الرجل أن يحمل على الجماعة حاسراً ، </w:t>
      </w:r>
      <w:r w:rsidRPr="004E1310">
        <w:rPr>
          <w:rFonts w:ascii="Traditional Arabic" w:hAnsi="Traditional Arabic" w:cs="Traditional Arabic"/>
          <w:color w:val="FF0000"/>
          <w:sz w:val="36"/>
          <w:szCs w:val="36"/>
          <w:rtl/>
        </w:rPr>
        <w:t xml:space="preserve">أو يبادر الرجل وإن كان </w:t>
      </w:r>
      <w:r w:rsidR="00E318F3">
        <w:rPr>
          <w:rFonts w:ascii="Traditional Arabic" w:hAnsi="Traditional Arabic" w:cs="Traditional Arabic" w:hint="cs"/>
          <w:color w:val="FF0000"/>
          <w:sz w:val="36"/>
          <w:szCs w:val="36"/>
          <w:rtl/>
        </w:rPr>
        <w:t>الأغلب</w:t>
      </w:r>
    </w:p>
    <w:p w:rsidR="00824F98" w:rsidRPr="004E1310" w:rsidRDefault="00824F98" w:rsidP="00E318F3">
      <w:pPr>
        <w:pStyle w:val="a5"/>
        <w:jc w:val="both"/>
        <w:rPr>
          <w:rFonts w:ascii="Traditional Arabic" w:hAnsi="Traditional Arabic" w:cs="Traditional Arabic"/>
          <w:color w:val="FF0000"/>
          <w:sz w:val="36"/>
          <w:szCs w:val="36"/>
          <w:rtl/>
        </w:rPr>
      </w:pPr>
      <w:r w:rsidRPr="004E1310">
        <w:rPr>
          <w:rFonts w:ascii="Traditional Arabic" w:hAnsi="Traditional Arabic" w:cs="Traditional Arabic"/>
          <w:color w:val="FF0000"/>
          <w:sz w:val="36"/>
          <w:szCs w:val="36"/>
          <w:rtl/>
        </w:rPr>
        <w:t>أنه مقتول</w:t>
      </w:r>
      <w:r w:rsidRPr="004E1310">
        <w:rPr>
          <w:rFonts w:ascii="Traditional Arabic" w:hAnsi="Traditional Arabic" w:cs="Traditional Arabic"/>
          <w:sz w:val="36"/>
          <w:szCs w:val="36"/>
          <w:rtl/>
        </w:rPr>
        <w:t xml:space="preserve"> , لأن</w:t>
      </w:r>
      <w:r w:rsidR="00E318F3">
        <w:rPr>
          <w:rFonts w:ascii="Traditional Arabic" w:hAnsi="Traditional Arabic" w:cs="Traditional Arabic" w:hint="cs"/>
          <w:sz w:val="36"/>
          <w:szCs w:val="36"/>
          <w:rtl/>
        </w:rPr>
        <w:t>ّ</w:t>
      </w:r>
      <w:r w:rsidRPr="004E1310">
        <w:rPr>
          <w:rFonts w:ascii="Traditional Arabic" w:hAnsi="Traditional Arabic" w:cs="Traditional Arabic"/>
          <w:sz w:val="36"/>
          <w:szCs w:val="36"/>
          <w:rtl/>
        </w:rPr>
        <w:t>ه قد ب</w:t>
      </w:r>
      <w:r w:rsidR="00E318F3">
        <w:rPr>
          <w:rFonts w:ascii="Traditional Arabic" w:hAnsi="Traditional Arabic" w:cs="Traditional Arabic" w:hint="cs"/>
          <w:sz w:val="36"/>
          <w:szCs w:val="36"/>
          <w:rtl/>
        </w:rPr>
        <w:t>ُ</w:t>
      </w:r>
      <w:r w:rsidRPr="004E1310">
        <w:rPr>
          <w:rFonts w:ascii="Traditional Arabic" w:hAnsi="Traditional Arabic" w:cs="Traditional Arabic"/>
          <w:sz w:val="36"/>
          <w:szCs w:val="36"/>
          <w:rtl/>
        </w:rPr>
        <w:t>ود</w:t>
      </w:r>
      <w:r w:rsidR="00E318F3">
        <w:rPr>
          <w:rFonts w:ascii="Traditional Arabic" w:hAnsi="Traditional Arabic" w:cs="Traditional Arabic" w:hint="cs"/>
          <w:sz w:val="36"/>
          <w:szCs w:val="36"/>
          <w:rtl/>
        </w:rPr>
        <w:t>ِ</w:t>
      </w:r>
      <w:r w:rsidRPr="004E1310">
        <w:rPr>
          <w:rFonts w:ascii="Traditional Arabic" w:hAnsi="Traditional Arabic" w:cs="Traditional Arabic"/>
          <w:sz w:val="36"/>
          <w:szCs w:val="36"/>
          <w:rtl/>
        </w:rPr>
        <w:t xml:space="preserve">ر بين يدي رسول الله </w:t>
      </w:r>
      <w:r w:rsidRPr="004E1310">
        <w:rPr>
          <w:rFonts w:ascii="Traditional Arabic" w:hAnsi="Traditional Arabic" w:cs="Traditional Arabic"/>
          <w:sz w:val="36"/>
          <w:szCs w:val="36"/>
        </w:rPr>
        <w:sym w:font="AGA Arabesque" w:char="F072"/>
      </w:r>
      <w:r w:rsidRPr="004E1310">
        <w:rPr>
          <w:rFonts w:ascii="Traditional Arabic" w:hAnsi="Traditional Arabic" w:cs="Traditional Arabic"/>
          <w:sz w:val="36"/>
          <w:szCs w:val="36"/>
          <w:rtl/>
        </w:rPr>
        <w:t xml:space="preserve"> )</w:t>
      </w:r>
      <w:r w:rsidRPr="004E1310">
        <w:rPr>
          <w:rStyle w:val="a4"/>
          <w:rFonts w:ascii="Traditional Arabic" w:hAnsi="Traditional Arabic"/>
          <w:rtl/>
        </w:rPr>
        <w:footnoteReference w:id="37"/>
      </w:r>
      <w:r w:rsidRPr="004E1310">
        <w:rPr>
          <w:rFonts w:ascii="Traditional Arabic" w:hAnsi="Traditional Arabic" w:cs="Traditional Arabic"/>
          <w:sz w:val="36"/>
          <w:szCs w:val="36"/>
          <w:rtl/>
        </w:rPr>
        <w:t xml:space="preserve"> . </w:t>
      </w:r>
    </w:p>
    <w:p w:rsidR="00824F98" w:rsidRPr="004E1310" w:rsidRDefault="00824F98" w:rsidP="00E318F3">
      <w:pPr>
        <w:pStyle w:val="a5"/>
        <w:jc w:val="both"/>
        <w:rPr>
          <w:rFonts w:ascii="Traditional Arabic" w:hAnsi="Traditional Arabic" w:cs="Traditional Arabic"/>
          <w:sz w:val="36"/>
          <w:szCs w:val="36"/>
          <w:rtl/>
        </w:rPr>
      </w:pPr>
      <w:r w:rsidRPr="004E1310">
        <w:rPr>
          <w:rFonts w:ascii="Traditional Arabic" w:hAnsi="Traditional Arabic" w:cs="Traditional Arabic"/>
          <w:sz w:val="36"/>
          <w:szCs w:val="36"/>
          <w:rtl/>
        </w:rPr>
        <w:t>وفقهاء الإسلام (</w:t>
      </w:r>
      <w:r w:rsidRPr="004E1310">
        <w:rPr>
          <w:rFonts w:ascii="Traditional Arabic" w:hAnsi="Traditional Arabic" w:cs="Traditional Arabic"/>
          <w:color w:val="0000FF"/>
          <w:sz w:val="36"/>
          <w:szCs w:val="36"/>
          <w:rtl/>
        </w:rPr>
        <w:t xml:space="preserve">أجمعوا على جواز تقحم المهالك في الجهاد </w:t>
      </w:r>
      <w:r w:rsidRPr="004E1310">
        <w:rPr>
          <w:rFonts w:ascii="Traditional Arabic" w:hAnsi="Traditional Arabic" w:cs="Traditional Arabic"/>
          <w:sz w:val="36"/>
          <w:szCs w:val="36"/>
          <w:rtl/>
        </w:rPr>
        <w:t>)</w:t>
      </w:r>
      <w:r w:rsidRPr="004E1310">
        <w:rPr>
          <w:rStyle w:val="a4"/>
          <w:rFonts w:ascii="Traditional Arabic" w:hAnsi="Traditional Arabic"/>
          <w:rtl/>
        </w:rPr>
        <w:footnoteReference w:id="38"/>
      </w:r>
      <w:r w:rsidRPr="004E1310">
        <w:rPr>
          <w:rFonts w:ascii="Traditional Arabic" w:hAnsi="Traditional Arabic" w:cs="Traditional Arabic"/>
          <w:sz w:val="36"/>
          <w:szCs w:val="36"/>
          <w:rtl/>
        </w:rPr>
        <w:t xml:space="preserve"> .</w:t>
      </w:r>
    </w:p>
    <w:p w:rsidR="00824F98" w:rsidRPr="004E1310" w:rsidRDefault="00824F98" w:rsidP="004E1310">
      <w:pPr>
        <w:pStyle w:val="a5"/>
        <w:jc w:val="both"/>
        <w:rPr>
          <w:rFonts w:ascii="Traditional Arabic" w:hAnsi="Traditional Arabic" w:cs="Traditional Arabic"/>
          <w:sz w:val="36"/>
          <w:szCs w:val="36"/>
          <w:rtl/>
        </w:rPr>
      </w:pPr>
      <w:r w:rsidRPr="004E1310">
        <w:rPr>
          <w:rFonts w:ascii="Traditional Arabic" w:hAnsi="Traditional Arabic" w:cs="Traditional Arabic"/>
          <w:color w:val="008000"/>
          <w:sz w:val="36"/>
          <w:szCs w:val="36"/>
          <w:rtl/>
        </w:rPr>
        <w:t>و حكى الإمام النووي رحمه الله الاتفاق على جواز التغرير بالنفس في الجهاد</w:t>
      </w:r>
      <w:r w:rsidRPr="004E1310">
        <w:rPr>
          <w:rStyle w:val="a4"/>
          <w:rFonts w:ascii="Traditional Arabic" w:hAnsi="Traditional Arabic"/>
          <w:rtl/>
        </w:rPr>
        <w:footnoteReference w:id="39"/>
      </w:r>
      <w:r w:rsidRPr="004E1310">
        <w:rPr>
          <w:rFonts w:ascii="Traditional Arabic" w:hAnsi="Traditional Arabic" w:cs="Traditional Arabic"/>
          <w:sz w:val="36"/>
          <w:szCs w:val="36"/>
          <w:rtl/>
        </w:rPr>
        <w:t xml:space="preserve"> .</w:t>
      </w:r>
    </w:p>
    <w:p w:rsidR="00E318F3" w:rsidRDefault="00824F98" w:rsidP="004E1310">
      <w:pPr>
        <w:pStyle w:val="a5"/>
        <w:jc w:val="both"/>
        <w:rPr>
          <w:rFonts w:ascii="Traditional Arabic" w:hAnsi="Traditional Arabic" w:cs="Traditional Arabic"/>
          <w:sz w:val="36"/>
          <w:szCs w:val="36"/>
          <w:rtl/>
        </w:rPr>
      </w:pPr>
      <w:r w:rsidRPr="004E1310">
        <w:rPr>
          <w:rFonts w:ascii="Traditional Arabic" w:hAnsi="Traditional Arabic" w:cs="Traditional Arabic"/>
          <w:sz w:val="36"/>
          <w:szCs w:val="36"/>
          <w:rtl/>
        </w:rPr>
        <w:t xml:space="preserve">وقال الإمام النووي في قصة عمير بن الحمام </w:t>
      </w:r>
      <w:r w:rsidR="00E318F3">
        <w:rPr>
          <w:rFonts w:ascii="Traditional Arabic" w:hAnsi="Traditional Arabic" w:cs="Traditional Arabic"/>
          <w:sz w:val="36"/>
          <w:szCs w:val="36"/>
        </w:rPr>
        <w:sym w:font="AGA Arabesque" w:char="F074"/>
      </w:r>
      <w:r w:rsidRPr="004E1310">
        <w:rPr>
          <w:rFonts w:ascii="Traditional Arabic" w:hAnsi="Traditional Arabic" w:cs="Traditional Arabic"/>
          <w:sz w:val="36"/>
          <w:szCs w:val="36"/>
          <w:rtl/>
        </w:rPr>
        <w:t xml:space="preserve">: </w:t>
      </w:r>
    </w:p>
    <w:p w:rsidR="00824F98" w:rsidRPr="004E1310" w:rsidRDefault="00824F98" w:rsidP="004E1310">
      <w:pPr>
        <w:pStyle w:val="a5"/>
        <w:jc w:val="both"/>
        <w:rPr>
          <w:rFonts w:ascii="Traditional Arabic" w:hAnsi="Traditional Arabic" w:cs="Traditional Arabic"/>
          <w:sz w:val="36"/>
          <w:szCs w:val="36"/>
          <w:rtl/>
        </w:rPr>
      </w:pPr>
      <w:r w:rsidRPr="004E1310">
        <w:rPr>
          <w:rFonts w:ascii="Traditional Arabic" w:hAnsi="Traditional Arabic" w:cs="Traditional Arabic"/>
          <w:sz w:val="36"/>
          <w:szCs w:val="36"/>
          <w:rtl/>
        </w:rPr>
        <w:lastRenderedPageBreak/>
        <w:t xml:space="preserve">( فأخرج تمرات من قرنه وقال: لئن أنا حييت حتى آكل تمراتي هذه إنها لحياة طويلة فرمى بما كان معه من التمر ثم قاتلهم حتى قتل) </w:t>
      </w:r>
      <w:r w:rsidRPr="004E1310">
        <w:rPr>
          <w:rFonts w:ascii="Traditional Arabic" w:hAnsi="Traditional Arabic" w:cs="Traditional Arabic"/>
          <w:color w:val="800000"/>
          <w:sz w:val="36"/>
          <w:szCs w:val="36"/>
          <w:rtl/>
        </w:rPr>
        <w:t>فيه جواز الانغماس في الكفار والتعرض للشهادة وهو جائز لا كراهية فيه عند جماهير العلماء</w:t>
      </w:r>
      <w:r w:rsidRPr="004E1310">
        <w:rPr>
          <w:rFonts w:ascii="Traditional Arabic" w:hAnsi="Traditional Arabic" w:cs="Traditional Arabic"/>
          <w:sz w:val="36"/>
          <w:szCs w:val="36"/>
          <w:rtl/>
        </w:rPr>
        <w:t>"</w:t>
      </w:r>
      <w:r w:rsidRPr="004E1310">
        <w:rPr>
          <w:rStyle w:val="a4"/>
          <w:rFonts w:ascii="Traditional Arabic" w:hAnsi="Traditional Arabic"/>
          <w:rtl/>
        </w:rPr>
        <w:footnoteReference w:id="40"/>
      </w:r>
      <w:r w:rsidRPr="004E1310">
        <w:rPr>
          <w:rFonts w:ascii="Traditional Arabic" w:hAnsi="Traditional Arabic" w:cs="Traditional Arabic"/>
          <w:sz w:val="36"/>
          <w:szCs w:val="36"/>
          <w:rtl/>
        </w:rPr>
        <w:t>.</w:t>
      </w:r>
    </w:p>
    <w:p w:rsidR="00824F98" w:rsidRPr="004E1310" w:rsidRDefault="00824F98" w:rsidP="004E1310">
      <w:pPr>
        <w:pStyle w:val="a5"/>
        <w:jc w:val="both"/>
        <w:rPr>
          <w:rFonts w:ascii="Traditional Arabic" w:hAnsi="Traditional Arabic" w:cs="Traditional Arabic"/>
          <w:sz w:val="36"/>
          <w:szCs w:val="36"/>
          <w:rtl/>
        </w:rPr>
      </w:pPr>
      <w:r w:rsidRPr="004E1310">
        <w:rPr>
          <w:rFonts w:ascii="Traditional Arabic" w:hAnsi="Traditional Arabic" w:cs="Traditional Arabic"/>
          <w:sz w:val="36"/>
          <w:szCs w:val="36"/>
          <w:rtl/>
        </w:rPr>
        <w:t>وقال الإمام ابن تيمية رحمه الله تعالى:</w:t>
      </w:r>
    </w:p>
    <w:p w:rsidR="00824F98" w:rsidRPr="004E1310" w:rsidRDefault="00824F98" w:rsidP="004E1310">
      <w:pPr>
        <w:pStyle w:val="a5"/>
        <w:jc w:val="both"/>
        <w:rPr>
          <w:rFonts w:ascii="Traditional Arabic" w:hAnsi="Traditional Arabic" w:cs="Traditional Arabic"/>
          <w:sz w:val="36"/>
          <w:szCs w:val="36"/>
          <w:rtl/>
        </w:rPr>
      </w:pPr>
      <w:r w:rsidRPr="004E1310">
        <w:rPr>
          <w:rFonts w:ascii="Traditional Arabic" w:hAnsi="Traditional Arabic" w:cs="Traditional Arabic"/>
          <w:color w:val="0000FF"/>
          <w:sz w:val="36"/>
          <w:szCs w:val="36"/>
          <w:rtl/>
        </w:rPr>
        <w:t>"جوز الأئمة الأربعة</w:t>
      </w:r>
      <w:r w:rsidRPr="004E1310">
        <w:rPr>
          <w:rFonts w:ascii="Traditional Arabic" w:hAnsi="Traditional Arabic" w:cs="Traditional Arabic"/>
          <w:color w:val="FF0000"/>
          <w:sz w:val="36"/>
          <w:szCs w:val="36"/>
          <w:rtl/>
        </w:rPr>
        <w:t xml:space="preserve"> أن ينغمس المسلم في صف الكفار وإن غلب على ظنه أنّهم يقتلونه إذا كان في ذلك مصلحة للمسلمين</w:t>
      </w:r>
      <w:r w:rsidRPr="004E1310">
        <w:rPr>
          <w:rFonts w:ascii="Traditional Arabic" w:hAnsi="Traditional Arabic" w:cs="Traditional Arabic"/>
          <w:sz w:val="36"/>
          <w:szCs w:val="36"/>
          <w:rtl/>
        </w:rPr>
        <w:t>"</w:t>
      </w:r>
      <w:r w:rsidRPr="004E1310">
        <w:rPr>
          <w:rStyle w:val="a4"/>
          <w:rFonts w:ascii="Traditional Arabic" w:hAnsi="Traditional Arabic"/>
          <w:rtl/>
        </w:rPr>
        <w:footnoteReference w:id="41"/>
      </w:r>
    </w:p>
    <w:p w:rsidR="00824F98" w:rsidRPr="004E1310" w:rsidRDefault="00824F98" w:rsidP="004E1310">
      <w:pPr>
        <w:pStyle w:val="a5"/>
        <w:jc w:val="both"/>
        <w:rPr>
          <w:rFonts w:ascii="Traditional Arabic" w:hAnsi="Traditional Arabic" w:cs="Traditional Arabic"/>
          <w:sz w:val="36"/>
          <w:szCs w:val="36"/>
          <w:rtl/>
        </w:rPr>
      </w:pPr>
      <w:r w:rsidRPr="004E1310">
        <w:rPr>
          <w:rFonts w:ascii="Traditional Arabic" w:hAnsi="Traditional Arabic" w:cs="Traditional Arabic"/>
          <w:sz w:val="36"/>
          <w:szCs w:val="36"/>
          <w:rtl/>
        </w:rPr>
        <w:t xml:space="preserve">وقال الإمام العراقي رحمه الله تعالى: </w:t>
      </w:r>
    </w:p>
    <w:p w:rsidR="00824F98" w:rsidRPr="004E1310" w:rsidRDefault="00824F98" w:rsidP="004E1310">
      <w:pPr>
        <w:pStyle w:val="a5"/>
        <w:jc w:val="both"/>
        <w:rPr>
          <w:rFonts w:ascii="Traditional Arabic" w:hAnsi="Traditional Arabic" w:cs="Traditional Arabic"/>
          <w:sz w:val="36"/>
          <w:szCs w:val="36"/>
          <w:rtl/>
        </w:rPr>
      </w:pPr>
      <w:r w:rsidRPr="004E1310">
        <w:rPr>
          <w:rFonts w:ascii="Traditional Arabic" w:hAnsi="Traditional Arabic" w:cs="Traditional Arabic"/>
          <w:sz w:val="36"/>
          <w:szCs w:val="36"/>
          <w:rtl/>
        </w:rPr>
        <w:t>"</w:t>
      </w:r>
      <w:r w:rsidRPr="004E1310">
        <w:rPr>
          <w:rFonts w:ascii="Traditional Arabic" w:hAnsi="Traditional Arabic" w:cs="Traditional Arabic"/>
          <w:color w:val="0000FF"/>
          <w:sz w:val="36"/>
          <w:szCs w:val="36"/>
          <w:rtl/>
        </w:rPr>
        <w:t xml:space="preserve">الانغماس في الكفار والتعرض للشهادة </w:t>
      </w:r>
      <w:r w:rsidRPr="004E1310">
        <w:rPr>
          <w:rFonts w:ascii="Traditional Arabic" w:hAnsi="Traditional Arabic" w:cs="Traditional Arabic"/>
          <w:sz w:val="36"/>
          <w:szCs w:val="36"/>
          <w:rtl/>
        </w:rPr>
        <w:t>جائز لا كراهة فيه عند جمهور العلماء"</w:t>
      </w:r>
      <w:r w:rsidRPr="004E1310">
        <w:rPr>
          <w:rStyle w:val="a4"/>
          <w:rFonts w:ascii="Traditional Arabic" w:hAnsi="Traditional Arabic"/>
          <w:rtl/>
        </w:rPr>
        <w:footnoteReference w:id="42"/>
      </w:r>
      <w:r w:rsidRPr="004E1310">
        <w:rPr>
          <w:rFonts w:ascii="Traditional Arabic" w:hAnsi="Traditional Arabic" w:cs="Traditional Arabic"/>
          <w:sz w:val="36"/>
          <w:szCs w:val="36"/>
          <w:rtl/>
        </w:rPr>
        <w:t xml:space="preserve"> </w:t>
      </w:r>
    </w:p>
    <w:p w:rsidR="00824F98" w:rsidRPr="004E1310" w:rsidRDefault="00BC7D03" w:rsidP="004E1310">
      <w:pPr>
        <w:pStyle w:val="a5"/>
        <w:jc w:val="both"/>
        <w:rPr>
          <w:rFonts w:ascii="Traditional Arabic" w:hAnsi="Traditional Arabic" w:cs="Traditional Arabic"/>
          <w:sz w:val="36"/>
          <w:szCs w:val="36"/>
          <w:rtl/>
        </w:rPr>
      </w:pPr>
      <w:r>
        <w:rPr>
          <w:rFonts w:ascii="Traditional Arabic" w:hAnsi="Traditional Arabic" w:cs="Traditional Arabic"/>
          <w:sz w:val="36"/>
          <w:szCs w:val="36"/>
          <w:rtl/>
        </w:rPr>
        <w:t>و</w:t>
      </w:r>
      <w:r w:rsidR="00824F98" w:rsidRPr="004E1310">
        <w:rPr>
          <w:rFonts w:ascii="Traditional Arabic" w:hAnsi="Traditional Arabic" w:cs="Traditional Arabic"/>
          <w:sz w:val="36"/>
          <w:szCs w:val="36"/>
          <w:rtl/>
        </w:rPr>
        <w:t xml:space="preserve">قال </w:t>
      </w:r>
      <w:r>
        <w:rPr>
          <w:rFonts w:ascii="Traditional Arabic" w:hAnsi="Traditional Arabic" w:cs="Traditional Arabic" w:hint="cs"/>
          <w:sz w:val="36"/>
          <w:szCs w:val="36"/>
          <w:rtl/>
        </w:rPr>
        <w:t xml:space="preserve">الإمام </w:t>
      </w:r>
      <w:r w:rsidR="00824F98" w:rsidRPr="004E1310">
        <w:rPr>
          <w:rFonts w:ascii="Traditional Arabic" w:hAnsi="Traditional Arabic" w:cs="Traditional Arabic"/>
          <w:sz w:val="36"/>
          <w:szCs w:val="36"/>
          <w:rtl/>
        </w:rPr>
        <w:t>ابن حزم رحمه الله تعالى:</w:t>
      </w:r>
      <w:r w:rsidR="00824F98" w:rsidRPr="004E1310">
        <w:rPr>
          <w:rFonts w:ascii="Traditional Arabic" w:hAnsi="Traditional Arabic" w:cs="Traditional Arabic"/>
          <w:color w:val="000000"/>
          <w:sz w:val="36"/>
          <w:szCs w:val="36"/>
          <w:rtl/>
        </w:rPr>
        <w:t xml:space="preserve"> </w:t>
      </w:r>
    </w:p>
    <w:p w:rsidR="00824F98" w:rsidRPr="004E1310" w:rsidRDefault="00824F98" w:rsidP="00DD1925">
      <w:pPr>
        <w:pStyle w:val="a5"/>
        <w:jc w:val="both"/>
        <w:rPr>
          <w:rFonts w:ascii="Traditional Arabic" w:hAnsi="Traditional Arabic" w:cs="Traditional Arabic"/>
          <w:sz w:val="36"/>
          <w:szCs w:val="36"/>
          <w:rtl/>
        </w:rPr>
      </w:pPr>
      <w:r w:rsidRPr="004E1310">
        <w:rPr>
          <w:rFonts w:ascii="Traditional Arabic" w:hAnsi="Traditional Arabic" w:cs="Traditional Arabic"/>
          <w:sz w:val="36"/>
          <w:szCs w:val="36"/>
          <w:rtl/>
        </w:rPr>
        <w:t xml:space="preserve">"عن علي وابن عمر: الفرار من الزحف من الكبائر , ولم يخصوا عدداً من عدد , </w:t>
      </w:r>
      <w:r w:rsidRPr="00DD1925">
        <w:rPr>
          <w:rFonts w:ascii="Traditional Arabic" w:hAnsi="Traditional Arabic" w:cs="Traditional Arabic"/>
          <w:color w:val="0000CC"/>
          <w:sz w:val="36"/>
          <w:szCs w:val="36"/>
          <w:rtl/>
        </w:rPr>
        <w:t xml:space="preserve">ولم ينكر أبو أيوب الأنصاري ولا أبو موسى الأشعري </w:t>
      </w:r>
      <w:r w:rsidRPr="00DD1925">
        <w:rPr>
          <w:rFonts w:ascii="Traditional Arabic" w:hAnsi="Traditional Arabic" w:cs="Traditional Arabic"/>
          <w:color w:val="C00000"/>
          <w:sz w:val="36"/>
          <w:szCs w:val="36"/>
          <w:rtl/>
        </w:rPr>
        <w:t>أن يحمل الرجل وحده على العسكر الجرار ويثبت حتى يقتل</w:t>
      </w:r>
      <w:r w:rsidRPr="004E1310">
        <w:rPr>
          <w:rFonts w:ascii="Traditional Arabic" w:hAnsi="Traditional Arabic" w:cs="Traditional Arabic"/>
          <w:sz w:val="36"/>
          <w:szCs w:val="36"/>
          <w:rtl/>
        </w:rPr>
        <w:t xml:space="preserve">... وقد صح عنه </w:t>
      </w:r>
      <w:r w:rsidRPr="004E1310">
        <w:rPr>
          <w:rFonts w:ascii="Traditional Arabic" w:hAnsi="Traditional Arabic" w:cs="Traditional Arabic"/>
          <w:sz w:val="36"/>
          <w:szCs w:val="36"/>
        </w:rPr>
        <w:sym w:font="AGA Arabesque" w:char="F072"/>
      </w:r>
      <w:r w:rsidRPr="004E1310">
        <w:rPr>
          <w:rFonts w:ascii="Traditional Arabic" w:hAnsi="Traditional Arabic" w:cs="Traditional Arabic"/>
          <w:sz w:val="36"/>
          <w:szCs w:val="36"/>
          <w:rtl/>
        </w:rPr>
        <w:t xml:space="preserve"> : أن</w:t>
      </w:r>
      <w:r w:rsidR="00DD1925">
        <w:rPr>
          <w:rFonts w:ascii="Traditional Arabic" w:hAnsi="Traditional Arabic" w:cs="Traditional Arabic" w:hint="cs"/>
          <w:sz w:val="36"/>
          <w:szCs w:val="36"/>
          <w:rtl/>
        </w:rPr>
        <w:t>ّ</w:t>
      </w:r>
      <w:r w:rsidRPr="004E1310">
        <w:rPr>
          <w:rFonts w:ascii="Traditional Arabic" w:hAnsi="Traditional Arabic" w:cs="Traditional Arabic"/>
          <w:sz w:val="36"/>
          <w:szCs w:val="36"/>
          <w:rtl/>
        </w:rPr>
        <w:t xml:space="preserve"> رجلاً من أصحابه سأله ما يضحك الله </w:t>
      </w:r>
      <w:r w:rsidR="00DD1925">
        <w:rPr>
          <w:rFonts w:ascii="Traditional Arabic" w:hAnsi="Traditional Arabic" w:cs="Traditional Arabic" w:hint="cs"/>
          <w:sz w:val="36"/>
          <w:szCs w:val="36"/>
          <w:rtl/>
        </w:rPr>
        <w:t xml:space="preserve">تعالى </w:t>
      </w:r>
      <w:r w:rsidRPr="004E1310">
        <w:rPr>
          <w:rFonts w:ascii="Traditional Arabic" w:hAnsi="Traditional Arabic" w:cs="Traditional Arabic"/>
          <w:sz w:val="36"/>
          <w:szCs w:val="36"/>
          <w:rtl/>
        </w:rPr>
        <w:t>من عبده ؟</w:t>
      </w:r>
    </w:p>
    <w:p w:rsidR="00824F98" w:rsidRPr="004E1310" w:rsidRDefault="00824F98" w:rsidP="00DD1925">
      <w:pPr>
        <w:pStyle w:val="a5"/>
        <w:jc w:val="both"/>
        <w:rPr>
          <w:rFonts w:ascii="Traditional Arabic" w:hAnsi="Traditional Arabic" w:cs="Traditional Arabic"/>
          <w:sz w:val="36"/>
          <w:szCs w:val="36"/>
          <w:rtl/>
        </w:rPr>
      </w:pPr>
      <w:r w:rsidRPr="004E1310">
        <w:rPr>
          <w:rFonts w:ascii="Traditional Arabic" w:hAnsi="Traditional Arabic" w:cs="Traditional Arabic"/>
          <w:sz w:val="36"/>
          <w:szCs w:val="36"/>
          <w:rtl/>
        </w:rPr>
        <w:t>قال:</w:t>
      </w:r>
      <w:r w:rsidRPr="004E1310">
        <w:rPr>
          <w:rFonts w:ascii="Traditional Arabic" w:hAnsi="Traditional Arabic" w:cs="Traditional Arabic"/>
          <w:color w:val="000000"/>
          <w:sz w:val="36"/>
          <w:szCs w:val="36"/>
          <w:rtl/>
          <w:lang w:bidi="ar-AE"/>
        </w:rPr>
        <w:t xml:space="preserve"> (</w:t>
      </w:r>
      <w:r w:rsidRPr="004E1310">
        <w:rPr>
          <w:rFonts w:ascii="Traditional Arabic" w:hAnsi="Traditional Arabic" w:cs="Traditional Arabic"/>
          <w:color w:val="0000FF"/>
          <w:sz w:val="36"/>
          <w:szCs w:val="36"/>
          <w:rtl/>
          <w:lang w:bidi="ar-AE"/>
        </w:rPr>
        <w:t xml:space="preserve">غَمْسُهُ يدهُ في العَدُوِّ حاسرًا </w:t>
      </w:r>
      <w:r w:rsidRPr="00BC7D03">
        <w:rPr>
          <w:rFonts w:ascii="Traditional Arabic" w:hAnsi="Traditional Arabic" w:cs="Traditional Arabic"/>
          <w:color w:val="C00000"/>
          <w:sz w:val="36"/>
          <w:szCs w:val="36"/>
          <w:rtl/>
          <w:lang w:bidi="ar-AE"/>
        </w:rPr>
        <w:t>فنـزع الرجلُ دِرْعَهُ</w:t>
      </w:r>
      <w:r w:rsidRPr="004E1310">
        <w:rPr>
          <w:rFonts w:ascii="Traditional Arabic" w:hAnsi="Traditional Arabic" w:cs="Traditional Arabic"/>
          <w:color w:val="0000FF"/>
          <w:sz w:val="36"/>
          <w:szCs w:val="36"/>
          <w:rtl/>
          <w:lang w:bidi="ar-AE"/>
        </w:rPr>
        <w:t xml:space="preserve"> ودخلَ في العَدُوِّ حتى قُتِلَ </w:t>
      </w:r>
      <w:r w:rsidR="00DD1925">
        <w:rPr>
          <w:rFonts w:ascii="Traditional Arabic" w:hAnsi="Traditional Arabic" w:cs="Traditional Arabic"/>
          <w:color w:val="0000FF"/>
          <w:sz w:val="36"/>
          <w:szCs w:val="36"/>
          <w:lang w:bidi="ar-AE"/>
        </w:rPr>
        <w:sym w:font="AGA Arabesque" w:char="F074"/>
      </w:r>
      <w:r w:rsidRPr="004E1310">
        <w:rPr>
          <w:rFonts w:ascii="Traditional Arabic" w:hAnsi="Traditional Arabic" w:cs="Traditional Arabic"/>
          <w:color w:val="000000"/>
          <w:sz w:val="36"/>
          <w:szCs w:val="36"/>
          <w:rtl/>
          <w:lang w:bidi="ar-AE"/>
        </w:rPr>
        <w:t>)"</w:t>
      </w:r>
      <w:r w:rsidRPr="004E1310">
        <w:rPr>
          <w:rStyle w:val="a4"/>
          <w:rFonts w:ascii="Traditional Arabic" w:hAnsi="Traditional Arabic"/>
          <w:rtl/>
        </w:rPr>
        <w:t xml:space="preserve"> </w:t>
      </w:r>
      <w:r w:rsidRPr="004E1310">
        <w:rPr>
          <w:rStyle w:val="a4"/>
          <w:rFonts w:ascii="Traditional Arabic" w:hAnsi="Traditional Arabic"/>
          <w:rtl/>
        </w:rPr>
        <w:footnoteReference w:id="43"/>
      </w:r>
      <w:r w:rsidRPr="004E1310">
        <w:rPr>
          <w:rFonts w:ascii="Traditional Arabic" w:hAnsi="Traditional Arabic" w:cs="Traditional Arabic"/>
          <w:sz w:val="36"/>
          <w:szCs w:val="36"/>
          <w:rtl/>
        </w:rPr>
        <w:t xml:space="preserve"> </w:t>
      </w:r>
    </w:p>
    <w:p w:rsidR="00824F98" w:rsidRPr="004E1310" w:rsidRDefault="00824F98" w:rsidP="004E1310">
      <w:pPr>
        <w:pStyle w:val="a5"/>
        <w:jc w:val="both"/>
        <w:rPr>
          <w:rFonts w:ascii="Traditional Arabic" w:hAnsi="Traditional Arabic" w:cs="Traditional Arabic"/>
          <w:sz w:val="36"/>
          <w:szCs w:val="36"/>
          <w:rtl/>
        </w:rPr>
      </w:pPr>
      <w:r w:rsidRPr="004E1310">
        <w:rPr>
          <w:rFonts w:ascii="Traditional Arabic" w:hAnsi="Traditional Arabic" w:cs="Traditional Arabic"/>
          <w:sz w:val="36"/>
          <w:szCs w:val="36"/>
          <w:rtl/>
        </w:rPr>
        <w:t xml:space="preserve">وقال الإمام  الغزالي رحمه الله تعالى: </w:t>
      </w:r>
    </w:p>
    <w:p w:rsidR="00824F98" w:rsidRPr="004E1310" w:rsidRDefault="00824F98" w:rsidP="004E1310">
      <w:pPr>
        <w:pStyle w:val="a5"/>
        <w:jc w:val="both"/>
        <w:rPr>
          <w:rFonts w:ascii="Traditional Arabic" w:hAnsi="Traditional Arabic" w:cs="Traditional Arabic"/>
          <w:sz w:val="36"/>
          <w:szCs w:val="36"/>
          <w:rtl/>
        </w:rPr>
      </w:pPr>
      <w:r w:rsidRPr="004E1310">
        <w:rPr>
          <w:rFonts w:ascii="Traditional Arabic" w:hAnsi="Traditional Arabic" w:cs="Traditional Arabic"/>
          <w:sz w:val="36"/>
          <w:szCs w:val="36"/>
          <w:rtl/>
        </w:rPr>
        <w:t>"</w:t>
      </w:r>
      <w:r w:rsidRPr="00BC7D03">
        <w:rPr>
          <w:rFonts w:ascii="Traditional Arabic" w:hAnsi="Traditional Arabic" w:cs="Traditional Arabic"/>
          <w:color w:val="C00000"/>
          <w:sz w:val="36"/>
          <w:szCs w:val="36"/>
          <w:rtl/>
        </w:rPr>
        <w:t>لا خلاف في أنّ المسلم الواحد له أن يهجم على صف الكفار ويُقاتل وإن علم أنه يُقتَل</w:t>
      </w:r>
      <w:r w:rsidRPr="004E1310">
        <w:rPr>
          <w:rFonts w:ascii="Traditional Arabic" w:hAnsi="Traditional Arabic" w:cs="Traditional Arabic"/>
          <w:color w:val="FF0000"/>
          <w:sz w:val="36"/>
          <w:szCs w:val="36"/>
          <w:rtl/>
        </w:rPr>
        <w:t xml:space="preserve"> </w:t>
      </w:r>
      <w:r w:rsidRPr="004E1310">
        <w:rPr>
          <w:rFonts w:ascii="Traditional Arabic" w:hAnsi="Traditional Arabic" w:cs="Traditional Arabic"/>
          <w:sz w:val="36"/>
          <w:szCs w:val="36"/>
          <w:rtl/>
        </w:rPr>
        <w:t>... وإذا جاز أن يقاتل الكفار حتى يُقتَل جاز أيضا له ذلك في الحسبة , ولكن لو علم أنّه لا نكاية لهجومه على الكفار كالأعمى يطرح نفسه على الصف أو العاجز فذلك حرام وداخل تحت عموم آية التهلكة , وإنما جاز له الإقدام إذا علم أنه يقاتل إلى أن يقتل أو علم أنه يكسر قلوب الكفار بمشاهدتهم جراءته واعتقادهم في سائر المسلمين قلة المبالاة وحبهم للشهادة في سبيل الله فتنكسر بذلك شوكتهم</w:t>
      </w:r>
      <w:r w:rsidR="00DD1925">
        <w:rPr>
          <w:rFonts w:ascii="Traditional Arabic" w:hAnsi="Traditional Arabic" w:cs="Traditional Arabic" w:hint="cs"/>
          <w:sz w:val="36"/>
          <w:szCs w:val="36"/>
          <w:rtl/>
        </w:rPr>
        <w:t xml:space="preserve"> </w:t>
      </w:r>
      <w:r w:rsidRPr="004E1310">
        <w:rPr>
          <w:rFonts w:ascii="Traditional Arabic" w:hAnsi="Traditional Arabic" w:cs="Traditional Arabic"/>
          <w:sz w:val="36"/>
          <w:szCs w:val="36"/>
          <w:rtl/>
        </w:rPr>
        <w:t xml:space="preserve">, </w:t>
      </w:r>
      <w:r w:rsidRPr="00DD1925">
        <w:rPr>
          <w:rFonts w:ascii="Traditional Arabic" w:hAnsi="Traditional Arabic" w:cs="Traditional Arabic"/>
          <w:color w:val="C00000"/>
          <w:sz w:val="36"/>
          <w:szCs w:val="36"/>
          <w:rtl/>
        </w:rPr>
        <w:t>فكذلك يجوز للمحتسب</w:t>
      </w:r>
      <w:r w:rsidRPr="004E1310">
        <w:rPr>
          <w:rFonts w:ascii="Traditional Arabic" w:hAnsi="Traditional Arabic" w:cs="Traditional Arabic"/>
          <w:sz w:val="36"/>
          <w:szCs w:val="36"/>
          <w:rtl/>
        </w:rPr>
        <w:t xml:space="preserve"> بل يستحب له أن </w:t>
      </w:r>
      <w:r w:rsidRPr="004E1310">
        <w:rPr>
          <w:rFonts w:ascii="Traditional Arabic" w:hAnsi="Traditional Arabic" w:cs="Traditional Arabic"/>
          <w:sz w:val="36"/>
          <w:szCs w:val="36"/>
          <w:rtl/>
        </w:rPr>
        <w:lastRenderedPageBreak/>
        <w:t>يعرض نفسه للضرب وللقتل إذا</w:t>
      </w:r>
      <w:r w:rsidR="00DD1925">
        <w:rPr>
          <w:rFonts w:ascii="Traditional Arabic" w:hAnsi="Traditional Arabic" w:cs="Traditional Arabic"/>
          <w:sz w:val="36"/>
          <w:szCs w:val="36"/>
          <w:rtl/>
        </w:rPr>
        <w:t xml:space="preserve"> كان لحسبته تأثير في رفع المنكر, أو في كسر جاه الفاسق</w:t>
      </w:r>
      <w:r w:rsidRPr="004E1310">
        <w:rPr>
          <w:rFonts w:ascii="Traditional Arabic" w:hAnsi="Traditional Arabic" w:cs="Traditional Arabic"/>
          <w:sz w:val="36"/>
          <w:szCs w:val="36"/>
          <w:rtl/>
        </w:rPr>
        <w:t>, أو في تقوية قلوب أهل الدين"</w:t>
      </w:r>
      <w:r w:rsidRPr="004E1310">
        <w:rPr>
          <w:rStyle w:val="a4"/>
          <w:rFonts w:ascii="Traditional Arabic" w:hAnsi="Traditional Arabic"/>
          <w:rtl/>
        </w:rPr>
        <w:footnoteReference w:id="44"/>
      </w:r>
      <w:r w:rsidRPr="004E1310">
        <w:rPr>
          <w:rFonts w:ascii="Traditional Arabic" w:hAnsi="Traditional Arabic" w:cs="Traditional Arabic"/>
          <w:sz w:val="36"/>
          <w:szCs w:val="36"/>
          <w:rtl/>
        </w:rPr>
        <w:t>.</w:t>
      </w:r>
    </w:p>
    <w:p w:rsidR="00824F98" w:rsidRPr="004E1310" w:rsidRDefault="00824F98" w:rsidP="004E1310">
      <w:pPr>
        <w:pStyle w:val="a5"/>
        <w:jc w:val="both"/>
        <w:rPr>
          <w:rFonts w:ascii="Traditional Arabic" w:hAnsi="Traditional Arabic" w:cs="Traditional Arabic"/>
          <w:sz w:val="36"/>
          <w:szCs w:val="36"/>
          <w:rtl/>
        </w:rPr>
      </w:pPr>
      <w:r w:rsidRPr="004E1310">
        <w:rPr>
          <w:rFonts w:ascii="Traditional Arabic" w:hAnsi="Traditional Arabic" w:cs="Traditional Arabic"/>
          <w:sz w:val="36"/>
          <w:szCs w:val="36"/>
          <w:rtl/>
        </w:rPr>
        <w:t>وقال الإمام أبو بكر الجصاص الحنفي:</w:t>
      </w:r>
    </w:p>
    <w:p w:rsidR="00824F98" w:rsidRPr="00DD1925" w:rsidRDefault="00824F98" w:rsidP="00DD1925">
      <w:pPr>
        <w:pStyle w:val="a5"/>
        <w:jc w:val="both"/>
        <w:rPr>
          <w:rFonts w:ascii="Traditional Arabic" w:hAnsi="Traditional Arabic" w:cs="Traditional Arabic"/>
          <w:color w:val="FF0000"/>
          <w:sz w:val="36"/>
          <w:szCs w:val="36"/>
          <w:rtl/>
        </w:rPr>
      </w:pPr>
      <w:r w:rsidRPr="004E1310">
        <w:rPr>
          <w:rFonts w:ascii="Traditional Arabic" w:hAnsi="Traditional Arabic" w:cs="Traditional Arabic"/>
          <w:color w:val="FF0000"/>
          <w:sz w:val="36"/>
          <w:szCs w:val="36"/>
          <w:rtl/>
        </w:rPr>
        <w:t>"إن</w:t>
      </w:r>
      <w:r w:rsidR="00BC7D03">
        <w:rPr>
          <w:rFonts w:ascii="Traditional Arabic" w:hAnsi="Traditional Arabic" w:cs="Traditional Arabic" w:hint="cs"/>
          <w:color w:val="FF0000"/>
          <w:sz w:val="36"/>
          <w:szCs w:val="36"/>
          <w:rtl/>
        </w:rPr>
        <w:t>ّ</w:t>
      </w:r>
      <w:r w:rsidRPr="004E1310">
        <w:rPr>
          <w:rFonts w:ascii="Traditional Arabic" w:hAnsi="Traditional Arabic" w:cs="Traditional Arabic"/>
          <w:color w:val="FF0000"/>
          <w:sz w:val="36"/>
          <w:szCs w:val="36"/>
          <w:rtl/>
        </w:rPr>
        <w:t xml:space="preserve"> محمد بن الحسن ذكر في السير الكبير أن</w:t>
      </w:r>
      <w:r w:rsidR="00BC7D03">
        <w:rPr>
          <w:rFonts w:ascii="Traditional Arabic" w:hAnsi="Traditional Arabic" w:cs="Traditional Arabic" w:hint="cs"/>
          <w:color w:val="FF0000"/>
          <w:sz w:val="36"/>
          <w:szCs w:val="36"/>
          <w:rtl/>
        </w:rPr>
        <w:t>ّ</w:t>
      </w:r>
      <w:r w:rsidRPr="004E1310">
        <w:rPr>
          <w:rFonts w:ascii="Traditional Arabic" w:hAnsi="Traditional Arabic" w:cs="Traditional Arabic"/>
          <w:color w:val="FF0000"/>
          <w:sz w:val="36"/>
          <w:szCs w:val="36"/>
          <w:rtl/>
        </w:rPr>
        <w:t xml:space="preserve"> رجلاً لو حمل على ألف رجل </w:t>
      </w:r>
      <w:r w:rsidRPr="004E1310">
        <w:rPr>
          <w:rFonts w:ascii="Traditional Arabic" w:hAnsi="Traditional Arabic" w:cs="Traditional Arabic"/>
          <w:sz w:val="36"/>
          <w:szCs w:val="36"/>
          <w:rtl/>
        </w:rPr>
        <w:t>وهو وحده لم يكن بذلك بأس إذا كان يطمع في نجاة أو نكاية</w:t>
      </w:r>
      <w:r w:rsidR="00BC7D03">
        <w:rPr>
          <w:rFonts w:ascii="Traditional Arabic" w:hAnsi="Traditional Arabic" w:cs="Traditional Arabic" w:hint="cs"/>
          <w:sz w:val="36"/>
          <w:szCs w:val="36"/>
          <w:rtl/>
        </w:rPr>
        <w:t xml:space="preserve"> </w:t>
      </w:r>
      <w:r w:rsidRPr="004E1310">
        <w:rPr>
          <w:rFonts w:ascii="Traditional Arabic" w:hAnsi="Traditional Arabic" w:cs="Traditional Arabic"/>
          <w:sz w:val="36"/>
          <w:szCs w:val="36"/>
          <w:rtl/>
        </w:rPr>
        <w:t>, فإن كان لا يطمع</w:t>
      </w:r>
      <w:r w:rsidR="00DD1925">
        <w:rPr>
          <w:rFonts w:ascii="Traditional Arabic" w:hAnsi="Traditional Arabic" w:cs="Traditional Arabic" w:hint="cs"/>
          <w:color w:val="FF0000"/>
          <w:sz w:val="36"/>
          <w:szCs w:val="36"/>
          <w:rtl/>
        </w:rPr>
        <w:t xml:space="preserve"> </w:t>
      </w:r>
      <w:r w:rsidRPr="004E1310">
        <w:rPr>
          <w:rFonts w:ascii="Traditional Arabic" w:hAnsi="Traditional Arabic" w:cs="Traditional Arabic"/>
          <w:sz w:val="36"/>
          <w:szCs w:val="36"/>
          <w:rtl/>
        </w:rPr>
        <w:t xml:space="preserve">في نجاة ولا نكاية </w:t>
      </w:r>
      <w:r w:rsidRPr="00DD1925">
        <w:rPr>
          <w:rFonts w:ascii="Traditional Arabic" w:hAnsi="Traditional Arabic" w:cs="Traditional Arabic"/>
          <w:color w:val="FF0000"/>
          <w:sz w:val="36"/>
          <w:szCs w:val="36"/>
          <w:rtl/>
        </w:rPr>
        <w:t>فإني أكره له ذلك</w:t>
      </w:r>
      <w:r w:rsidRPr="004E1310">
        <w:rPr>
          <w:rFonts w:ascii="Traditional Arabic" w:hAnsi="Traditional Arabic" w:cs="Traditional Arabic"/>
          <w:sz w:val="36"/>
          <w:szCs w:val="36"/>
          <w:rtl/>
        </w:rPr>
        <w:t xml:space="preserve"> لأنه عرض نفسه للتلف من غير منفعة للمسلمين ... والذي قال محمد من هذه الوجوه صحيح لا يجوز غيره"</w:t>
      </w:r>
      <w:r w:rsidRPr="004E1310">
        <w:rPr>
          <w:rStyle w:val="a4"/>
          <w:rFonts w:ascii="Traditional Arabic" w:hAnsi="Traditional Arabic"/>
          <w:rtl/>
        </w:rPr>
        <w:footnoteReference w:id="45"/>
      </w:r>
    </w:p>
    <w:p w:rsidR="00824F98" w:rsidRPr="004E1310" w:rsidRDefault="00824F98" w:rsidP="004E1310">
      <w:pPr>
        <w:pStyle w:val="a5"/>
        <w:jc w:val="both"/>
        <w:rPr>
          <w:rFonts w:ascii="Traditional Arabic" w:hAnsi="Traditional Arabic" w:cs="Traditional Arabic"/>
          <w:sz w:val="36"/>
          <w:szCs w:val="36"/>
          <w:rtl/>
        </w:rPr>
      </w:pPr>
      <w:r w:rsidRPr="004E1310">
        <w:rPr>
          <w:rFonts w:ascii="Traditional Arabic" w:hAnsi="Traditional Arabic" w:cs="Traditional Arabic"/>
          <w:sz w:val="36"/>
          <w:szCs w:val="36"/>
          <w:rtl/>
        </w:rPr>
        <w:t>وقال الإمام برهان الدين ابن مازة الحنفي</w:t>
      </w:r>
      <w:r w:rsidR="00BC7D03">
        <w:rPr>
          <w:rStyle w:val="a4"/>
          <w:rFonts w:ascii="Traditional Arabic" w:hAnsi="Traditional Arabic"/>
          <w:rtl/>
        </w:rPr>
        <w:footnoteReference w:id="46"/>
      </w:r>
      <w:r w:rsidRPr="004E1310">
        <w:rPr>
          <w:rFonts w:ascii="Traditional Arabic" w:hAnsi="Traditional Arabic" w:cs="Traditional Arabic"/>
          <w:sz w:val="36"/>
          <w:szCs w:val="36"/>
          <w:rtl/>
        </w:rPr>
        <w:t>:</w:t>
      </w:r>
    </w:p>
    <w:p w:rsidR="00824F98" w:rsidRPr="004E1310" w:rsidRDefault="00824F98" w:rsidP="00DD1925">
      <w:pPr>
        <w:pStyle w:val="a5"/>
        <w:jc w:val="both"/>
        <w:rPr>
          <w:rFonts w:ascii="Traditional Arabic" w:hAnsi="Traditional Arabic" w:cs="Traditional Arabic"/>
          <w:sz w:val="36"/>
          <w:szCs w:val="36"/>
          <w:rtl/>
          <w:lang w:bidi="ar-AE"/>
        </w:rPr>
      </w:pPr>
      <w:r w:rsidRPr="004E1310">
        <w:rPr>
          <w:rFonts w:ascii="Traditional Arabic" w:hAnsi="Traditional Arabic" w:cs="Traditional Arabic"/>
          <w:color w:val="0000FF"/>
          <w:sz w:val="36"/>
          <w:szCs w:val="36"/>
          <w:rtl/>
        </w:rPr>
        <w:t>"القياس أن يباح له في الأحوال كلها، وإن علم أنه يقتل؛ لأنه يبتغي بما قصد</w:t>
      </w:r>
      <w:r w:rsidRPr="004E1310">
        <w:rPr>
          <w:rFonts w:ascii="Traditional Arabic" w:hAnsi="Traditional Arabic" w:cs="Traditional Arabic"/>
          <w:sz w:val="36"/>
          <w:szCs w:val="36"/>
          <w:rtl/>
        </w:rPr>
        <w:t xml:space="preserve"> الحياة الدائمة؛ فإن الشهداء أحياء قال الله تعالى: {بل أحياء عند ربهم} (آل عمران: 169) إن كان مهلكاً نفسه صورة، والعبرة للمعنى؛ لكن ترك القياس فيما إذا كان يعلم أنه يقتل ، ولا ُينْكِي فيهم نكاية بالإجماع ، ولا إجماع فيما إذا كان يعلم أن بخروجه لا ينكي فيهم نكاية، فيعمل فيه بقضية القياس , </w:t>
      </w:r>
      <w:r w:rsidRPr="004E1310">
        <w:rPr>
          <w:rFonts w:ascii="Traditional Arabic" w:hAnsi="Traditional Arabic" w:cs="Traditional Arabic"/>
          <w:sz w:val="36"/>
          <w:szCs w:val="36"/>
          <w:rtl/>
          <w:lang w:bidi="ar-AE"/>
        </w:rPr>
        <w:t>وأما قوله تعالى: {ولا تلقوا بأيديكم إلى التهلكة} (البقرة: 195) فلأهل التفسير في تأويل الآية ومعناها كلام، فالمحققون فيهم قالوا: معنى الآية أنفقوا أرواحكم في الجهاد ، ولا تلقوا بأيديكم إلى الموت المعتاد فراراً عن القتل بالجهاد ، وأحسنوا تسليم أنفسكم وأموالكم التي اشتراها الله تعالى منكم بالجنة والنعيم"</w:t>
      </w:r>
      <w:r w:rsidRPr="004E1310">
        <w:rPr>
          <w:rStyle w:val="a4"/>
          <w:rFonts w:ascii="Traditional Arabic" w:hAnsi="Traditional Arabic"/>
          <w:rtl/>
          <w:lang w:bidi="ar-AE"/>
        </w:rPr>
        <w:footnoteReference w:id="47"/>
      </w:r>
    </w:p>
    <w:p w:rsidR="00824F98" w:rsidRPr="004E1310" w:rsidRDefault="00824F98" w:rsidP="004E1310">
      <w:pPr>
        <w:pStyle w:val="a5"/>
        <w:jc w:val="both"/>
        <w:rPr>
          <w:rFonts w:ascii="Traditional Arabic" w:hAnsi="Traditional Arabic" w:cs="Traditional Arabic"/>
          <w:sz w:val="36"/>
          <w:szCs w:val="36"/>
          <w:rtl/>
        </w:rPr>
      </w:pPr>
      <w:r w:rsidRPr="004E1310">
        <w:rPr>
          <w:rFonts w:ascii="Traditional Arabic" w:hAnsi="Traditional Arabic" w:cs="Traditional Arabic"/>
          <w:sz w:val="36"/>
          <w:szCs w:val="36"/>
          <w:rtl/>
        </w:rPr>
        <w:t xml:space="preserve">وقال الإمام ابن مفلح الحنبلي: </w:t>
      </w:r>
    </w:p>
    <w:p w:rsidR="00F2490A" w:rsidRDefault="00824F98" w:rsidP="004E1310">
      <w:pPr>
        <w:pStyle w:val="a5"/>
        <w:jc w:val="both"/>
        <w:rPr>
          <w:rFonts w:ascii="Traditional Arabic" w:hAnsi="Traditional Arabic" w:cs="Traditional Arabic" w:hint="cs"/>
          <w:color w:val="800000"/>
          <w:sz w:val="36"/>
          <w:szCs w:val="36"/>
          <w:rtl/>
        </w:rPr>
      </w:pPr>
      <w:r w:rsidRPr="004E1310">
        <w:rPr>
          <w:rFonts w:ascii="Traditional Arabic" w:hAnsi="Traditional Arabic" w:cs="Traditional Arabic"/>
          <w:sz w:val="36"/>
          <w:szCs w:val="36"/>
          <w:rtl/>
        </w:rPr>
        <w:t>( لو حمل على العدو وهو يعلم أنه لا ينجو لم يعن على قتل نفـسه</w:t>
      </w:r>
      <w:r w:rsidR="00AF5A29">
        <w:rPr>
          <w:rFonts w:ascii="Traditional Arabic" w:hAnsi="Traditional Arabic" w:cs="Traditional Arabic" w:hint="cs"/>
          <w:sz w:val="36"/>
          <w:szCs w:val="36"/>
          <w:rtl/>
        </w:rPr>
        <w:t xml:space="preserve"> </w:t>
      </w:r>
      <w:r w:rsidRPr="004E1310">
        <w:rPr>
          <w:rFonts w:ascii="Traditional Arabic" w:hAnsi="Traditional Arabic" w:cs="Traditional Arabic"/>
          <w:sz w:val="36"/>
          <w:szCs w:val="36"/>
          <w:rtl/>
        </w:rPr>
        <w:t>, وقيل له - أي للإمام أحمد - : يحمل الرج</w:t>
      </w:r>
      <w:r w:rsidR="00F2490A">
        <w:rPr>
          <w:rFonts w:ascii="Traditional Arabic" w:hAnsi="Traditional Arabic" w:cs="Traditional Arabic" w:hint="cs"/>
          <w:sz w:val="36"/>
          <w:szCs w:val="36"/>
          <w:rtl/>
        </w:rPr>
        <w:t>ـ</w:t>
      </w:r>
      <w:r w:rsidRPr="004E1310">
        <w:rPr>
          <w:rFonts w:ascii="Traditional Arabic" w:hAnsi="Traditional Arabic" w:cs="Traditional Arabic"/>
          <w:sz w:val="36"/>
          <w:szCs w:val="36"/>
          <w:rtl/>
        </w:rPr>
        <w:t>ل على مائة ؟ قال : إذا كان مع فرس</w:t>
      </w:r>
      <w:r w:rsidR="00F2490A">
        <w:rPr>
          <w:rFonts w:ascii="Traditional Arabic" w:hAnsi="Traditional Arabic" w:cs="Traditional Arabic" w:hint="cs"/>
          <w:sz w:val="36"/>
          <w:szCs w:val="36"/>
          <w:rtl/>
        </w:rPr>
        <w:t>ــــ</w:t>
      </w:r>
      <w:r w:rsidRPr="004E1310">
        <w:rPr>
          <w:rFonts w:ascii="Traditional Arabic" w:hAnsi="Traditional Arabic" w:cs="Traditional Arabic"/>
          <w:sz w:val="36"/>
          <w:szCs w:val="36"/>
          <w:rtl/>
        </w:rPr>
        <w:t>ان ، وذكر ش</w:t>
      </w:r>
      <w:r w:rsidR="00F2490A">
        <w:rPr>
          <w:rFonts w:ascii="Traditional Arabic" w:hAnsi="Traditional Arabic" w:cs="Traditional Arabic" w:hint="cs"/>
          <w:sz w:val="36"/>
          <w:szCs w:val="36"/>
          <w:rtl/>
        </w:rPr>
        <w:t>ـــــــ</w:t>
      </w:r>
      <w:r w:rsidRPr="004E1310">
        <w:rPr>
          <w:rFonts w:ascii="Traditional Arabic" w:hAnsi="Traditional Arabic" w:cs="Traditional Arabic"/>
          <w:sz w:val="36"/>
          <w:szCs w:val="36"/>
          <w:rtl/>
        </w:rPr>
        <w:t xml:space="preserve">يخنا أنه </w:t>
      </w:r>
      <w:r w:rsidRPr="004E1310">
        <w:rPr>
          <w:rFonts w:ascii="Traditional Arabic" w:hAnsi="Traditional Arabic" w:cs="Traditional Arabic"/>
          <w:color w:val="800000"/>
          <w:sz w:val="36"/>
          <w:szCs w:val="36"/>
          <w:rtl/>
        </w:rPr>
        <w:t>يس</w:t>
      </w:r>
      <w:r w:rsidR="00F2490A">
        <w:rPr>
          <w:rFonts w:ascii="Traditional Arabic" w:hAnsi="Traditional Arabic" w:cs="Traditional Arabic" w:hint="cs"/>
          <w:color w:val="800000"/>
          <w:sz w:val="36"/>
          <w:szCs w:val="36"/>
          <w:rtl/>
        </w:rPr>
        <w:t>ـــــ</w:t>
      </w:r>
      <w:r w:rsidRPr="004E1310">
        <w:rPr>
          <w:rFonts w:ascii="Traditional Arabic" w:hAnsi="Traditional Arabic" w:cs="Traditional Arabic"/>
          <w:color w:val="800000"/>
          <w:sz w:val="36"/>
          <w:szCs w:val="36"/>
          <w:rtl/>
        </w:rPr>
        <w:t xml:space="preserve">تحب </w:t>
      </w:r>
    </w:p>
    <w:p w:rsidR="00824F98" w:rsidRPr="004E1310" w:rsidRDefault="00824F98" w:rsidP="004E1310">
      <w:pPr>
        <w:pStyle w:val="a5"/>
        <w:jc w:val="both"/>
        <w:rPr>
          <w:rFonts w:ascii="Traditional Arabic" w:hAnsi="Traditional Arabic" w:cs="Traditional Arabic"/>
          <w:sz w:val="36"/>
          <w:szCs w:val="36"/>
          <w:rtl/>
        </w:rPr>
      </w:pPr>
      <w:r w:rsidRPr="004E1310">
        <w:rPr>
          <w:rFonts w:ascii="Traditional Arabic" w:hAnsi="Traditional Arabic" w:cs="Traditional Arabic"/>
          <w:color w:val="800000"/>
          <w:sz w:val="36"/>
          <w:szCs w:val="36"/>
          <w:rtl/>
        </w:rPr>
        <w:lastRenderedPageBreak/>
        <w:t>انغماسه لمنفعة للمسلمين</w:t>
      </w:r>
      <w:r w:rsidR="00AF5A29">
        <w:rPr>
          <w:rFonts w:ascii="Traditional Arabic" w:hAnsi="Traditional Arabic" w:cs="Traditional Arabic"/>
          <w:sz w:val="36"/>
          <w:szCs w:val="36"/>
          <w:rtl/>
        </w:rPr>
        <w:t xml:space="preserve"> و</w:t>
      </w:r>
      <w:r w:rsidRPr="004E1310">
        <w:rPr>
          <w:rFonts w:ascii="Traditional Arabic" w:hAnsi="Traditional Arabic" w:cs="Traditional Arabic"/>
          <w:sz w:val="36"/>
          <w:szCs w:val="36"/>
          <w:rtl/>
        </w:rPr>
        <w:t>إلا نهى عنه وهو من التهلكة )</w:t>
      </w:r>
      <w:r w:rsidRPr="004E1310">
        <w:rPr>
          <w:rStyle w:val="a4"/>
          <w:rFonts w:ascii="Traditional Arabic" w:hAnsi="Traditional Arabic"/>
          <w:rtl/>
        </w:rPr>
        <w:footnoteReference w:id="48"/>
      </w:r>
    </w:p>
    <w:p w:rsidR="00824F98" w:rsidRPr="004E1310" w:rsidRDefault="00824F98" w:rsidP="004E1310">
      <w:pPr>
        <w:pStyle w:val="a5"/>
        <w:jc w:val="both"/>
        <w:rPr>
          <w:rFonts w:ascii="Traditional Arabic" w:hAnsi="Traditional Arabic" w:cs="Traditional Arabic"/>
          <w:sz w:val="36"/>
          <w:szCs w:val="36"/>
          <w:rtl/>
        </w:rPr>
      </w:pPr>
      <w:r w:rsidRPr="004E1310">
        <w:rPr>
          <w:rFonts w:ascii="Traditional Arabic" w:hAnsi="Traditional Arabic" w:cs="Traditional Arabic"/>
          <w:sz w:val="36"/>
          <w:szCs w:val="36"/>
          <w:rtl/>
        </w:rPr>
        <w:t>وفي كشاف القناع</w:t>
      </w:r>
      <w:r w:rsidR="00F2490A">
        <w:rPr>
          <w:rFonts w:ascii="Traditional Arabic" w:hAnsi="Traditional Arabic" w:cs="Traditional Arabic" w:hint="cs"/>
          <w:sz w:val="36"/>
          <w:szCs w:val="36"/>
          <w:rtl/>
        </w:rPr>
        <w:t xml:space="preserve"> </w:t>
      </w:r>
      <w:r w:rsidRPr="004E1310">
        <w:rPr>
          <w:rFonts w:ascii="Traditional Arabic" w:hAnsi="Traditional Arabic" w:cs="Traditional Arabic"/>
          <w:sz w:val="36"/>
          <w:szCs w:val="36"/>
          <w:rtl/>
        </w:rPr>
        <w:t>:</w:t>
      </w:r>
    </w:p>
    <w:p w:rsidR="00824F98" w:rsidRPr="004E1310" w:rsidRDefault="00824F98" w:rsidP="004E1310">
      <w:pPr>
        <w:pStyle w:val="a5"/>
        <w:jc w:val="both"/>
        <w:rPr>
          <w:rFonts w:ascii="Traditional Arabic" w:hAnsi="Traditional Arabic" w:cs="Traditional Arabic"/>
          <w:sz w:val="36"/>
          <w:szCs w:val="36"/>
          <w:rtl/>
        </w:rPr>
      </w:pPr>
      <w:r w:rsidRPr="004E1310">
        <w:rPr>
          <w:rFonts w:ascii="Traditional Arabic" w:hAnsi="Traditional Arabic" w:cs="Traditional Arabic"/>
          <w:sz w:val="36"/>
          <w:szCs w:val="36"/>
          <w:rtl/>
        </w:rPr>
        <w:t>"</w:t>
      </w:r>
      <w:r w:rsidRPr="004E1310">
        <w:rPr>
          <w:rFonts w:ascii="Traditional Arabic" w:hAnsi="Traditional Arabic" w:cs="Traditional Arabic"/>
          <w:color w:val="FF0000"/>
          <w:sz w:val="36"/>
          <w:szCs w:val="36"/>
          <w:rtl/>
        </w:rPr>
        <w:t>الانغماس في الكفار لا يتوقف على إذن الإمام</w:t>
      </w:r>
      <w:r w:rsidRPr="004E1310">
        <w:rPr>
          <w:rFonts w:ascii="Traditional Arabic" w:hAnsi="Traditional Arabic" w:cs="Traditional Arabic"/>
          <w:sz w:val="36"/>
          <w:szCs w:val="36"/>
          <w:rtl/>
        </w:rPr>
        <w:t xml:space="preserve"> ؛ لأنه يطلب الشهادة ولا يترقب منه ظفر ولا مقاومة ، بخلاف المبارزة ، فإنّ قلوب الجيش تتعلق به</w:t>
      </w:r>
      <w:r w:rsidR="00AF5A29">
        <w:rPr>
          <w:rFonts w:ascii="Traditional Arabic" w:hAnsi="Traditional Arabic" w:cs="Traditional Arabic" w:hint="cs"/>
          <w:sz w:val="36"/>
          <w:szCs w:val="36"/>
          <w:rtl/>
        </w:rPr>
        <w:t xml:space="preserve"> </w:t>
      </w:r>
      <w:r w:rsidRPr="004E1310">
        <w:rPr>
          <w:rFonts w:ascii="Traditional Arabic" w:hAnsi="Traditional Arabic" w:cs="Traditional Arabic"/>
          <w:sz w:val="36"/>
          <w:szCs w:val="36"/>
          <w:rtl/>
        </w:rPr>
        <w:t>، وترتقب ظ</w:t>
      </w:r>
      <w:r w:rsidR="00AF5A29">
        <w:rPr>
          <w:rFonts w:ascii="Traditional Arabic" w:hAnsi="Traditional Arabic" w:cs="Traditional Arabic" w:hint="cs"/>
          <w:sz w:val="36"/>
          <w:szCs w:val="36"/>
          <w:rtl/>
        </w:rPr>
        <w:t>َ</w:t>
      </w:r>
      <w:r w:rsidRPr="004E1310">
        <w:rPr>
          <w:rFonts w:ascii="Traditional Arabic" w:hAnsi="Traditional Arabic" w:cs="Traditional Arabic"/>
          <w:sz w:val="36"/>
          <w:szCs w:val="36"/>
          <w:rtl/>
        </w:rPr>
        <w:t>ف</w:t>
      </w:r>
      <w:r w:rsidR="00AF5A29">
        <w:rPr>
          <w:rFonts w:ascii="Traditional Arabic" w:hAnsi="Traditional Arabic" w:cs="Traditional Arabic" w:hint="cs"/>
          <w:sz w:val="36"/>
          <w:szCs w:val="36"/>
          <w:rtl/>
        </w:rPr>
        <w:t>َ</w:t>
      </w:r>
      <w:r w:rsidRPr="004E1310">
        <w:rPr>
          <w:rFonts w:ascii="Traditional Arabic" w:hAnsi="Traditional Arabic" w:cs="Traditional Arabic"/>
          <w:sz w:val="36"/>
          <w:szCs w:val="36"/>
          <w:rtl/>
        </w:rPr>
        <w:t>ر</w:t>
      </w:r>
      <w:r w:rsidR="00AF5A29">
        <w:rPr>
          <w:rFonts w:ascii="Traditional Arabic" w:hAnsi="Traditional Arabic" w:cs="Traditional Arabic" w:hint="cs"/>
          <w:sz w:val="36"/>
          <w:szCs w:val="36"/>
          <w:rtl/>
        </w:rPr>
        <w:t>َ</w:t>
      </w:r>
      <w:r w:rsidRPr="004E1310">
        <w:rPr>
          <w:rFonts w:ascii="Traditional Arabic" w:hAnsi="Traditional Arabic" w:cs="Traditional Arabic"/>
          <w:sz w:val="36"/>
          <w:szCs w:val="36"/>
          <w:rtl/>
        </w:rPr>
        <w:t>ه"</w:t>
      </w:r>
      <w:r w:rsidRPr="004E1310">
        <w:rPr>
          <w:rStyle w:val="a4"/>
          <w:rFonts w:ascii="Traditional Arabic" w:hAnsi="Traditional Arabic"/>
          <w:rtl/>
        </w:rPr>
        <w:footnoteReference w:id="49"/>
      </w:r>
    </w:p>
    <w:p w:rsidR="00824F98" w:rsidRPr="004E1310" w:rsidRDefault="00824F98" w:rsidP="004E1310">
      <w:pPr>
        <w:pStyle w:val="a5"/>
        <w:jc w:val="both"/>
        <w:rPr>
          <w:rFonts w:ascii="Traditional Arabic" w:hAnsi="Traditional Arabic" w:cs="Traditional Arabic"/>
          <w:sz w:val="36"/>
          <w:szCs w:val="36"/>
          <w:rtl/>
        </w:rPr>
      </w:pPr>
      <w:r w:rsidRPr="004E1310">
        <w:rPr>
          <w:rFonts w:ascii="Traditional Arabic" w:hAnsi="Traditional Arabic" w:cs="Traditional Arabic"/>
          <w:sz w:val="36"/>
          <w:szCs w:val="36"/>
          <w:rtl/>
        </w:rPr>
        <w:t>ونقل الإمام القرطبي في تفسيره رأي علماء المالكية في المسألة فقال:</w:t>
      </w:r>
    </w:p>
    <w:p w:rsidR="00824F98" w:rsidRPr="004E1310" w:rsidRDefault="00824F98" w:rsidP="004E1310">
      <w:pPr>
        <w:pStyle w:val="a5"/>
        <w:jc w:val="both"/>
        <w:rPr>
          <w:rFonts w:ascii="Traditional Arabic" w:hAnsi="Traditional Arabic" w:cs="Traditional Arabic"/>
          <w:sz w:val="36"/>
          <w:szCs w:val="36"/>
          <w:rtl/>
        </w:rPr>
      </w:pPr>
      <w:r w:rsidRPr="004E1310">
        <w:rPr>
          <w:rFonts w:ascii="Traditional Arabic" w:hAnsi="Traditional Arabic" w:cs="Traditional Arabic"/>
          <w:sz w:val="36"/>
          <w:szCs w:val="36"/>
          <w:rtl/>
        </w:rPr>
        <w:t xml:space="preserve">قال القاسم بن مخيمرة والقاسم بن محمد وعبد الملك من علمائنا: </w:t>
      </w:r>
    </w:p>
    <w:p w:rsidR="00824F98" w:rsidRPr="004E1310" w:rsidRDefault="00824F98" w:rsidP="004E1310">
      <w:pPr>
        <w:pStyle w:val="a5"/>
        <w:jc w:val="both"/>
        <w:rPr>
          <w:rFonts w:ascii="Traditional Arabic" w:hAnsi="Traditional Arabic" w:cs="Traditional Arabic"/>
          <w:color w:val="0000FF"/>
          <w:sz w:val="36"/>
          <w:szCs w:val="36"/>
          <w:rtl/>
        </w:rPr>
      </w:pPr>
      <w:r w:rsidRPr="004E1310">
        <w:rPr>
          <w:rFonts w:ascii="Traditional Arabic" w:hAnsi="Traditional Arabic" w:cs="Traditional Arabic"/>
          <w:color w:val="0000FF"/>
          <w:sz w:val="36"/>
          <w:szCs w:val="36"/>
          <w:rtl/>
        </w:rPr>
        <w:t xml:space="preserve">لا بأس أن يحمـل الرجل وحده على الجيش العظيم إذا كـان فيه قوة </w:t>
      </w:r>
      <w:r w:rsidR="00AF5A29">
        <w:rPr>
          <w:rFonts w:ascii="Traditional Arabic" w:hAnsi="Traditional Arabic" w:cs="Traditional Arabic"/>
          <w:sz w:val="36"/>
          <w:szCs w:val="36"/>
          <w:rtl/>
        </w:rPr>
        <w:t>وكان لله بنية خالصة</w:t>
      </w:r>
      <w:r w:rsidRPr="004E1310">
        <w:rPr>
          <w:rFonts w:ascii="Traditional Arabic" w:hAnsi="Traditional Arabic" w:cs="Traditional Arabic"/>
          <w:sz w:val="36"/>
          <w:szCs w:val="36"/>
          <w:rtl/>
        </w:rPr>
        <w:t>، فإن لم تكن فيه قوة فذلك من التهلكة.</w:t>
      </w:r>
    </w:p>
    <w:p w:rsidR="00824F98" w:rsidRPr="004E1310" w:rsidRDefault="00824F98" w:rsidP="004E1310">
      <w:pPr>
        <w:pStyle w:val="a5"/>
        <w:jc w:val="both"/>
        <w:rPr>
          <w:rFonts w:ascii="Traditional Arabic" w:hAnsi="Traditional Arabic" w:cs="Traditional Arabic"/>
          <w:sz w:val="36"/>
          <w:szCs w:val="36"/>
          <w:rtl/>
        </w:rPr>
      </w:pPr>
      <w:r w:rsidRPr="004E1310">
        <w:rPr>
          <w:rFonts w:ascii="Traditional Arabic" w:hAnsi="Traditional Arabic" w:cs="Traditional Arabic"/>
          <w:sz w:val="36"/>
          <w:szCs w:val="36"/>
          <w:rtl/>
        </w:rPr>
        <w:t>وقيل: إذا طلب الشهادة وخلصت النية فليحمل ، لأنّ مقصوده واحد منهم</w:t>
      </w:r>
    </w:p>
    <w:p w:rsidR="00824F98" w:rsidRPr="004E1310" w:rsidRDefault="00824F98" w:rsidP="004E1310">
      <w:pPr>
        <w:pStyle w:val="a5"/>
        <w:jc w:val="both"/>
        <w:rPr>
          <w:rFonts w:ascii="Traditional Arabic" w:hAnsi="Traditional Arabic" w:cs="Traditional Arabic"/>
          <w:sz w:val="36"/>
          <w:szCs w:val="36"/>
          <w:rtl/>
        </w:rPr>
      </w:pPr>
      <w:r w:rsidRPr="004E1310">
        <w:rPr>
          <w:rFonts w:ascii="Traditional Arabic" w:hAnsi="Traditional Arabic" w:cs="Traditional Arabic"/>
          <w:sz w:val="36"/>
          <w:szCs w:val="36"/>
          <w:rtl/>
        </w:rPr>
        <w:t>وقال ابن خويز منداد</w:t>
      </w:r>
      <w:r w:rsidR="00B556C8">
        <w:rPr>
          <w:rFonts w:ascii="Traditional Arabic" w:hAnsi="Traditional Arabic" w:cs="Traditional Arabic" w:hint="cs"/>
          <w:sz w:val="36"/>
          <w:szCs w:val="36"/>
          <w:rtl/>
        </w:rPr>
        <w:t xml:space="preserve"> (ت390ه)ـ </w:t>
      </w:r>
      <w:r w:rsidRPr="004E1310">
        <w:rPr>
          <w:rFonts w:ascii="Traditional Arabic" w:hAnsi="Traditional Arabic" w:cs="Traditional Arabic"/>
          <w:sz w:val="36"/>
          <w:szCs w:val="36"/>
          <w:rtl/>
        </w:rPr>
        <w:t>: فأم</w:t>
      </w:r>
      <w:r w:rsidR="00F2490A">
        <w:rPr>
          <w:rFonts w:ascii="Traditional Arabic" w:hAnsi="Traditional Arabic" w:cs="Traditional Arabic" w:hint="cs"/>
          <w:sz w:val="36"/>
          <w:szCs w:val="36"/>
          <w:rtl/>
        </w:rPr>
        <w:t>ّ</w:t>
      </w:r>
      <w:r w:rsidRPr="004E1310">
        <w:rPr>
          <w:rFonts w:ascii="Traditional Arabic" w:hAnsi="Traditional Arabic" w:cs="Traditional Arabic"/>
          <w:sz w:val="36"/>
          <w:szCs w:val="36"/>
          <w:rtl/>
        </w:rPr>
        <w:t xml:space="preserve">ا أن يحمل الرجل على مائة </w:t>
      </w:r>
      <w:r w:rsidR="00B556C8">
        <w:rPr>
          <w:rFonts w:ascii="Traditional Arabic" w:hAnsi="Traditional Arabic" w:cs="Traditional Arabic" w:hint="cs"/>
          <w:sz w:val="36"/>
          <w:szCs w:val="36"/>
          <w:rtl/>
        </w:rPr>
        <w:t xml:space="preserve">, </w:t>
      </w:r>
      <w:r w:rsidRPr="004E1310">
        <w:rPr>
          <w:rFonts w:ascii="Traditional Arabic" w:hAnsi="Traditional Arabic" w:cs="Traditional Arabic"/>
          <w:sz w:val="36"/>
          <w:szCs w:val="36"/>
          <w:rtl/>
        </w:rPr>
        <w:t xml:space="preserve">أو على جملة العسكر أو جماعة اللصوص والمحاربين والخوارج فلذلك حالتان: </w:t>
      </w:r>
    </w:p>
    <w:p w:rsidR="00824F98" w:rsidRPr="004E1310" w:rsidRDefault="00824F98" w:rsidP="004E1310">
      <w:pPr>
        <w:pStyle w:val="a5"/>
        <w:jc w:val="both"/>
        <w:rPr>
          <w:rFonts w:ascii="Traditional Arabic" w:hAnsi="Traditional Arabic" w:cs="Traditional Arabic"/>
          <w:color w:val="800000"/>
          <w:sz w:val="36"/>
          <w:szCs w:val="36"/>
          <w:rtl/>
        </w:rPr>
      </w:pPr>
      <w:r w:rsidRPr="004E1310">
        <w:rPr>
          <w:rFonts w:ascii="Traditional Arabic" w:hAnsi="Traditional Arabic" w:cs="Traditional Arabic"/>
          <w:sz w:val="36"/>
          <w:szCs w:val="36"/>
          <w:rtl/>
        </w:rPr>
        <w:t>إن علم وغلب على ظنه أن سيقتل من حمل عليه وينجو فحسن</w:t>
      </w:r>
      <w:r w:rsidR="00F2490A">
        <w:rPr>
          <w:rFonts w:ascii="Traditional Arabic" w:hAnsi="Traditional Arabic" w:cs="Traditional Arabic" w:hint="cs"/>
          <w:sz w:val="36"/>
          <w:szCs w:val="36"/>
          <w:rtl/>
        </w:rPr>
        <w:t xml:space="preserve"> </w:t>
      </w:r>
      <w:r w:rsidRPr="004E1310">
        <w:rPr>
          <w:rFonts w:ascii="Traditional Arabic" w:hAnsi="Traditional Arabic" w:cs="Traditional Arabic"/>
          <w:sz w:val="36"/>
          <w:szCs w:val="36"/>
          <w:rtl/>
        </w:rPr>
        <w:t xml:space="preserve">، وكذلك </w:t>
      </w:r>
      <w:r w:rsidRPr="004E1310">
        <w:rPr>
          <w:rFonts w:ascii="Traditional Arabic" w:hAnsi="Traditional Arabic" w:cs="Traditional Arabic"/>
          <w:color w:val="800000"/>
          <w:sz w:val="36"/>
          <w:szCs w:val="36"/>
          <w:rtl/>
        </w:rPr>
        <w:t>لو علم وغلب على ظنه أن ي</w:t>
      </w:r>
      <w:r w:rsidR="00F2490A">
        <w:rPr>
          <w:rFonts w:ascii="Traditional Arabic" w:hAnsi="Traditional Arabic" w:cs="Traditional Arabic" w:hint="cs"/>
          <w:color w:val="800000"/>
          <w:sz w:val="36"/>
          <w:szCs w:val="36"/>
          <w:rtl/>
        </w:rPr>
        <w:t>ُ</w:t>
      </w:r>
      <w:r w:rsidRPr="004E1310">
        <w:rPr>
          <w:rFonts w:ascii="Traditional Arabic" w:hAnsi="Traditional Arabic" w:cs="Traditional Arabic"/>
          <w:color w:val="800000"/>
          <w:sz w:val="36"/>
          <w:szCs w:val="36"/>
          <w:rtl/>
        </w:rPr>
        <w:t>قتل ولكن سينكي نكاية أو س</w:t>
      </w:r>
      <w:r w:rsidR="00AF5A29">
        <w:rPr>
          <w:rFonts w:ascii="Traditional Arabic" w:hAnsi="Traditional Arabic" w:cs="Traditional Arabic" w:hint="cs"/>
          <w:color w:val="800000"/>
          <w:sz w:val="36"/>
          <w:szCs w:val="36"/>
          <w:rtl/>
        </w:rPr>
        <w:t>َ</w:t>
      </w:r>
      <w:r w:rsidRPr="004E1310">
        <w:rPr>
          <w:rFonts w:ascii="Traditional Arabic" w:hAnsi="Traditional Arabic" w:cs="Traditional Arabic"/>
          <w:color w:val="800000"/>
          <w:sz w:val="36"/>
          <w:szCs w:val="36"/>
          <w:rtl/>
        </w:rPr>
        <w:t>ي</w:t>
      </w:r>
      <w:r w:rsidR="00AF5A29">
        <w:rPr>
          <w:rFonts w:ascii="Traditional Arabic" w:hAnsi="Traditional Arabic" w:cs="Traditional Arabic" w:hint="cs"/>
          <w:color w:val="800000"/>
          <w:sz w:val="36"/>
          <w:szCs w:val="36"/>
          <w:rtl/>
        </w:rPr>
        <w:t>ُ</w:t>
      </w:r>
      <w:r w:rsidRPr="004E1310">
        <w:rPr>
          <w:rFonts w:ascii="Traditional Arabic" w:hAnsi="Traditional Arabic" w:cs="Traditional Arabic"/>
          <w:color w:val="800000"/>
          <w:sz w:val="36"/>
          <w:szCs w:val="36"/>
          <w:rtl/>
        </w:rPr>
        <w:t>ب</w:t>
      </w:r>
      <w:r w:rsidR="00AF5A29">
        <w:rPr>
          <w:rFonts w:ascii="Traditional Arabic" w:hAnsi="Traditional Arabic" w:cs="Traditional Arabic" w:hint="cs"/>
          <w:color w:val="800000"/>
          <w:sz w:val="36"/>
          <w:szCs w:val="36"/>
          <w:rtl/>
        </w:rPr>
        <w:t>ْ</w:t>
      </w:r>
      <w:r w:rsidRPr="004E1310">
        <w:rPr>
          <w:rFonts w:ascii="Traditional Arabic" w:hAnsi="Traditional Arabic" w:cs="Traditional Arabic"/>
          <w:color w:val="800000"/>
          <w:sz w:val="36"/>
          <w:szCs w:val="36"/>
          <w:rtl/>
        </w:rPr>
        <w:t>ل</w:t>
      </w:r>
      <w:r w:rsidR="00AF5A29">
        <w:rPr>
          <w:rFonts w:ascii="Traditional Arabic" w:hAnsi="Traditional Arabic" w:cs="Traditional Arabic" w:hint="cs"/>
          <w:color w:val="800000"/>
          <w:sz w:val="36"/>
          <w:szCs w:val="36"/>
          <w:rtl/>
        </w:rPr>
        <w:t>ِ</w:t>
      </w:r>
      <w:r w:rsidRPr="004E1310">
        <w:rPr>
          <w:rFonts w:ascii="Traditional Arabic" w:hAnsi="Traditional Arabic" w:cs="Traditional Arabic"/>
          <w:color w:val="800000"/>
          <w:sz w:val="36"/>
          <w:szCs w:val="36"/>
          <w:rtl/>
        </w:rPr>
        <w:t>ي أو يؤثر أثرا</w:t>
      </w:r>
      <w:r w:rsidR="00AF5A29">
        <w:rPr>
          <w:rFonts w:ascii="Traditional Arabic" w:hAnsi="Traditional Arabic" w:cs="Traditional Arabic" w:hint="cs"/>
          <w:color w:val="800000"/>
          <w:sz w:val="36"/>
          <w:szCs w:val="36"/>
          <w:rtl/>
        </w:rPr>
        <w:t>ً</w:t>
      </w:r>
      <w:r w:rsidRPr="004E1310">
        <w:rPr>
          <w:rFonts w:ascii="Traditional Arabic" w:hAnsi="Traditional Arabic" w:cs="Traditional Arabic"/>
          <w:color w:val="800000"/>
          <w:sz w:val="36"/>
          <w:szCs w:val="36"/>
          <w:rtl/>
        </w:rPr>
        <w:t xml:space="preserve"> ينتفع به المسلمون فجائز أيضا.</w:t>
      </w:r>
    </w:p>
    <w:p w:rsidR="00824F98" w:rsidRPr="004E1310" w:rsidRDefault="00824F98" w:rsidP="004E1310">
      <w:pPr>
        <w:pStyle w:val="a5"/>
        <w:jc w:val="both"/>
        <w:rPr>
          <w:rFonts w:ascii="Traditional Arabic" w:hAnsi="Traditional Arabic" w:cs="Traditional Arabic"/>
          <w:color w:val="0000FF"/>
          <w:sz w:val="36"/>
          <w:szCs w:val="36"/>
          <w:rtl/>
        </w:rPr>
      </w:pPr>
      <w:r w:rsidRPr="004E1310">
        <w:rPr>
          <w:rFonts w:ascii="Traditional Arabic" w:hAnsi="Traditional Arabic" w:cs="Traditional Arabic"/>
          <w:sz w:val="36"/>
          <w:szCs w:val="36"/>
          <w:rtl/>
        </w:rPr>
        <w:t xml:space="preserve">وقد بلغني أن عسكر المسلمين لما لقي الفرس نفرت خيل المسلمين من الفيلة، </w:t>
      </w:r>
      <w:r w:rsidRPr="004E1310">
        <w:rPr>
          <w:rFonts w:ascii="Traditional Arabic" w:hAnsi="Traditional Arabic" w:cs="Traditional Arabic"/>
          <w:color w:val="0000FF"/>
          <w:sz w:val="36"/>
          <w:szCs w:val="36"/>
          <w:rtl/>
        </w:rPr>
        <w:t>فعمد رجل منهم فصنع فيلا من طين وأ</w:t>
      </w:r>
      <w:r w:rsidR="00AF5A29">
        <w:rPr>
          <w:rFonts w:ascii="Traditional Arabic" w:hAnsi="Traditional Arabic" w:cs="Traditional Arabic" w:hint="cs"/>
          <w:color w:val="0000FF"/>
          <w:sz w:val="36"/>
          <w:szCs w:val="36"/>
          <w:rtl/>
        </w:rPr>
        <w:t>َ</w:t>
      </w:r>
      <w:r w:rsidRPr="004E1310">
        <w:rPr>
          <w:rFonts w:ascii="Traditional Arabic" w:hAnsi="Traditional Arabic" w:cs="Traditional Arabic"/>
          <w:color w:val="0000FF"/>
          <w:sz w:val="36"/>
          <w:szCs w:val="36"/>
          <w:rtl/>
        </w:rPr>
        <w:t>ن</w:t>
      </w:r>
      <w:r w:rsidR="00AF5A29">
        <w:rPr>
          <w:rFonts w:ascii="Traditional Arabic" w:hAnsi="Traditional Arabic" w:cs="Traditional Arabic" w:hint="cs"/>
          <w:color w:val="0000FF"/>
          <w:sz w:val="36"/>
          <w:szCs w:val="36"/>
          <w:rtl/>
        </w:rPr>
        <w:t>َّ</w:t>
      </w:r>
      <w:r w:rsidRPr="004E1310">
        <w:rPr>
          <w:rFonts w:ascii="Traditional Arabic" w:hAnsi="Traditional Arabic" w:cs="Traditional Arabic"/>
          <w:color w:val="0000FF"/>
          <w:sz w:val="36"/>
          <w:szCs w:val="36"/>
          <w:rtl/>
        </w:rPr>
        <w:t>س</w:t>
      </w:r>
      <w:r w:rsidR="00AF5A29">
        <w:rPr>
          <w:rFonts w:ascii="Traditional Arabic" w:hAnsi="Traditional Arabic" w:cs="Traditional Arabic" w:hint="cs"/>
          <w:color w:val="0000FF"/>
          <w:sz w:val="36"/>
          <w:szCs w:val="36"/>
          <w:rtl/>
        </w:rPr>
        <w:t>َ</w:t>
      </w:r>
      <w:r w:rsidRPr="004E1310">
        <w:rPr>
          <w:rFonts w:ascii="Traditional Arabic" w:hAnsi="Traditional Arabic" w:cs="Traditional Arabic"/>
          <w:color w:val="0000FF"/>
          <w:sz w:val="36"/>
          <w:szCs w:val="36"/>
          <w:rtl/>
        </w:rPr>
        <w:t xml:space="preserve"> به فرسه حتى ألفه</w:t>
      </w:r>
      <w:r w:rsidR="00AF5A29">
        <w:rPr>
          <w:rFonts w:ascii="Traditional Arabic" w:hAnsi="Traditional Arabic" w:cs="Traditional Arabic" w:hint="cs"/>
          <w:color w:val="0000FF"/>
          <w:sz w:val="36"/>
          <w:szCs w:val="36"/>
          <w:rtl/>
        </w:rPr>
        <w:t xml:space="preserve"> </w:t>
      </w:r>
      <w:r w:rsidRPr="004E1310">
        <w:rPr>
          <w:rFonts w:ascii="Traditional Arabic" w:hAnsi="Traditional Arabic" w:cs="Traditional Arabic"/>
          <w:color w:val="0000FF"/>
          <w:sz w:val="36"/>
          <w:szCs w:val="36"/>
          <w:rtl/>
        </w:rPr>
        <w:t>، فلما أصبح لم ينفر فرسه من الفيل</w:t>
      </w:r>
      <w:r w:rsidRPr="004E1310">
        <w:rPr>
          <w:rFonts w:ascii="Traditional Arabic" w:hAnsi="Traditional Arabic" w:cs="Traditional Arabic"/>
          <w:sz w:val="36"/>
          <w:szCs w:val="36"/>
          <w:rtl/>
        </w:rPr>
        <w:t xml:space="preserve"> فحمل على الفيل الذي كان يقدمها فقيل له: إنه قاتلك.</w:t>
      </w:r>
    </w:p>
    <w:p w:rsidR="00824F98" w:rsidRPr="004E1310" w:rsidRDefault="00824F98" w:rsidP="004E1310">
      <w:pPr>
        <w:pStyle w:val="a5"/>
        <w:jc w:val="both"/>
        <w:rPr>
          <w:rFonts w:ascii="Traditional Arabic" w:hAnsi="Traditional Arabic" w:cs="Traditional Arabic"/>
          <w:color w:val="FF0000"/>
          <w:sz w:val="36"/>
          <w:szCs w:val="36"/>
          <w:rtl/>
        </w:rPr>
      </w:pPr>
      <w:r w:rsidRPr="004E1310">
        <w:rPr>
          <w:rFonts w:ascii="Traditional Arabic" w:hAnsi="Traditional Arabic" w:cs="Traditional Arabic"/>
          <w:color w:val="FF0000"/>
          <w:sz w:val="36"/>
          <w:szCs w:val="36"/>
          <w:rtl/>
        </w:rPr>
        <w:t>فقال: لا ضير أن أقتل ويفتح للمسلمين.</w:t>
      </w:r>
    </w:p>
    <w:p w:rsidR="00824F98" w:rsidRPr="004E1310" w:rsidRDefault="00824F98" w:rsidP="004E1310">
      <w:pPr>
        <w:pStyle w:val="a5"/>
        <w:jc w:val="both"/>
        <w:rPr>
          <w:rFonts w:ascii="Traditional Arabic" w:hAnsi="Traditional Arabic" w:cs="Traditional Arabic"/>
          <w:sz w:val="36"/>
          <w:szCs w:val="36"/>
          <w:rtl/>
        </w:rPr>
      </w:pPr>
      <w:r w:rsidRPr="004E1310">
        <w:rPr>
          <w:rFonts w:ascii="Traditional Arabic" w:hAnsi="Traditional Arabic" w:cs="Traditional Arabic"/>
          <w:sz w:val="36"/>
          <w:szCs w:val="36"/>
          <w:rtl/>
        </w:rPr>
        <w:t xml:space="preserve">وكذلك يوم اليمامة لما تحصنت بنو حنيفة بالحديقة ، قال رجل من المسلمين: </w:t>
      </w:r>
    </w:p>
    <w:p w:rsidR="00824F98" w:rsidRPr="004E1310" w:rsidRDefault="00824F98" w:rsidP="004E1310">
      <w:pPr>
        <w:pStyle w:val="a5"/>
        <w:jc w:val="both"/>
        <w:rPr>
          <w:rFonts w:ascii="Traditional Arabic" w:hAnsi="Traditional Arabic" w:cs="Traditional Arabic"/>
          <w:color w:val="993366"/>
          <w:sz w:val="36"/>
          <w:szCs w:val="36"/>
          <w:rtl/>
        </w:rPr>
      </w:pPr>
      <w:r w:rsidRPr="004E1310">
        <w:rPr>
          <w:rFonts w:ascii="Traditional Arabic" w:hAnsi="Traditional Arabic" w:cs="Traditional Arabic"/>
          <w:color w:val="993366"/>
          <w:sz w:val="36"/>
          <w:szCs w:val="36"/>
          <w:rtl/>
        </w:rPr>
        <w:t>ضعوني في الحجفة وألقوني إليهم ، ففعلوا وقاتلهم وحده وفتح الباب.</w:t>
      </w:r>
    </w:p>
    <w:p w:rsidR="00824F98" w:rsidRPr="004E1310" w:rsidRDefault="00824F98" w:rsidP="004E1310">
      <w:pPr>
        <w:pStyle w:val="a5"/>
        <w:jc w:val="both"/>
        <w:rPr>
          <w:rFonts w:ascii="Traditional Arabic" w:hAnsi="Traditional Arabic" w:cs="Traditional Arabic"/>
          <w:sz w:val="36"/>
          <w:szCs w:val="36"/>
          <w:rtl/>
        </w:rPr>
      </w:pPr>
      <w:r w:rsidRPr="004E1310">
        <w:rPr>
          <w:rFonts w:ascii="Traditional Arabic" w:hAnsi="Traditional Arabic" w:cs="Traditional Arabic"/>
          <w:sz w:val="36"/>
          <w:szCs w:val="36"/>
          <w:rtl/>
        </w:rPr>
        <w:t xml:space="preserve">قلت: ومن هذا ما روي أن رجلا قال للنبي </w:t>
      </w:r>
      <w:r w:rsidRPr="004E1310">
        <w:rPr>
          <w:rFonts w:ascii="Traditional Arabic" w:hAnsi="Traditional Arabic" w:cs="Traditional Arabic"/>
          <w:sz w:val="36"/>
          <w:szCs w:val="36"/>
        </w:rPr>
        <w:sym w:font="AGA Arabesque" w:char="F072"/>
      </w:r>
      <w:r w:rsidRPr="004E1310">
        <w:rPr>
          <w:rFonts w:ascii="Traditional Arabic" w:hAnsi="Traditional Arabic" w:cs="Traditional Arabic"/>
          <w:sz w:val="36"/>
          <w:szCs w:val="36"/>
          <w:rtl/>
        </w:rPr>
        <w:t xml:space="preserve"> : </w:t>
      </w:r>
    </w:p>
    <w:p w:rsidR="00824F98" w:rsidRPr="004E1310" w:rsidRDefault="00824F98" w:rsidP="004E1310">
      <w:pPr>
        <w:pStyle w:val="a5"/>
        <w:jc w:val="both"/>
        <w:rPr>
          <w:rFonts w:ascii="Traditional Arabic" w:hAnsi="Traditional Arabic" w:cs="Traditional Arabic"/>
          <w:sz w:val="36"/>
          <w:szCs w:val="36"/>
          <w:rtl/>
        </w:rPr>
      </w:pPr>
      <w:r w:rsidRPr="004E1310">
        <w:rPr>
          <w:rFonts w:ascii="Traditional Arabic" w:hAnsi="Traditional Arabic" w:cs="Traditional Arabic"/>
          <w:sz w:val="36"/>
          <w:szCs w:val="36"/>
          <w:rtl/>
        </w:rPr>
        <w:t>أرأيت إن قتلت في سبيل الله صابرا محتسبا ؟   قال: (فلك الجنة).</w:t>
      </w:r>
    </w:p>
    <w:p w:rsidR="00824F98" w:rsidRPr="004E1310" w:rsidRDefault="00824F98" w:rsidP="004E1310">
      <w:pPr>
        <w:pStyle w:val="a5"/>
        <w:jc w:val="both"/>
        <w:rPr>
          <w:rFonts w:ascii="Traditional Arabic" w:hAnsi="Traditional Arabic" w:cs="Traditional Arabic"/>
          <w:sz w:val="36"/>
          <w:szCs w:val="36"/>
          <w:rtl/>
        </w:rPr>
      </w:pPr>
      <w:r w:rsidRPr="004E1310">
        <w:rPr>
          <w:rFonts w:ascii="Traditional Arabic" w:hAnsi="Traditional Arabic" w:cs="Traditional Arabic"/>
          <w:sz w:val="36"/>
          <w:szCs w:val="36"/>
          <w:rtl/>
        </w:rPr>
        <w:t>فانغمس في العدو حتى قتل...</w:t>
      </w:r>
    </w:p>
    <w:p w:rsidR="00824F98" w:rsidRPr="004E1310" w:rsidRDefault="00824F98" w:rsidP="004E1310">
      <w:pPr>
        <w:pStyle w:val="a5"/>
        <w:jc w:val="both"/>
        <w:rPr>
          <w:rFonts w:ascii="Traditional Arabic" w:hAnsi="Traditional Arabic" w:cs="Traditional Arabic"/>
          <w:sz w:val="36"/>
          <w:szCs w:val="36"/>
          <w:rtl/>
        </w:rPr>
      </w:pPr>
      <w:r w:rsidRPr="004E1310">
        <w:rPr>
          <w:rFonts w:ascii="Traditional Arabic" w:hAnsi="Traditional Arabic" w:cs="Traditional Arabic"/>
          <w:sz w:val="36"/>
          <w:szCs w:val="36"/>
          <w:rtl/>
        </w:rPr>
        <w:lastRenderedPageBreak/>
        <w:t>فإن كان قصده تجرئة المسلمين عليهم حتى يصنعوا مثل صنيعه فلا يبعد جوازه ، ولأن فيه منفعة للمسلمين على بعض الوجوه</w:t>
      </w:r>
      <w:r w:rsidRPr="004E1310">
        <w:rPr>
          <w:rStyle w:val="a4"/>
          <w:rFonts w:ascii="Traditional Arabic" w:hAnsi="Traditional Arabic"/>
          <w:rtl/>
        </w:rPr>
        <w:footnoteReference w:id="50"/>
      </w:r>
      <w:r w:rsidRPr="004E1310">
        <w:rPr>
          <w:rFonts w:ascii="Traditional Arabic" w:hAnsi="Traditional Arabic" w:cs="Traditional Arabic"/>
          <w:sz w:val="36"/>
          <w:szCs w:val="36"/>
          <w:rtl/>
        </w:rPr>
        <w:t>.</w:t>
      </w:r>
    </w:p>
    <w:p w:rsidR="00824F98" w:rsidRPr="004E1310" w:rsidRDefault="00824F98" w:rsidP="004E1310">
      <w:pPr>
        <w:pStyle w:val="a5"/>
        <w:jc w:val="both"/>
        <w:rPr>
          <w:rFonts w:ascii="Traditional Arabic" w:hAnsi="Traditional Arabic" w:cs="Traditional Arabic"/>
          <w:sz w:val="36"/>
          <w:szCs w:val="36"/>
          <w:rtl/>
        </w:rPr>
      </w:pPr>
      <w:r w:rsidRPr="004E1310">
        <w:rPr>
          <w:rFonts w:ascii="Traditional Arabic" w:hAnsi="Traditional Arabic" w:cs="Traditional Arabic"/>
          <w:sz w:val="36"/>
          <w:szCs w:val="36"/>
          <w:rtl/>
        </w:rPr>
        <w:t>وقال القاضي ابن العربي رحمه الله تعالى:</w:t>
      </w:r>
    </w:p>
    <w:p w:rsidR="00824F98" w:rsidRPr="004E1310" w:rsidRDefault="00824F98" w:rsidP="004E1310">
      <w:pPr>
        <w:pStyle w:val="a5"/>
        <w:jc w:val="both"/>
        <w:rPr>
          <w:rFonts w:ascii="Traditional Arabic" w:hAnsi="Traditional Arabic" w:cs="Traditional Arabic"/>
          <w:color w:val="FF0000"/>
          <w:sz w:val="36"/>
          <w:szCs w:val="36"/>
          <w:rtl/>
        </w:rPr>
      </w:pPr>
      <w:r w:rsidRPr="004E1310">
        <w:rPr>
          <w:rFonts w:ascii="Traditional Arabic" w:hAnsi="Traditional Arabic" w:cs="Traditional Arabic"/>
          <w:color w:val="FF0000"/>
          <w:sz w:val="36"/>
          <w:szCs w:val="36"/>
          <w:rtl/>
        </w:rPr>
        <w:t xml:space="preserve">"الصحيح عندي جوازه لأن فيه أربعة أوجه: </w:t>
      </w:r>
    </w:p>
    <w:p w:rsidR="00824F98" w:rsidRPr="004E1310" w:rsidRDefault="00824F98" w:rsidP="004E1310">
      <w:pPr>
        <w:pStyle w:val="a5"/>
        <w:jc w:val="both"/>
        <w:rPr>
          <w:rFonts w:ascii="Traditional Arabic" w:hAnsi="Traditional Arabic" w:cs="Traditional Arabic"/>
          <w:sz w:val="36"/>
          <w:szCs w:val="36"/>
          <w:rtl/>
        </w:rPr>
      </w:pPr>
      <w:r w:rsidRPr="004E1310">
        <w:rPr>
          <w:rFonts w:ascii="Traditional Arabic" w:hAnsi="Traditional Arabic" w:cs="Traditional Arabic"/>
          <w:sz w:val="36"/>
          <w:szCs w:val="36"/>
          <w:rtl/>
        </w:rPr>
        <w:t>الأول: طلب الشهادة.</w:t>
      </w:r>
    </w:p>
    <w:p w:rsidR="00824F98" w:rsidRPr="004E1310" w:rsidRDefault="00824F98" w:rsidP="004E1310">
      <w:pPr>
        <w:pStyle w:val="a5"/>
        <w:jc w:val="both"/>
        <w:rPr>
          <w:rFonts w:ascii="Traditional Arabic" w:hAnsi="Traditional Arabic" w:cs="Traditional Arabic"/>
          <w:sz w:val="36"/>
          <w:szCs w:val="36"/>
          <w:rtl/>
        </w:rPr>
      </w:pPr>
      <w:r w:rsidRPr="004E1310">
        <w:rPr>
          <w:rFonts w:ascii="Traditional Arabic" w:hAnsi="Traditional Arabic" w:cs="Traditional Arabic"/>
          <w:sz w:val="36"/>
          <w:szCs w:val="36"/>
          <w:rtl/>
        </w:rPr>
        <w:t>الثاني: وجود النكاية.</w:t>
      </w:r>
    </w:p>
    <w:p w:rsidR="00824F98" w:rsidRPr="004E1310" w:rsidRDefault="00824F98" w:rsidP="004E1310">
      <w:pPr>
        <w:pStyle w:val="a5"/>
        <w:jc w:val="both"/>
        <w:rPr>
          <w:rFonts w:ascii="Traditional Arabic" w:hAnsi="Traditional Arabic" w:cs="Traditional Arabic"/>
          <w:sz w:val="36"/>
          <w:szCs w:val="36"/>
          <w:rtl/>
        </w:rPr>
      </w:pPr>
      <w:r w:rsidRPr="004E1310">
        <w:rPr>
          <w:rFonts w:ascii="Traditional Arabic" w:hAnsi="Traditional Arabic" w:cs="Traditional Arabic"/>
          <w:sz w:val="36"/>
          <w:szCs w:val="36"/>
          <w:rtl/>
        </w:rPr>
        <w:t>الثالث: تجر</w:t>
      </w:r>
      <w:r w:rsidR="00AF5A29">
        <w:rPr>
          <w:rFonts w:ascii="Traditional Arabic" w:hAnsi="Traditional Arabic" w:cs="Traditional Arabic" w:hint="cs"/>
          <w:sz w:val="36"/>
          <w:szCs w:val="36"/>
          <w:rtl/>
        </w:rPr>
        <w:t>ِ</w:t>
      </w:r>
      <w:r w:rsidRPr="004E1310">
        <w:rPr>
          <w:rFonts w:ascii="Traditional Arabic" w:hAnsi="Traditional Arabic" w:cs="Traditional Arabic"/>
          <w:sz w:val="36"/>
          <w:szCs w:val="36"/>
          <w:rtl/>
        </w:rPr>
        <w:t>ئ</w:t>
      </w:r>
      <w:r w:rsidR="00AF5A29">
        <w:rPr>
          <w:rFonts w:ascii="Traditional Arabic" w:hAnsi="Traditional Arabic" w:cs="Traditional Arabic" w:hint="cs"/>
          <w:sz w:val="36"/>
          <w:szCs w:val="36"/>
          <w:rtl/>
        </w:rPr>
        <w:t>َ</w:t>
      </w:r>
      <w:r w:rsidRPr="004E1310">
        <w:rPr>
          <w:rFonts w:ascii="Traditional Arabic" w:hAnsi="Traditional Arabic" w:cs="Traditional Arabic"/>
          <w:sz w:val="36"/>
          <w:szCs w:val="36"/>
          <w:rtl/>
        </w:rPr>
        <w:t>ة المسلمين عليهم.</w:t>
      </w:r>
    </w:p>
    <w:p w:rsidR="00824F98" w:rsidRPr="004E1310" w:rsidRDefault="00824F98" w:rsidP="004E1310">
      <w:pPr>
        <w:pStyle w:val="a5"/>
        <w:jc w:val="both"/>
        <w:rPr>
          <w:rFonts w:ascii="Traditional Arabic" w:hAnsi="Traditional Arabic" w:cs="Traditional Arabic"/>
          <w:b/>
          <w:bCs/>
          <w:sz w:val="36"/>
          <w:szCs w:val="36"/>
          <w:rtl/>
        </w:rPr>
      </w:pPr>
      <w:r w:rsidRPr="004E1310">
        <w:rPr>
          <w:rFonts w:ascii="Traditional Arabic" w:hAnsi="Traditional Arabic" w:cs="Traditional Arabic"/>
          <w:sz w:val="36"/>
          <w:szCs w:val="36"/>
          <w:rtl/>
        </w:rPr>
        <w:t>الرابع: ضعف نفوسهم ليروا أن</w:t>
      </w:r>
      <w:r w:rsidR="00AF5A29">
        <w:rPr>
          <w:rFonts w:ascii="Traditional Arabic" w:hAnsi="Traditional Arabic" w:cs="Traditional Arabic" w:hint="cs"/>
          <w:sz w:val="36"/>
          <w:szCs w:val="36"/>
          <w:rtl/>
        </w:rPr>
        <w:t>ّ</w:t>
      </w:r>
      <w:r w:rsidRPr="004E1310">
        <w:rPr>
          <w:rFonts w:ascii="Traditional Arabic" w:hAnsi="Traditional Arabic" w:cs="Traditional Arabic"/>
          <w:sz w:val="36"/>
          <w:szCs w:val="36"/>
          <w:rtl/>
        </w:rPr>
        <w:t xml:space="preserve"> هذا صنع واحد</w:t>
      </w:r>
      <w:r w:rsidR="00AF5A29">
        <w:rPr>
          <w:rFonts w:ascii="Traditional Arabic" w:hAnsi="Traditional Arabic" w:cs="Traditional Arabic" w:hint="cs"/>
          <w:sz w:val="36"/>
          <w:szCs w:val="36"/>
          <w:rtl/>
        </w:rPr>
        <w:t xml:space="preserve"> </w:t>
      </w:r>
      <w:r w:rsidRPr="004E1310">
        <w:rPr>
          <w:rFonts w:ascii="Traditional Arabic" w:hAnsi="Traditional Arabic" w:cs="Traditional Arabic"/>
          <w:sz w:val="36"/>
          <w:szCs w:val="36"/>
          <w:rtl/>
        </w:rPr>
        <w:t>، فما ظنك بالجميع</w:t>
      </w:r>
      <w:r w:rsidR="00AF5A29">
        <w:rPr>
          <w:rFonts w:ascii="Traditional Arabic" w:hAnsi="Traditional Arabic" w:cs="Traditional Arabic" w:hint="cs"/>
          <w:sz w:val="36"/>
          <w:szCs w:val="36"/>
          <w:rtl/>
        </w:rPr>
        <w:t xml:space="preserve"> </w:t>
      </w:r>
      <w:r w:rsidRPr="004E1310">
        <w:rPr>
          <w:rFonts w:ascii="Traditional Arabic" w:hAnsi="Traditional Arabic" w:cs="Traditional Arabic"/>
          <w:sz w:val="36"/>
          <w:szCs w:val="36"/>
          <w:rtl/>
        </w:rPr>
        <w:t>، والفرض لقاء واحد اثنين</w:t>
      </w:r>
      <w:r w:rsidR="00AF5A29">
        <w:rPr>
          <w:rFonts w:ascii="Traditional Arabic" w:hAnsi="Traditional Arabic" w:cs="Traditional Arabic" w:hint="cs"/>
          <w:sz w:val="36"/>
          <w:szCs w:val="36"/>
          <w:rtl/>
        </w:rPr>
        <w:t xml:space="preserve"> </w:t>
      </w:r>
      <w:r w:rsidRPr="004E1310">
        <w:rPr>
          <w:rFonts w:ascii="Traditional Arabic" w:hAnsi="Traditional Arabic" w:cs="Traditional Arabic"/>
          <w:sz w:val="36"/>
          <w:szCs w:val="36"/>
          <w:rtl/>
        </w:rPr>
        <w:t>، وغير ذلك جائز"</w:t>
      </w:r>
      <w:r w:rsidRPr="004E1310">
        <w:rPr>
          <w:rStyle w:val="a4"/>
          <w:rFonts w:ascii="Traditional Arabic" w:hAnsi="Traditional Arabic"/>
          <w:rtl/>
        </w:rPr>
        <w:footnoteReference w:id="51"/>
      </w:r>
    </w:p>
    <w:p w:rsidR="00824F98" w:rsidRPr="004E1310" w:rsidRDefault="00824F98" w:rsidP="004E1310">
      <w:pPr>
        <w:pStyle w:val="a5"/>
        <w:jc w:val="both"/>
        <w:rPr>
          <w:rFonts w:ascii="Traditional Arabic" w:hAnsi="Traditional Arabic" w:cs="Traditional Arabic"/>
          <w:sz w:val="36"/>
          <w:szCs w:val="36"/>
          <w:rtl/>
        </w:rPr>
      </w:pPr>
      <w:r w:rsidRPr="004E1310">
        <w:rPr>
          <w:rFonts w:ascii="Traditional Arabic" w:hAnsi="Traditional Arabic" w:cs="Traditional Arabic"/>
          <w:b/>
          <w:bCs/>
          <w:sz w:val="36"/>
          <w:szCs w:val="36"/>
          <w:rtl/>
        </w:rPr>
        <w:t xml:space="preserve">والقول بالجواز بل الاسـتحباب تشـهد له السنة وفعل الصحابة الكرام </w:t>
      </w:r>
    </w:p>
    <w:p w:rsidR="00824F98" w:rsidRPr="004E1310" w:rsidRDefault="00824F98" w:rsidP="004E1310">
      <w:pPr>
        <w:pStyle w:val="a5"/>
        <w:jc w:val="both"/>
        <w:rPr>
          <w:rFonts w:ascii="Traditional Arabic" w:hAnsi="Traditional Arabic" w:cs="Traditional Arabic"/>
          <w:sz w:val="36"/>
          <w:szCs w:val="36"/>
          <w:rtl/>
        </w:rPr>
      </w:pPr>
      <w:r w:rsidRPr="004E1310">
        <w:rPr>
          <w:rFonts w:ascii="Traditional Arabic" w:hAnsi="Traditional Arabic" w:cs="Traditional Arabic"/>
          <w:sz w:val="36"/>
          <w:szCs w:val="36"/>
          <w:rtl/>
        </w:rPr>
        <w:t>فمن السنة إضافة لما ذكره الإمام القرطبي</w:t>
      </w:r>
      <w:r w:rsidR="00AF5A29">
        <w:rPr>
          <w:rFonts w:ascii="Traditional Arabic" w:hAnsi="Traditional Arabic" w:cs="Traditional Arabic" w:hint="cs"/>
          <w:sz w:val="36"/>
          <w:szCs w:val="36"/>
          <w:rtl/>
        </w:rPr>
        <w:t xml:space="preserve"> رحمه الله تعالى</w:t>
      </w:r>
      <w:r w:rsidRPr="004E1310">
        <w:rPr>
          <w:rFonts w:ascii="Traditional Arabic" w:hAnsi="Traditional Arabic" w:cs="Traditional Arabic"/>
          <w:sz w:val="36"/>
          <w:szCs w:val="36"/>
          <w:rtl/>
        </w:rPr>
        <w:t xml:space="preserve"> </w:t>
      </w:r>
    </w:p>
    <w:p w:rsidR="00824F98" w:rsidRPr="004E1310" w:rsidRDefault="00824F98" w:rsidP="004E1310">
      <w:pPr>
        <w:pStyle w:val="a5"/>
        <w:jc w:val="both"/>
        <w:rPr>
          <w:rFonts w:ascii="Traditional Arabic" w:hAnsi="Traditional Arabic" w:cs="Traditional Arabic"/>
          <w:sz w:val="36"/>
          <w:szCs w:val="36"/>
          <w:rtl/>
        </w:rPr>
      </w:pPr>
      <w:r w:rsidRPr="004E1310">
        <w:rPr>
          <w:rFonts w:ascii="Traditional Arabic" w:hAnsi="Traditional Arabic" w:cs="Traditional Arabic"/>
          <w:sz w:val="36"/>
          <w:szCs w:val="36"/>
          <w:rtl/>
        </w:rPr>
        <w:t xml:space="preserve">ما رواه  ابن مسعود </w:t>
      </w:r>
      <w:r w:rsidRPr="004E1310">
        <w:rPr>
          <w:rFonts w:ascii="Traditional Arabic" w:hAnsi="Traditional Arabic" w:cs="Traditional Arabic"/>
          <w:sz w:val="36"/>
          <w:szCs w:val="36"/>
        </w:rPr>
        <w:sym w:font="AGA Arabesque" w:char="F074"/>
      </w:r>
      <w:r w:rsidRPr="004E1310">
        <w:rPr>
          <w:rFonts w:ascii="Traditional Arabic" w:hAnsi="Traditional Arabic" w:cs="Traditional Arabic"/>
          <w:sz w:val="36"/>
          <w:szCs w:val="36"/>
          <w:rtl/>
        </w:rPr>
        <w:t xml:space="preserve"> عن النبي </w:t>
      </w:r>
      <w:r w:rsidRPr="004E1310">
        <w:rPr>
          <w:rFonts w:ascii="Traditional Arabic" w:hAnsi="Traditional Arabic" w:cs="Traditional Arabic"/>
          <w:sz w:val="36"/>
          <w:szCs w:val="36"/>
        </w:rPr>
        <w:sym w:font="AGA Arabesque" w:char="F074"/>
      </w:r>
      <w:r w:rsidRPr="004E1310">
        <w:rPr>
          <w:rFonts w:ascii="Traditional Arabic" w:hAnsi="Traditional Arabic" w:cs="Traditional Arabic"/>
          <w:sz w:val="36"/>
          <w:szCs w:val="36"/>
          <w:rtl/>
        </w:rPr>
        <w:t xml:space="preserve"> أنه قال: </w:t>
      </w:r>
    </w:p>
    <w:p w:rsidR="00824F98" w:rsidRPr="004E1310" w:rsidRDefault="00824F98" w:rsidP="004E1310">
      <w:pPr>
        <w:pStyle w:val="a5"/>
        <w:jc w:val="both"/>
        <w:rPr>
          <w:rFonts w:ascii="Traditional Arabic" w:hAnsi="Traditional Arabic" w:cs="Traditional Arabic"/>
          <w:sz w:val="36"/>
          <w:szCs w:val="36"/>
          <w:rtl/>
        </w:rPr>
      </w:pPr>
      <w:r w:rsidRPr="004E1310">
        <w:rPr>
          <w:rFonts w:ascii="Traditional Arabic" w:hAnsi="Traditional Arabic" w:cs="Traditional Arabic"/>
          <w:sz w:val="36"/>
          <w:szCs w:val="36"/>
          <w:rtl/>
        </w:rPr>
        <w:t>(عجب ربُّنا تعالى من رجلين:</w:t>
      </w:r>
    </w:p>
    <w:p w:rsidR="00D8648F" w:rsidRPr="004E1310" w:rsidRDefault="00824F98" w:rsidP="004E1310">
      <w:pPr>
        <w:pStyle w:val="a5"/>
        <w:jc w:val="both"/>
        <w:rPr>
          <w:rFonts w:ascii="Traditional Arabic" w:hAnsi="Traditional Arabic" w:cs="Traditional Arabic"/>
          <w:sz w:val="36"/>
          <w:szCs w:val="36"/>
          <w:rtl/>
        </w:rPr>
      </w:pPr>
      <w:r w:rsidRPr="004E1310">
        <w:rPr>
          <w:rFonts w:ascii="Traditional Arabic" w:hAnsi="Traditional Arabic" w:cs="Traditional Arabic"/>
          <w:sz w:val="36"/>
          <w:szCs w:val="36"/>
          <w:rtl/>
        </w:rPr>
        <w:t>رجل ثَارَ عن و</w:t>
      </w:r>
      <w:r w:rsidR="00AF5A29">
        <w:rPr>
          <w:rFonts w:ascii="Traditional Arabic" w:hAnsi="Traditional Arabic" w:cs="Traditional Arabic" w:hint="cs"/>
          <w:sz w:val="36"/>
          <w:szCs w:val="36"/>
          <w:rtl/>
        </w:rPr>
        <w:t>ِ</w:t>
      </w:r>
      <w:r w:rsidRPr="004E1310">
        <w:rPr>
          <w:rFonts w:ascii="Traditional Arabic" w:hAnsi="Traditional Arabic" w:cs="Traditional Arabic"/>
          <w:sz w:val="36"/>
          <w:szCs w:val="36"/>
          <w:rtl/>
        </w:rPr>
        <w:t>ط</w:t>
      </w:r>
      <w:r w:rsidR="00AF5A29">
        <w:rPr>
          <w:rFonts w:ascii="Traditional Arabic" w:hAnsi="Traditional Arabic" w:cs="Traditional Arabic" w:hint="cs"/>
          <w:sz w:val="36"/>
          <w:szCs w:val="36"/>
          <w:rtl/>
        </w:rPr>
        <w:t>َ</w:t>
      </w:r>
      <w:r w:rsidRPr="004E1310">
        <w:rPr>
          <w:rFonts w:ascii="Traditional Arabic" w:hAnsi="Traditional Arabic" w:cs="Traditional Arabic"/>
          <w:sz w:val="36"/>
          <w:szCs w:val="36"/>
          <w:rtl/>
        </w:rPr>
        <w:t>ائ</w:t>
      </w:r>
      <w:r w:rsidR="00AF5A29">
        <w:rPr>
          <w:rFonts w:ascii="Traditional Arabic" w:hAnsi="Traditional Arabic" w:cs="Traditional Arabic" w:hint="cs"/>
          <w:sz w:val="36"/>
          <w:szCs w:val="36"/>
          <w:rtl/>
        </w:rPr>
        <w:t>ِ</w:t>
      </w:r>
      <w:r w:rsidRPr="004E1310">
        <w:rPr>
          <w:rFonts w:ascii="Traditional Arabic" w:hAnsi="Traditional Arabic" w:cs="Traditional Arabic"/>
          <w:sz w:val="36"/>
          <w:szCs w:val="36"/>
          <w:rtl/>
        </w:rPr>
        <w:t>ه ولحافه من بين أهله وح</w:t>
      </w:r>
      <w:r w:rsidR="00AF5A29">
        <w:rPr>
          <w:rFonts w:ascii="Traditional Arabic" w:hAnsi="Traditional Arabic" w:cs="Traditional Arabic" w:hint="cs"/>
          <w:sz w:val="36"/>
          <w:szCs w:val="36"/>
          <w:rtl/>
        </w:rPr>
        <w:t>ُ</w:t>
      </w:r>
      <w:r w:rsidRPr="004E1310">
        <w:rPr>
          <w:rFonts w:ascii="Traditional Arabic" w:hAnsi="Traditional Arabic" w:cs="Traditional Arabic"/>
          <w:sz w:val="36"/>
          <w:szCs w:val="36"/>
          <w:rtl/>
        </w:rPr>
        <w:t xml:space="preserve">به إلى صلاته , فيقول الله </w:t>
      </w:r>
      <w:r w:rsidRPr="004E1310">
        <w:rPr>
          <w:rFonts w:ascii="Traditional Arabic" w:hAnsi="Traditional Arabic" w:cs="Traditional Arabic"/>
          <w:sz w:val="36"/>
          <w:szCs w:val="36"/>
        </w:rPr>
        <w:sym w:font="AGA Arabesque" w:char="F055"/>
      </w:r>
      <w:r w:rsidRPr="004E1310">
        <w:rPr>
          <w:rFonts w:ascii="Traditional Arabic" w:hAnsi="Traditional Arabic" w:cs="Traditional Arabic"/>
          <w:sz w:val="36"/>
          <w:szCs w:val="36"/>
          <w:rtl/>
        </w:rPr>
        <w:t xml:space="preserve">: انظروا إلى عبدي </w:t>
      </w:r>
    </w:p>
    <w:p w:rsidR="00D67A32" w:rsidRPr="00AF5A29" w:rsidRDefault="00824F98" w:rsidP="00AF5A29">
      <w:pPr>
        <w:pStyle w:val="a5"/>
        <w:jc w:val="both"/>
        <w:rPr>
          <w:rFonts w:ascii="Traditional Arabic" w:hAnsi="Traditional Arabic" w:cs="Traditional Arabic"/>
          <w:b/>
          <w:bCs/>
          <w:color w:val="800000"/>
          <w:sz w:val="36"/>
          <w:szCs w:val="36"/>
          <w:rtl/>
          <w:lang w:bidi="ar-AE"/>
        </w:rPr>
      </w:pPr>
      <w:r w:rsidRPr="004E1310">
        <w:rPr>
          <w:rFonts w:ascii="Traditional Arabic" w:hAnsi="Traditional Arabic" w:cs="Traditional Arabic"/>
          <w:sz w:val="36"/>
          <w:szCs w:val="36"/>
          <w:rtl/>
        </w:rPr>
        <w:t xml:space="preserve">ثَارَ عن فراشه ووِطَائِه من بين حبه وأهله إلى صلاته رغبةً فيما عندي وشفقةً مما عندي </w:t>
      </w:r>
      <w:r w:rsidRPr="004E1310">
        <w:rPr>
          <w:rFonts w:ascii="Traditional Arabic" w:hAnsi="Traditional Arabic" w:cs="Traditional Arabic"/>
          <w:color w:val="0000FF"/>
          <w:sz w:val="36"/>
          <w:szCs w:val="36"/>
          <w:rtl/>
        </w:rPr>
        <w:t>ورجل غزا في سبيل الله وانهزم أصحابه وعلم ما عليه في الانهزام وما له في الرجوع</w:t>
      </w:r>
      <w:r w:rsidRPr="004E1310">
        <w:rPr>
          <w:rFonts w:ascii="Traditional Arabic" w:hAnsi="Traditional Arabic" w:cs="Traditional Arabic"/>
          <w:sz w:val="36"/>
          <w:szCs w:val="36"/>
          <w:rtl/>
        </w:rPr>
        <w:t xml:space="preserve"> </w:t>
      </w:r>
      <w:r w:rsidRPr="004E1310">
        <w:rPr>
          <w:rFonts w:ascii="Traditional Arabic" w:hAnsi="Traditional Arabic" w:cs="Traditional Arabic"/>
          <w:b/>
          <w:bCs/>
          <w:color w:val="800000"/>
          <w:sz w:val="36"/>
          <w:szCs w:val="36"/>
          <w:rtl/>
        </w:rPr>
        <w:t xml:space="preserve">فرجع حتى </w:t>
      </w:r>
      <w:r w:rsidRPr="004E1310">
        <w:rPr>
          <w:rFonts w:ascii="Traditional Arabic" w:hAnsi="Traditional Arabic" w:cs="Traditional Arabic"/>
          <w:b/>
          <w:bCs/>
          <w:color w:val="800000"/>
          <w:sz w:val="36"/>
          <w:szCs w:val="36"/>
          <w:rtl/>
          <w:lang w:bidi="ar-AE"/>
        </w:rPr>
        <w:t>يُهَرِيقَ دَمَهُ</w:t>
      </w:r>
      <w:r w:rsidR="00D67A32">
        <w:rPr>
          <w:rFonts w:ascii="Traditional Arabic" w:hAnsi="Traditional Arabic" w:cs="Traditional Arabic" w:hint="cs"/>
          <w:sz w:val="36"/>
          <w:szCs w:val="36"/>
          <w:rtl/>
        </w:rPr>
        <w:t xml:space="preserve"> </w:t>
      </w:r>
      <w:r w:rsidRPr="004E1310">
        <w:rPr>
          <w:rFonts w:ascii="Traditional Arabic" w:hAnsi="Traditional Arabic" w:cs="Traditional Arabic"/>
          <w:sz w:val="36"/>
          <w:szCs w:val="36"/>
          <w:rtl/>
        </w:rPr>
        <w:t>فيقول الله تعالى : انظروا إلى عبدي رجع رجاء فيما عندي وش</w:t>
      </w:r>
      <w:r w:rsidR="00D67A32">
        <w:rPr>
          <w:rFonts w:ascii="Traditional Arabic" w:hAnsi="Traditional Arabic" w:cs="Traditional Arabic" w:hint="cs"/>
          <w:sz w:val="36"/>
          <w:szCs w:val="36"/>
          <w:rtl/>
        </w:rPr>
        <w:t>ــــــــــــــــــــــ</w:t>
      </w:r>
      <w:r w:rsidRPr="004E1310">
        <w:rPr>
          <w:rFonts w:ascii="Traditional Arabic" w:hAnsi="Traditional Arabic" w:cs="Traditional Arabic"/>
          <w:sz w:val="36"/>
          <w:szCs w:val="36"/>
          <w:rtl/>
        </w:rPr>
        <w:t xml:space="preserve">فقة مما عندي </w:t>
      </w:r>
    </w:p>
    <w:p w:rsidR="00824F98" w:rsidRPr="004E1310" w:rsidRDefault="00824F98" w:rsidP="00D67A32">
      <w:pPr>
        <w:pStyle w:val="a5"/>
        <w:jc w:val="both"/>
        <w:rPr>
          <w:rFonts w:ascii="Traditional Arabic" w:hAnsi="Traditional Arabic" w:cs="Traditional Arabic"/>
          <w:sz w:val="36"/>
          <w:szCs w:val="36"/>
          <w:rtl/>
        </w:rPr>
      </w:pPr>
      <w:r w:rsidRPr="004E1310">
        <w:rPr>
          <w:rFonts w:ascii="Traditional Arabic" w:hAnsi="Traditional Arabic" w:cs="Traditional Arabic"/>
          <w:sz w:val="36"/>
          <w:szCs w:val="36"/>
          <w:rtl/>
        </w:rPr>
        <w:t>حتى يهريق دمه)</w:t>
      </w:r>
      <w:r w:rsidRPr="004E1310">
        <w:rPr>
          <w:rStyle w:val="a4"/>
          <w:rFonts w:ascii="Traditional Arabic" w:hAnsi="Traditional Arabic"/>
          <w:rtl/>
        </w:rPr>
        <w:footnoteReference w:id="52"/>
      </w:r>
      <w:r w:rsidRPr="004E1310">
        <w:rPr>
          <w:rFonts w:ascii="Traditional Arabic" w:hAnsi="Traditional Arabic" w:cs="Traditional Arabic"/>
          <w:sz w:val="36"/>
          <w:szCs w:val="36"/>
          <w:rtl/>
        </w:rPr>
        <w:t xml:space="preserve"> </w:t>
      </w:r>
    </w:p>
    <w:p w:rsidR="00824F98" w:rsidRPr="004E1310" w:rsidRDefault="00824F98" w:rsidP="004E1310">
      <w:pPr>
        <w:pStyle w:val="a5"/>
        <w:jc w:val="both"/>
        <w:rPr>
          <w:rFonts w:ascii="Traditional Arabic" w:hAnsi="Traditional Arabic" w:cs="Traditional Arabic"/>
          <w:sz w:val="36"/>
          <w:szCs w:val="36"/>
          <w:rtl/>
        </w:rPr>
      </w:pPr>
      <w:r w:rsidRPr="004E1310">
        <w:rPr>
          <w:rFonts w:ascii="Traditional Arabic" w:hAnsi="Traditional Arabic" w:cs="Traditional Arabic"/>
          <w:sz w:val="36"/>
          <w:szCs w:val="36"/>
          <w:rtl/>
        </w:rPr>
        <w:t xml:space="preserve">وعن محمد بن سيرين رحمه الله تعالى: </w:t>
      </w:r>
    </w:p>
    <w:p w:rsidR="00F2490A" w:rsidRDefault="00824F98" w:rsidP="004E1310">
      <w:pPr>
        <w:pStyle w:val="a5"/>
        <w:jc w:val="both"/>
        <w:rPr>
          <w:rFonts w:ascii="Traditional Arabic" w:hAnsi="Traditional Arabic" w:cs="Traditional Arabic" w:hint="cs"/>
          <w:sz w:val="36"/>
          <w:szCs w:val="36"/>
          <w:rtl/>
        </w:rPr>
      </w:pPr>
      <w:r w:rsidRPr="004E1310">
        <w:rPr>
          <w:rFonts w:ascii="Traditional Arabic" w:hAnsi="Traditional Arabic" w:cs="Traditional Arabic"/>
          <w:sz w:val="36"/>
          <w:szCs w:val="36"/>
          <w:rtl/>
        </w:rPr>
        <w:t>إنّ المسلمين انتهوا إلى حائط قد أغلق بابه فيه رجال من المشركين</w:t>
      </w:r>
      <w:r w:rsidR="00840C6C">
        <w:rPr>
          <w:rFonts w:ascii="Traditional Arabic" w:hAnsi="Traditional Arabic" w:cs="Traditional Arabic" w:hint="cs"/>
          <w:sz w:val="36"/>
          <w:szCs w:val="36"/>
          <w:rtl/>
        </w:rPr>
        <w:t xml:space="preserve"> </w:t>
      </w:r>
      <w:r w:rsidRPr="004E1310">
        <w:rPr>
          <w:rFonts w:ascii="Traditional Arabic" w:hAnsi="Traditional Arabic" w:cs="Traditional Arabic"/>
          <w:sz w:val="36"/>
          <w:szCs w:val="36"/>
          <w:rtl/>
        </w:rPr>
        <w:t>، فجلس البراء بن مالك</w:t>
      </w:r>
    </w:p>
    <w:p w:rsidR="00824F98" w:rsidRPr="004E1310" w:rsidRDefault="00824F98" w:rsidP="004E1310">
      <w:pPr>
        <w:pStyle w:val="a5"/>
        <w:jc w:val="both"/>
        <w:rPr>
          <w:rFonts w:ascii="Traditional Arabic" w:hAnsi="Traditional Arabic" w:cs="Traditional Arabic"/>
          <w:sz w:val="36"/>
          <w:szCs w:val="36"/>
          <w:rtl/>
        </w:rPr>
      </w:pPr>
      <w:r w:rsidRPr="004E1310">
        <w:rPr>
          <w:rFonts w:ascii="Traditional Arabic" w:hAnsi="Traditional Arabic" w:cs="Traditional Arabic"/>
          <w:sz w:val="36"/>
          <w:szCs w:val="36"/>
          <w:rtl/>
        </w:rPr>
        <w:lastRenderedPageBreak/>
        <w:t xml:space="preserve"> </w:t>
      </w:r>
      <w:r w:rsidRPr="004E1310">
        <w:rPr>
          <w:rFonts w:ascii="Traditional Arabic" w:hAnsi="Traditional Arabic" w:cs="Traditional Arabic"/>
          <w:sz w:val="36"/>
          <w:szCs w:val="36"/>
        </w:rPr>
        <w:sym w:font="AGA Arabesque" w:char="F074"/>
      </w:r>
      <w:r w:rsidRPr="004E1310">
        <w:rPr>
          <w:rFonts w:ascii="Traditional Arabic" w:hAnsi="Traditional Arabic" w:cs="Traditional Arabic"/>
          <w:sz w:val="36"/>
          <w:szCs w:val="36"/>
          <w:rtl/>
        </w:rPr>
        <w:t xml:space="preserve"> على ترس فقال: </w:t>
      </w:r>
    </w:p>
    <w:p w:rsidR="00824F98" w:rsidRPr="004E1310" w:rsidRDefault="00824F98" w:rsidP="004E1310">
      <w:pPr>
        <w:pStyle w:val="a5"/>
        <w:jc w:val="both"/>
        <w:rPr>
          <w:rFonts w:ascii="Traditional Arabic" w:hAnsi="Traditional Arabic" w:cs="Traditional Arabic"/>
          <w:color w:val="0000FF"/>
          <w:sz w:val="36"/>
          <w:szCs w:val="36"/>
          <w:rtl/>
        </w:rPr>
      </w:pPr>
      <w:r w:rsidRPr="004E1310">
        <w:rPr>
          <w:rFonts w:ascii="Traditional Arabic" w:hAnsi="Traditional Arabic" w:cs="Traditional Arabic"/>
          <w:color w:val="0000FF"/>
          <w:sz w:val="36"/>
          <w:szCs w:val="36"/>
          <w:rtl/>
        </w:rPr>
        <w:t xml:space="preserve">" ارفعوني برماحكم فألقوني إليهم ". </w:t>
      </w:r>
    </w:p>
    <w:p w:rsidR="00824F98" w:rsidRPr="004E1310" w:rsidRDefault="00824F98" w:rsidP="004E1310">
      <w:pPr>
        <w:pStyle w:val="a5"/>
        <w:jc w:val="both"/>
        <w:rPr>
          <w:rFonts w:ascii="Traditional Arabic" w:hAnsi="Traditional Arabic" w:cs="Traditional Arabic"/>
          <w:sz w:val="36"/>
          <w:szCs w:val="36"/>
          <w:rtl/>
        </w:rPr>
      </w:pPr>
      <w:r w:rsidRPr="004E1310">
        <w:rPr>
          <w:rFonts w:ascii="Traditional Arabic" w:hAnsi="Traditional Arabic" w:cs="Traditional Arabic"/>
          <w:sz w:val="36"/>
          <w:szCs w:val="36"/>
          <w:rtl/>
        </w:rPr>
        <w:t>فرفعوه برماحهم فألقوه من وراء الحائط فأدركوه قد قتل منهم عشرة</w:t>
      </w:r>
      <w:r w:rsidRPr="004E1310">
        <w:rPr>
          <w:rStyle w:val="a4"/>
          <w:rFonts w:ascii="Traditional Arabic" w:hAnsi="Traditional Arabic"/>
          <w:rtl/>
        </w:rPr>
        <w:footnoteReference w:id="53"/>
      </w:r>
    </w:p>
    <w:p w:rsidR="00045F04" w:rsidRPr="004E1310" w:rsidRDefault="00824F98" w:rsidP="004E1310">
      <w:pPr>
        <w:pStyle w:val="a5"/>
        <w:jc w:val="both"/>
        <w:rPr>
          <w:rFonts w:ascii="Traditional Arabic" w:hAnsi="Traditional Arabic" w:cs="Traditional Arabic"/>
          <w:color w:val="000000"/>
          <w:sz w:val="36"/>
          <w:szCs w:val="36"/>
          <w:rtl/>
        </w:rPr>
      </w:pPr>
      <w:r w:rsidRPr="004E1310">
        <w:rPr>
          <w:rFonts w:ascii="Traditional Arabic" w:hAnsi="Traditional Arabic" w:cs="Traditional Arabic"/>
          <w:color w:val="000000"/>
          <w:sz w:val="36"/>
          <w:szCs w:val="36"/>
          <w:rtl/>
        </w:rPr>
        <w:t xml:space="preserve">وفي العصر الحديث أكدّ فضيلة العلامة الدكتور يوسف القرضاوي رئيس الاتحاد العالمي لعلماء المسلمين </w:t>
      </w:r>
      <w:r w:rsidR="00840C6C">
        <w:rPr>
          <w:rFonts w:ascii="Traditional Arabic" w:hAnsi="Traditional Arabic" w:cs="Traditional Arabic" w:hint="cs"/>
          <w:color w:val="000000"/>
          <w:sz w:val="36"/>
          <w:szCs w:val="36"/>
          <w:rtl/>
        </w:rPr>
        <w:t xml:space="preserve">السنة </w:t>
      </w:r>
      <w:r w:rsidRPr="004E1310">
        <w:rPr>
          <w:rFonts w:ascii="Traditional Arabic" w:hAnsi="Traditional Arabic" w:cs="Traditional Arabic"/>
          <w:color w:val="000000"/>
          <w:sz w:val="36"/>
          <w:szCs w:val="36"/>
          <w:rtl/>
        </w:rPr>
        <w:t xml:space="preserve">حفظه الله وأمتع به </w:t>
      </w:r>
      <w:r w:rsidR="00045F04" w:rsidRPr="004E1310">
        <w:rPr>
          <w:rFonts w:ascii="Traditional Arabic" w:hAnsi="Traditional Arabic" w:cs="Traditional Arabic"/>
          <w:color w:val="000000"/>
          <w:sz w:val="36"/>
          <w:szCs w:val="36"/>
          <w:rtl/>
        </w:rPr>
        <w:t>:</w:t>
      </w:r>
    </w:p>
    <w:p w:rsidR="00824F98" w:rsidRPr="004E1310" w:rsidRDefault="00824F98" w:rsidP="00F2490A">
      <w:pPr>
        <w:pStyle w:val="a5"/>
        <w:jc w:val="both"/>
        <w:rPr>
          <w:rFonts w:ascii="Traditional Arabic" w:hAnsi="Traditional Arabic" w:cs="Traditional Arabic"/>
          <w:color w:val="0000FF"/>
          <w:sz w:val="36"/>
          <w:szCs w:val="36"/>
          <w:rtl/>
        </w:rPr>
      </w:pPr>
      <w:r w:rsidRPr="004E1310">
        <w:rPr>
          <w:rFonts w:ascii="Traditional Arabic" w:hAnsi="Traditional Arabic" w:cs="Traditional Arabic"/>
          <w:color w:val="0000FF"/>
          <w:sz w:val="36"/>
          <w:szCs w:val="36"/>
          <w:rtl/>
        </w:rPr>
        <w:t>إنّ العمليات الاستشهادية التي يقوم بها الشباب المسلم الذي يدافع عن أرض</w:t>
      </w:r>
      <w:r w:rsidRPr="004E1310">
        <w:rPr>
          <w:rFonts w:ascii="Traditional Arabic" w:hAnsi="Traditional Arabic" w:cs="Traditional Arabic"/>
          <w:color w:val="000000"/>
          <w:sz w:val="36"/>
          <w:szCs w:val="36"/>
          <w:rtl/>
        </w:rPr>
        <w:t xml:space="preserve"> الإسلام وعن دينه وعرضه </w:t>
      </w:r>
      <w:r w:rsidRPr="004E1310">
        <w:rPr>
          <w:rFonts w:ascii="Traditional Arabic" w:hAnsi="Traditional Arabic" w:cs="Traditional Arabic"/>
          <w:color w:val="FF0000"/>
          <w:sz w:val="36"/>
          <w:szCs w:val="36"/>
          <w:rtl/>
        </w:rPr>
        <w:t>ت</w:t>
      </w:r>
      <w:r w:rsidR="00F2490A">
        <w:rPr>
          <w:rFonts w:ascii="Traditional Arabic" w:hAnsi="Traditional Arabic" w:cs="Traditional Arabic" w:hint="cs"/>
          <w:color w:val="FF0000"/>
          <w:sz w:val="36"/>
          <w:szCs w:val="36"/>
          <w:rtl/>
        </w:rPr>
        <w:t>ُ</w:t>
      </w:r>
      <w:r w:rsidRPr="004E1310">
        <w:rPr>
          <w:rFonts w:ascii="Traditional Arabic" w:hAnsi="Traditional Arabic" w:cs="Traditional Arabic"/>
          <w:color w:val="FF0000"/>
          <w:sz w:val="36"/>
          <w:szCs w:val="36"/>
          <w:rtl/>
        </w:rPr>
        <w:t>ع</w:t>
      </w:r>
      <w:r w:rsidR="00F2490A">
        <w:rPr>
          <w:rFonts w:ascii="Traditional Arabic" w:hAnsi="Traditional Arabic" w:cs="Traditional Arabic" w:hint="cs"/>
          <w:color w:val="FF0000"/>
          <w:sz w:val="36"/>
          <w:szCs w:val="36"/>
          <w:rtl/>
        </w:rPr>
        <w:t>َ</w:t>
      </w:r>
      <w:r w:rsidRPr="004E1310">
        <w:rPr>
          <w:rFonts w:ascii="Traditional Arabic" w:hAnsi="Traditional Arabic" w:cs="Traditional Arabic"/>
          <w:color w:val="FF0000"/>
          <w:sz w:val="36"/>
          <w:szCs w:val="36"/>
          <w:rtl/>
        </w:rPr>
        <w:t>د</w:t>
      </w:r>
      <w:r w:rsidR="00F2490A">
        <w:rPr>
          <w:rFonts w:ascii="Traditional Arabic" w:hAnsi="Traditional Arabic" w:cs="Traditional Arabic" w:hint="cs"/>
          <w:color w:val="FF0000"/>
          <w:sz w:val="36"/>
          <w:szCs w:val="36"/>
          <w:rtl/>
        </w:rPr>
        <w:t>ُ</w:t>
      </w:r>
      <w:r w:rsidRPr="004E1310">
        <w:rPr>
          <w:rFonts w:ascii="Traditional Arabic" w:hAnsi="Traditional Arabic" w:cs="Traditional Arabic"/>
          <w:color w:val="FF0000"/>
          <w:sz w:val="36"/>
          <w:szCs w:val="36"/>
          <w:rtl/>
        </w:rPr>
        <w:t xml:space="preserve"> من أعظم أنواع الجهاد في سبيل الله</w:t>
      </w:r>
      <w:r w:rsidR="00F343F8" w:rsidRPr="004E1310">
        <w:rPr>
          <w:rFonts w:ascii="Traditional Arabic" w:hAnsi="Traditional Arabic" w:cs="Traditional Arabic"/>
          <w:color w:val="000000"/>
          <w:sz w:val="36"/>
          <w:szCs w:val="36"/>
          <w:rtl/>
        </w:rPr>
        <w:t xml:space="preserve"> </w:t>
      </w:r>
      <w:r w:rsidRPr="004E1310">
        <w:rPr>
          <w:rFonts w:ascii="Traditional Arabic" w:hAnsi="Traditional Arabic" w:cs="Traditional Arabic"/>
          <w:color w:val="000000"/>
          <w:sz w:val="36"/>
          <w:szCs w:val="36"/>
          <w:rtl/>
        </w:rPr>
        <w:t xml:space="preserve">, </w:t>
      </w:r>
      <w:r w:rsidRPr="004E1310">
        <w:rPr>
          <w:rFonts w:ascii="Traditional Arabic" w:hAnsi="Traditional Arabic" w:cs="Traditional Arabic"/>
          <w:color w:val="993366"/>
          <w:sz w:val="36"/>
          <w:szCs w:val="36"/>
          <w:rtl/>
        </w:rPr>
        <w:t xml:space="preserve">وهي من الإرهاب المشروع </w:t>
      </w:r>
      <w:r w:rsidRPr="004E1310">
        <w:rPr>
          <w:rFonts w:ascii="Traditional Arabic" w:hAnsi="Traditional Arabic" w:cs="Traditional Arabic"/>
          <w:color w:val="000000"/>
          <w:sz w:val="36"/>
          <w:szCs w:val="36"/>
          <w:rtl/>
        </w:rPr>
        <w:t xml:space="preserve">الذي أشار إليه القرآن في قوله تعالى {وأعدوا لهم ما استطعتم من قوة ومن رباط الخيل ترهبون به عدو الله وعدوكم} واعتبر </w:t>
      </w:r>
      <w:r w:rsidR="00F2490A">
        <w:rPr>
          <w:rFonts w:ascii="Traditional Arabic" w:hAnsi="Traditional Arabic" w:cs="Traditional Arabic" w:hint="cs"/>
          <w:color w:val="000000"/>
          <w:sz w:val="36"/>
          <w:szCs w:val="36"/>
          <w:rtl/>
        </w:rPr>
        <w:t xml:space="preserve">فضيلته </w:t>
      </w:r>
      <w:r w:rsidRPr="004E1310">
        <w:rPr>
          <w:rFonts w:ascii="Traditional Arabic" w:hAnsi="Traditional Arabic" w:cs="Traditional Arabic"/>
          <w:color w:val="000000"/>
          <w:sz w:val="36"/>
          <w:szCs w:val="36"/>
          <w:rtl/>
        </w:rPr>
        <w:t xml:space="preserve">تسمية تلك العمليات بالانتحارية تسمية خاطئة ومُضَلِلَة لأنها </w:t>
      </w:r>
      <w:r w:rsidRPr="00840C6C">
        <w:rPr>
          <w:rFonts w:ascii="Traditional Arabic" w:hAnsi="Traditional Arabic" w:cs="Traditional Arabic"/>
          <w:color w:val="0000CC"/>
          <w:sz w:val="36"/>
          <w:szCs w:val="36"/>
          <w:rtl/>
        </w:rPr>
        <w:t>عمليات بطولية استشهادية</w:t>
      </w:r>
      <w:r w:rsidRPr="004E1310">
        <w:rPr>
          <w:rFonts w:ascii="Traditional Arabic" w:hAnsi="Traditional Arabic" w:cs="Traditional Arabic"/>
          <w:color w:val="000000"/>
          <w:sz w:val="36"/>
          <w:szCs w:val="36"/>
          <w:rtl/>
        </w:rPr>
        <w:t xml:space="preserve"> أبعد ما تكون عن الانتحار، ومن يقوم بها أبعد ما يكون عن نفسية المنتحر </w:t>
      </w:r>
      <w:r w:rsidRPr="004E1310">
        <w:rPr>
          <w:rFonts w:ascii="Traditional Arabic" w:hAnsi="Traditional Arabic" w:cs="Traditional Arabic"/>
          <w:color w:val="0000FF"/>
          <w:sz w:val="36"/>
          <w:szCs w:val="36"/>
          <w:rtl/>
        </w:rPr>
        <w:t>, وأوضح الشيخ يوسف القرضاوي حفظه الله أنّ الذين يموتون في تلك</w:t>
      </w:r>
      <w:r w:rsidRPr="004E1310">
        <w:rPr>
          <w:rFonts w:ascii="Traditional Arabic" w:hAnsi="Traditional Arabic" w:cs="Traditional Arabic"/>
          <w:color w:val="000000"/>
          <w:sz w:val="36"/>
          <w:szCs w:val="36"/>
          <w:rtl/>
        </w:rPr>
        <w:t xml:space="preserve"> العمليات يعدون شهداء في سبيل الله تعالى ، بذلوا أرواحهم وهم راضون ما دامت نياتهم لله، وماداموا مضطرين للشهادة لإرهاب أعداء الله , وذكر أنّ عمل هؤلاء الأبطال لا يعد من الإلقاء باليد إلى التهلكة، وإنما هو من أعمال المخاطرة المشروعة والمحمودة في الجهاد بقصد النكاية في العدو، وقتل بعض أفراده، وقذف الرعب في قلوب الآخرين وتجرئة المسلمين عليهم</w:t>
      </w:r>
      <w:r w:rsidRPr="004E1310">
        <w:rPr>
          <w:rStyle w:val="a4"/>
          <w:rFonts w:ascii="Traditional Arabic" w:hAnsi="Traditional Arabic"/>
          <w:color w:val="000000"/>
        </w:rPr>
        <w:footnoteReference w:id="54"/>
      </w:r>
    </w:p>
    <w:p w:rsidR="00F343F8" w:rsidRPr="004E1310" w:rsidRDefault="00F343F8" w:rsidP="004E1310">
      <w:pPr>
        <w:pStyle w:val="a5"/>
        <w:jc w:val="both"/>
        <w:rPr>
          <w:rFonts w:ascii="Traditional Arabic" w:hAnsi="Traditional Arabic" w:cs="Traditional Arabic"/>
          <w:sz w:val="36"/>
          <w:szCs w:val="36"/>
        </w:rPr>
      </w:pPr>
      <w:r w:rsidRPr="004E1310">
        <w:rPr>
          <w:rFonts w:ascii="Traditional Arabic" w:hAnsi="Traditional Arabic" w:cs="Traditional Arabic"/>
          <w:sz w:val="36"/>
          <w:szCs w:val="36"/>
          <w:rtl/>
        </w:rPr>
        <w:t xml:space="preserve">نسأل الله تعالى أن يخرج حب الدنيا من قلوبنا ويكرمنا بالجهاد في سبيله </w:t>
      </w:r>
      <w:r w:rsidR="00FB58DE">
        <w:rPr>
          <w:rFonts w:ascii="Traditional Arabic" w:hAnsi="Traditional Arabic" w:cs="Traditional Arabic" w:hint="cs"/>
          <w:sz w:val="36"/>
          <w:szCs w:val="36"/>
          <w:rtl/>
        </w:rPr>
        <w:t xml:space="preserve">تعالى </w:t>
      </w:r>
      <w:r w:rsidRPr="004E1310">
        <w:rPr>
          <w:rFonts w:ascii="Traditional Arabic" w:hAnsi="Traditional Arabic" w:cs="Traditional Arabic"/>
          <w:sz w:val="36"/>
          <w:szCs w:val="36"/>
          <w:rtl/>
        </w:rPr>
        <w:t xml:space="preserve">بالمال والنفس والقلم واللسان </w:t>
      </w:r>
      <w:r w:rsidR="00D67A32">
        <w:rPr>
          <w:rFonts w:ascii="Traditional Arabic" w:hAnsi="Traditional Arabic" w:cs="Traditional Arabic" w:hint="cs"/>
          <w:sz w:val="36"/>
          <w:szCs w:val="36"/>
          <w:rtl/>
        </w:rPr>
        <w:t xml:space="preserve"> إنه ولي ذلك والقادر عليه</w:t>
      </w:r>
      <w:r w:rsidR="00FB58DE">
        <w:rPr>
          <w:rFonts w:ascii="Traditional Arabic" w:hAnsi="Traditional Arabic" w:cs="Traditional Arabic" w:hint="cs"/>
          <w:sz w:val="36"/>
          <w:szCs w:val="36"/>
          <w:rtl/>
        </w:rPr>
        <w:t>.</w:t>
      </w:r>
    </w:p>
    <w:p w:rsidR="00824F98" w:rsidRPr="00FB58DE" w:rsidRDefault="00824F98" w:rsidP="004E1310">
      <w:pPr>
        <w:pStyle w:val="a5"/>
        <w:jc w:val="both"/>
        <w:rPr>
          <w:rFonts w:ascii="Traditional Arabic" w:hAnsi="Traditional Arabic" w:cs="Traditional Arabic"/>
          <w:sz w:val="36"/>
          <w:szCs w:val="36"/>
          <w:rtl/>
        </w:rPr>
      </w:pPr>
    </w:p>
    <w:p w:rsidR="00824F98" w:rsidRPr="004E1310" w:rsidRDefault="00824F98" w:rsidP="004E1310">
      <w:pPr>
        <w:pStyle w:val="a5"/>
        <w:jc w:val="both"/>
        <w:rPr>
          <w:rFonts w:ascii="Traditional Arabic" w:hAnsi="Traditional Arabic" w:cs="Traditional Arabic"/>
          <w:sz w:val="36"/>
          <w:szCs w:val="36"/>
          <w:rtl/>
        </w:rPr>
      </w:pPr>
    </w:p>
    <w:p w:rsidR="00C976F5" w:rsidRPr="004E1310" w:rsidRDefault="00C976F5" w:rsidP="004E1310">
      <w:pPr>
        <w:pStyle w:val="a5"/>
        <w:jc w:val="both"/>
        <w:rPr>
          <w:rFonts w:ascii="Traditional Arabic" w:hAnsi="Traditional Arabic" w:cs="Traditional Arabic" w:hint="cs"/>
          <w:sz w:val="36"/>
          <w:szCs w:val="36"/>
        </w:rPr>
      </w:pPr>
    </w:p>
    <w:sectPr w:rsidR="00C976F5" w:rsidRPr="004E1310" w:rsidSect="008B5B9F">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612B1" w:rsidRDefault="00B612B1" w:rsidP="00824F98">
      <w:pPr>
        <w:spacing w:after="0" w:line="240" w:lineRule="auto"/>
      </w:pPr>
      <w:r>
        <w:separator/>
      </w:r>
    </w:p>
  </w:endnote>
  <w:endnote w:type="continuationSeparator" w:id="1">
    <w:p w:rsidR="00B612B1" w:rsidRDefault="00B612B1" w:rsidP="00824F9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PT Bold Heading">
    <w:panose1 w:val="02010400000000000000"/>
    <w:charset w:val="B2"/>
    <w:family w:val="auto"/>
    <w:pitch w:val="variable"/>
    <w:sig w:usb0="00002001" w:usb1="80000000" w:usb2="00000008" w:usb3="00000000" w:csb0="00000040" w:csb1="00000000"/>
  </w:font>
  <w:font w:name="AGA Arabesque">
    <w:panose1 w:val="05010101010101010101"/>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612B1" w:rsidRDefault="00B612B1" w:rsidP="00824F98">
      <w:pPr>
        <w:spacing w:after="0" w:line="240" w:lineRule="auto"/>
      </w:pPr>
      <w:r>
        <w:separator/>
      </w:r>
    </w:p>
  </w:footnote>
  <w:footnote w:type="continuationSeparator" w:id="1">
    <w:p w:rsidR="00B612B1" w:rsidRDefault="00B612B1" w:rsidP="00824F98">
      <w:pPr>
        <w:spacing w:after="0" w:line="240" w:lineRule="auto"/>
      </w:pPr>
      <w:r>
        <w:continuationSeparator/>
      </w:r>
    </w:p>
  </w:footnote>
  <w:footnote w:id="2">
    <w:p w:rsidR="00D639F2" w:rsidRPr="00FD5282" w:rsidRDefault="00D639F2" w:rsidP="00D639F2">
      <w:pPr>
        <w:jc w:val="lowKashida"/>
        <w:rPr>
          <w:rFonts w:ascii="Traditional Arabic" w:hAnsi="Traditional Arabic" w:cs="Traditional Arabic"/>
          <w:sz w:val="32"/>
          <w:szCs w:val="32"/>
          <w:rtl/>
        </w:rPr>
      </w:pPr>
      <w:r w:rsidRPr="00FD5282">
        <w:rPr>
          <w:rStyle w:val="a4"/>
          <w:rFonts w:ascii="Traditional Arabic" w:hAnsi="Traditional Arabic"/>
          <w:sz w:val="32"/>
          <w:szCs w:val="32"/>
        </w:rPr>
        <w:footnoteRef/>
      </w:r>
      <w:r w:rsidRPr="00FD5282">
        <w:rPr>
          <w:rFonts w:ascii="Traditional Arabic" w:hAnsi="Traditional Arabic" w:cs="Traditional Arabic"/>
          <w:sz w:val="32"/>
          <w:szCs w:val="32"/>
          <w:rtl/>
        </w:rPr>
        <w:t xml:space="preserve"> </w:t>
      </w:r>
      <w:r w:rsidRPr="00FD5282">
        <w:rPr>
          <w:rFonts w:ascii="Traditional Arabic" w:hAnsi="Traditional Arabic" w:cs="Traditional Arabic"/>
          <w:sz w:val="32"/>
          <w:szCs w:val="32"/>
          <w:rtl/>
          <w:lang w:bidi="ar-AE"/>
        </w:rPr>
        <w:t xml:space="preserve">- </w:t>
      </w:r>
      <w:r w:rsidRPr="00FD5282">
        <w:rPr>
          <w:rFonts w:ascii="Traditional Arabic" w:hAnsi="Traditional Arabic" w:cs="Traditional Arabic"/>
          <w:sz w:val="32"/>
          <w:szCs w:val="32"/>
          <w:rtl/>
        </w:rPr>
        <w:t>فتح الباري 6/ 48</w:t>
      </w:r>
    </w:p>
  </w:footnote>
  <w:footnote w:id="3">
    <w:p w:rsidR="00D639F2" w:rsidRPr="00FD5282" w:rsidRDefault="00D639F2" w:rsidP="00D639F2">
      <w:pPr>
        <w:jc w:val="lowKashida"/>
        <w:rPr>
          <w:rFonts w:ascii="Traditional Arabic" w:hAnsi="Traditional Arabic" w:cs="Traditional Arabic"/>
          <w:sz w:val="32"/>
          <w:szCs w:val="32"/>
        </w:rPr>
      </w:pPr>
      <w:r w:rsidRPr="00FD5282">
        <w:rPr>
          <w:rStyle w:val="a4"/>
          <w:rFonts w:ascii="Traditional Arabic" w:hAnsi="Traditional Arabic"/>
          <w:sz w:val="32"/>
          <w:szCs w:val="32"/>
        </w:rPr>
        <w:footnoteRef/>
      </w:r>
      <w:r w:rsidRPr="00FD5282">
        <w:rPr>
          <w:rFonts w:ascii="Traditional Arabic" w:hAnsi="Traditional Arabic" w:cs="Traditional Arabic"/>
          <w:sz w:val="32"/>
          <w:szCs w:val="32"/>
          <w:rtl/>
        </w:rPr>
        <w:t xml:space="preserve"> - المجموع  6/ 212</w:t>
      </w:r>
    </w:p>
  </w:footnote>
  <w:footnote w:id="4">
    <w:p w:rsidR="00AC751F" w:rsidRPr="00012DF5" w:rsidRDefault="00AC751F" w:rsidP="00AF5A29">
      <w:pPr>
        <w:pStyle w:val="a5"/>
        <w:jc w:val="both"/>
        <w:rPr>
          <w:rFonts w:ascii="Traditional Arabic" w:hAnsi="Traditional Arabic" w:cs="Traditional Arabic"/>
          <w:sz w:val="32"/>
          <w:szCs w:val="32"/>
        </w:rPr>
      </w:pPr>
      <w:r w:rsidRPr="00012DF5">
        <w:rPr>
          <w:rStyle w:val="a4"/>
          <w:rFonts w:ascii="Traditional Arabic" w:hAnsi="Traditional Arabic"/>
          <w:sz w:val="32"/>
          <w:szCs w:val="32"/>
        </w:rPr>
        <w:footnoteRef/>
      </w:r>
      <w:r w:rsidRPr="00012DF5">
        <w:rPr>
          <w:rFonts w:ascii="Traditional Arabic" w:hAnsi="Traditional Arabic" w:cs="Traditional Arabic"/>
          <w:sz w:val="32"/>
          <w:szCs w:val="32"/>
          <w:rtl/>
        </w:rPr>
        <w:t xml:space="preserve"> </w:t>
      </w:r>
      <w:r w:rsidRPr="00012DF5">
        <w:rPr>
          <w:rFonts w:ascii="Traditional Arabic" w:hAnsi="Traditional Arabic" w:cs="Traditional Arabic"/>
          <w:sz w:val="32"/>
          <w:szCs w:val="32"/>
          <w:rtl/>
          <w:lang w:bidi="ar-AE"/>
        </w:rPr>
        <w:t xml:space="preserve">- </w:t>
      </w:r>
      <w:r w:rsidRPr="00012DF5">
        <w:rPr>
          <w:rFonts w:ascii="Traditional Arabic" w:hAnsi="Traditional Arabic" w:cs="Traditional Arabic"/>
          <w:sz w:val="32"/>
          <w:szCs w:val="32"/>
          <w:rtl/>
        </w:rPr>
        <w:t>تفسير الطبري (3/592)</w:t>
      </w:r>
    </w:p>
  </w:footnote>
  <w:footnote w:id="5">
    <w:p w:rsidR="00AC751F" w:rsidRPr="00012DF5" w:rsidRDefault="00AC751F" w:rsidP="00AF5A29">
      <w:pPr>
        <w:pStyle w:val="a5"/>
        <w:jc w:val="both"/>
        <w:rPr>
          <w:rFonts w:ascii="Traditional Arabic" w:hAnsi="Traditional Arabic" w:cs="Traditional Arabic"/>
          <w:sz w:val="32"/>
          <w:szCs w:val="32"/>
          <w:rtl/>
        </w:rPr>
      </w:pPr>
      <w:r w:rsidRPr="00012DF5">
        <w:rPr>
          <w:rStyle w:val="a4"/>
          <w:rFonts w:ascii="Traditional Arabic" w:hAnsi="Traditional Arabic"/>
          <w:sz w:val="32"/>
          <w:szCs w:val="32"/>
        </w:rPr>
        <w:footnoteRef/>
      </w:r>
      <w:r w:rsidRPr="00012DF5">
        <w:rPr>
          <w:rFonts w:ascii="Traditional Arabic" w:hAnsi="Traditional Arabic" w:cs="Traditional Arabic"/>
          <w:sz w:val="32"/>
          <w:szCs w:val="32"/>
          <w:rtl/>
        </w:rPr>
        <w:t xml:space="preserve"> - تفسير الرازي (3/151)</w:t>
      </w:r>
    </w:p>
  </w:footnote>
  <w:footnote w:id="6">
    <w:p w:rsidR="00AC751F" w:rsidRPr="00012DF5" w:rsidRDefault="00AC751F" w:rsidP="00AF5A29">
      <w:pPr>
        <w:pStyle w:val="a5"/>
        <w:jc w:val="both"/>
        <w:rPr>
          <w:rFonts w:ascii="Traditional Arabic" w:hAnsi="Traditional Arabic" w:cs="Traditional Arabic"/>
          <w:sz w:val="32"/>
          <w:szCs w:val="32"/>
        </w:rPr>
      </w:pPr>
      <w:r w:rsidRPr="00012DF5">
        <w:rPr>
          <w:rStyle w:val="a4"/>
          <w:rFonts w:ascii="Traditional Arabic" w:hAnsi="Traditional Arabic"/>
          <w:sz w:val="32"/>
          <w:szCs w:val="32"/>
        </w:rPr>
        <w:footnoteRef/>
      </w:r>
      <w:r w:rsidRPr="00012DF5">
        <w:rPr>
          <w:rFonts w:ascii="Traditional Arabic" w:hAnsi="Traditional Arabic" w:cs="Traditional Arabic"/>
          <w:sz w:val="32"/>
          <w:szCs w:val="32"/>
          <w:rtl/>
        </w:rPr>
        <w:t xml:space="preserve"> - التحرير والتنوير للطاهر بن عاشور</w:t>
      </w:r>
      <w:r w:rsidR="00012DF5" w:rsidRPr="00012DF5">
        <w:rPr>
          <w:rFonts w:ascii="Traditional Arabic" w:hAnsi="Traditional Arabic" w:cs="Traditional Arabic"/>
          <w:sz w:val="32"/>
          <w:szCs w:val="32"/>
          <w:rtl/>
        </w:rPr>
        <w:t xml:space="preserve"> </w:t>
      </w:r>
      <w:r w:rsidRPr="00012DF5">
        <w:rPr>
          <w:rFonts w:ascii="Traditional Arabic" w:hAnsi="Traditional Arabic" w:cs="Traditional Arabic"/>
          <w:sz w:val="32"/>
          <w:szCs w:val="32"/>
          <w:rtl/>
        </w:rPr>
        <w:t>(2/ 213)</w:t>
      </w:r>
    </w:p>
  </w:footnote>
  <w:footnote w:id="7">
    <w:p w:rsidR="00AC751F" w:rsidRPr="00012DF5" w:rsidRDefault="00AC751F" w:rsidP="00AF5A29">
      <w:pPr>
        <w:pStyle w:val="a5"/>
        <w:jc w:val="both"/>
        <w:rPr>
          <w:rFonts w:ascii="Traditional Arabic" w:hAnsi="Traditional Arabic" w:cs="Traditional Arabic"/>
          <w:sz w:val="32"/>
          <w:szCs w:val="32"/>
        </w:rPr>
      </w:pPr>
      <w:r w:rsidRPr="00012DF5">
        <w:rPr>
          <w:rStyle w:val="a4"/>
          <w:rFonts w:ascii="Traditional Arabic" w:hAnsi="Traditional Arabic"/>
          <w:sz w:val="32"/>
          <w:szCs w:val="32"/>
        </w:rPr>
        <w:footnoteRef/>
      </w:r>
      <w:r w:rsidRPr="00012DF5">
        <w:rPr>
          <w:rFonts w:ascii="Traditional Arabic" w:hAnsi="Traditional Arabic" w:cs="Traditional Arabic"/>
          <w:sz w:val="32"/>
          <w:szCs w:val="32"/>
          <w:rtl/>
        </w:rPr>
        <w:t xml:space="preserve"> - التحرير والتنوير للطاهر بن عاشور(2/ 212)</w:t>
      </w:r>
    </w:p>
  </w:footnote>
  <w:footnote w:id="8">
    <w:p w:rsidR="00824F98" w:rsidRPr="00012DF5" w:rsidRDefault="00824F98" w:rsidP="00AF5A29">
      <w:pPr>
        <w:pStyle w:val="a5"/>
        <w:jc w:val="both"/>
        <w:rPr>
          <w:rFonts w:ascii="Traditional Arabic" w:hAnsi="Traditional Arabic" w:cs="Traditional Arabic"/>
          <w:sz w:val="32"/>
          <w:szCs w:val="32"/>
          <w:rtl/>
        </w:rPr>
      </w:pPr>
      <w:r w:rsidRPr="00012DF5">
        <w:rPr>
          <w:rStyle w:val="a4"/>
          <w:rFonts w:ascii="Traditional Arabic" w:hAnsi="Traditional Arabic"/>
          <w:sz w:val="32"/>
          <w:szCs w:val="32"/>
        </w:rPr>
        <w:footnoteRef/>
      </w:r>
      <w:r w:rsidRPr="00012DF5">
        <w:rPr>
          <w:rFonts w:ascii="Traditional Arabic" w:hAnsi="Traditional Arabic" w:cs="Traditional Arabic"/>
          <w:sz w:val="32"/>
          <w:szCs w:val="32"/>
          <w:rtl/>
        </w:rPr>
        <w:t xml:space="preserve"> - "أسلم بن عمران أبو عمران التجيبي مولى تجيب يروي عن عقبة بن عامر </w:t>
      </w:r>
      <w:r w:rsidRPr="00012DF5">
        <w:rPr>
          <w:rFonts w:ascii="Traditional Arabic" w:hAnsi="Traditional Arabic" w:cs="Traditional Arabic"/>
          <w:sz w:val="32"/>
          <w:szCs w:val="32"/>
        </w:rPr>
        <w:sym w:font="AGA Arabesque" w:char="F074"/>
      </w:r>
      <w:r w:rsidR="00B07C21">
        <w:rPr>
          <w:rFonts w:ascii="Traditional Arabic" w:hAnsi="Traditional Arabic" w:cs="Traditional Arabic" w:hint="cs"/>
          <w:sz w:val="32"/>
          <w:szCs w:val="32"/>
          <w:rtl/>
        </w:rPr>
        <w:t xml:space="preserve"> و</w:t>
      </w:r>
      <w:r w:rsidRPr="00012DF5">
        <w:rPr>
          <w:rFonts w:ascii="Traditional Arabic" w:hAnsi="Traditional Arabic" w:cs="Traditional Arabic"/>
          <w:sz w:val="32"/>
          <w:szCs w:val="32"/>
          <w:rtl/>
        </w:rPr>
        <w:t>روى عنه يزيد بن أبى حبيب". الثقات لابن حبان (4/ 46)</w:t>
      </w:r>
    </w:p>
  </w:footnote>
  <w:footnote w:id="9">
    <w:p w:rsidR="00824F98" w:rsidRPr="00012DF5" w:rsidRDefault="00824F98" w:rsidP="00AF5A29">
      <w:pPr>
        <w:pStyle w:val="a5"/>
        <w:jc w:val="both"/>
        <w:rPr>
          <w:rFonts w:ascii="Traditional Arabic" w:hAnsi="Traditional Arabic" w:cs="Traditional Arabic" w:hint="cs"/>
          <w:sz w:val="32"/>
          <w:szCs w:val="32"/>
          <w:rtl/>
          <w:lang w:bidi="ar-AE"/>
        </w:rPr>
      </w:pPr>
      <w:r w:rsidRPr="00012DF5">
        <w:rPr>
          <w:rStyle w:val="a4"/>
          <w:rFonts w:ascii="Traditional Arabic" w:hAnsi="Traditional Arabic"/>
          <w:sz w:val="32"/>
          <w:szCs w:val="32"/>
        </w:rPr>
        <w:footnoteRef/>
      </w:r>
      <w:r w:rsidRPr="00012DF5">
        <w:rPr>
          <w:rFonts w:ascii="Traditional Arabic" w:hAnsi="Traditional Arabic" w:cs="Traditional Arabic"/>
          <w:sz w:val="32"/>
          <w:szCs w:val="32"/>
          <w:rtl/>
        </w:rPr>
        <w:t xml:space="preserve"> </w:t>
      </w:r>
      <w:r w:rsidRPr="00012DF5">
        <w:rPr>
          <w:rFonts w:ascii="Traditional Arabic" w:hAnsi="Traditional Arabic" w:cs="Traditional Arabic"/>
          <w:sz w:val="32"/>
          <w:szCs w:val="32"/>
          <w:rtl/>
          <w:lang w:bidi="ar-AE"/>
        </w:rPr>
        <w:t>-  "رواه أبو داود ، والترمذي ، والنسائي ، وعَبْدُ بن حُمَيد في تفسيره، وابن أبي حاتم ، وابن جرير وابن مَرْدُويه ، والحافظ أبو يعلى في مسنده، وابن حبان في صحيحه، والحاكم في مستدركه، كلهم من حديث يزيد بن أبي حبيب به وقال الترمذي: حسن صحيح غريب. وقال الحاكم: على شرط الشيخين، ولم يخرجاه". تفسير ابن كثير (1/ 528)</w:t>
      </w:r>
    </w:p>
  </w:footnote>
  <w:footnote w:id="10">
    <w:p w:rsidR="001F65F3" w:rsidRPr="001F65F3" w:rsidRDefault="001F65F3" w:rsidP="001F65F3">
      <w:pPr>
        <w:pStyle w:val="a3"/>
        <w:jc w:val="both"/>
        <w:rPr>
          <w:rFonts w:ascii="Traditional Arabic" w:hAnsi="Traditional Arabic" w:cs="Traditional Arabic" w:hint="cs"/>
          <w:sz w:val="32"/>
          <w:szCs w:val="32"/>
          <w:rtl/>
        </w:rPr>
      </w:pPr>
      <w:r w:rsidRPr="001F65F3">
        <w:rPr>
          <w:rStyle w:val="a4"/>
          <w:rFonts w:ascii="Traditional Arabic" w:hAnsi="Traditional Arabic"/>
          <w:sz w:val="32"/>
          <w:szCs w:val="32"/>
        </w:rPr>
        <w:footnoteRef/>
      </w:r>
      <w:r w:rsidRPr="001F65F3">
        <w:rPr>
          <w:rFonts w:ascii="Traditional Arabic" w:hAnsi="Traditional Arabic" w:cs="Traditional Arabic"/>
          <w:sz w:val="32"/>
          <w:szCs w:val="32"/>
          <w:rtl/>
        </w:rPr>
        <w:t xml:space="preserve"> - عقبة بن عامر الجهني الصحابي المشهور </w:t>
      </w:r>
      <w:r>
        <w:rPr>
          <w:rFonts w:ascii="Traditional Arabic" w:hAnsi="Traditional Arabic" w:cs="Traditional Arabic"/>
          <w:sz w:val="32"/>
          <w:szCs w:val="32"/>
          <w:lang w:bidi="ar-AE"/>
        </w:rPr>
        <w:sym w:font="AGA Arabesque" w:char="F074"/>
      </w:r>
      <w:r>
        <w:rPr>
          <w:rFonts w:ascii="Traditional Arabic" w:hAnsi="Traditional Arabic" w:cs="Traditional Arabic" w:hint="cs"/>
          <w:sz w:val="32"/>
          <w:szCs w:val="32"/>
          <w:rtl/>
        </w:rPr>
        <w:t xml:space="preserve"> </w:t>
      </w:r>
      <w:r w:rsidRPr="001F65F3">
        <w:rPr>
          <w:rFonts w:ascii="Traditional Arabic" w:hAnsi="Traditional Arabic" w:cs="Traditional Arabic"/>
          <w:sz w:val="32"/>
          <w:szCs w:val="32"/>
          <w:rtl/>
        </w:rPr>
        <w:t xml:space="preserve">روى عن النبي صلى الله عليه وسلم كثيرا </w:t>
      </w:r>
      <w:r>
        <w:rPr>
          <w:rFonts w:ascii="Traditional Arabic" w:hAnsi="Traditional Arabic" w:cs="Traditional Arabic" w:hint="cs"/>
          <w:sz w:val="32"/>
          <w:szCs w:val="32"/>
          <w:rtl/>
        </w:rPr>
        <w:t>و</w:t>
      </w:r>
      <w:r w:rsidRPr="001F65F3">
        <w:rPr>
          <w:rFonts w:ascii="Traditional Arabic" w:hAnsi="Traditional Arabic" w:cs="Traditional Arabic"/>
          <w:sz w:val="32"/>
          <w:szCs w:val="32"/>
          <w:rtl/>
        </w:rPr>
        <w:t xml:space="preserve">روى عنه جماعة من الصحابة والتابعين </w:t>
      </w:r>
      <w:r>
        <w:rPr>
          <w:rFonts w:ascii="Traditional Arabic" w:hAnsi="Traditional Arabic" w:cs="Traditional Arabic" w:hint="cs"/>
          <w:sz w:val="32"/>
          <w:szCs w:val="32"/>
          <w:rtl/>
        </w:rPr>
        <w:t xml:space="preserve">و, </w:t>
      </w:r>
      <w:r w:rsidRPr="001F65F3">
        <w:rPr>
          <w:rFonts w:ascii="Traditional Arabic" w:hAnsi="Traditional Arabic" w:cs="Traditional Arabic"/>
          <w:sz w:val="32"/>
          <w:szCs w:val="32"/>
          <w:rtl/>
        </w:rPr>
        <w:t xml:space="preserve">كان </w:t>
      </w:r>
      <w:r>
        <w:rPr>
          <w:rFonts w:ascii="Traditional Arabic" w:hAnsi="Traditional Arabic" w:cs="Traditional Arabic"/>
          <w:sz w:val="32"/>
          <w:szCs w:val="32"/>
          <w:lang w:bidi="ar-AE"/>
        </w:rPr>
        <w:sym w:font="AGA Arabesque" w:char="F074"/>
      </w:r>
      <w:r>
        <w:rPr>
          <w:rFonts w:ascii="Traditional Arabic" w:hAnsi="Traditional Arabic" w:cs="Traditional Arabic" w:hint="cs"/>
          <w:sz w:val="32"/>
          <w:szCs w:val="32"/>
          <w:rtl/>
        </w:rPr>
        <w:t xml:space="preserve"> </w:t>
      </w:r>
      <w:r w:rsidRPr="001F65F3">
        <w:rPr>
          <w:rFonts w:ascii="Traditional Arabic" w:hAnsi="Traditional Arabic" w:cs="Traditional Arabic"/>
          <w:sz w:val="32"/>
          <w:szCs w:val="32"/>
          <w:rtl/>
        </w:rPr>
        <w:t xml:space="preserve">قارئا عالما بالفرائض والفقه </w:t>
      </w:r>
      <w:r>
        <w:rPr>
          <w:rFonts w:ascii="Traditional Arabic" w:hAnsi="Traditional Arabic" w:cs="Traditional Arabic" w:hint="cs"/>
          <w:sz w:val="32"/>
          <w:szCs w:val="32"/>
          <w:rtl/>
        </w:rPr>
        <w:t xml:space="preserve">, </w:t>
      </w:r>
      <w:r w:rsidRPr="001F65F3">
        <w:rPr>
          <w:rFonts w:ascii="Traditional Arabic" w:hAnsi="Traditional Arabic" w:cs="Traditional Arabic"/>
          <w:sz w:val="32"/>
          <w:szCs w:val="32"/>
          <w:rtl/>
        </w:rPr>
        <w:t>فصيح اللسان شاعرا كاتبا</w:t>
      </w:r>
      <w:r>
        <w:rPr>
          <w:rFonts w:ascii="Traditional Arabic" w:hAnsi="Traditional Arabic" w:cs="Traditional Arabic" w:hint="cs"/>
          <w:sz w:val="32"/>
          <w:szCs w:val="32"/>
          <w:rtl/>
        </w:rPr>
        <w:t>,</w:t>
      </w:r>
      <w:r w:rsidRPr="001F65F3">
        <w:rPr>
          <w:rFonts w:ascii="Traditional Arabic" w:hAnsi="Traditional Arabic" w:cs="Traditional Arabic"/>
          <w:sz w:val="32"/>
          <w:szCs w:val="32"/>
          <w:rtl/>
        </w:rPr>
        <w:t xml:space="preserve"> وهو أحد من جمع القرآن ورأيت </w:t>
      </w:r>
      <w:r>
        <w:rPr>
          <w:rFonts w:ascii="Traditional Arabic" w:hAnsi="Traditional Arabic" w:cs="Traditional Arabic"/>
          <w:sz w:val="32"/>
          <w:szCs w:val="32"/>
          <w:rtl/>
        </w:rPr>
        <w:t>–</w:t>
      </w:r>
      <w:r>
        <w:rPr>
          <w:rFonts w:ascii="Traditional Arabic" w:hAnsi="Traditional Arabic" w:cs="Traditional Arabic" w:hint="cs"/>
          <w:sz w:val="32"/>
          <w:szCs w:val="32"/>
          <w:rtl/>
        </w:rPr>
        <w:t xml:space="preserve"> القائل ابن حجر - </w:t>
      </w:r>
      <w:r w:rsidRPr="001F65F3">
        <w:rPr>
          <w:rFonts w:ascii="Traditional Arabic" w:hAnsi="Traditional Arabic" w:cs="Traditional Arabic"/>
          <w:sz w:val="32"/>
          <w:szCs w:val="32"/>
          <w:rtl/>
        </w:rPr>
        <w:t>مصحفه بمصر على غير تأليف مصحف عثمان</w:t>
      </w:r>
      <w:r>
        <w:rPr>
          <w:rFonts w:ascii="Traditional Arabic" w:hAnsi="Traditional Arabic" w:cs="Traditional Arabic" w:hint="cs"/>
          <w:sz w:val="32"/>
          <w:szCs w:val="32"/>
          <w:rtl/>
        </w:rPr>
        <w:t xml:space="preserve"> </w:t>
      </w:r>
      <w:r w:rsidRPr="001F65F3">
        <w:rPr>
          <w:rFonts w:ascii="Traditional Arabic" w:hAnsi="Traditional Arabic" w:cs="Traditional Arabic"/>
          <w:sz w:val="32"/>
          <w:szCs w:val="32"/>
          <w:rtl/>
        </w:rPr>
        <w:t>وفي آخره كتبه عقبة بن عامر بيده</w:t>
      </w:r>
      <w:r>
        <w:rPr>
          <w:rFonts w:ascii="Traditional Arabic" w:hAnsi="Traditional Arabic" w:cs="Traditional Arabic" w:hint="cs"/>
          <w:sz w:val="32"/>
          <w:szCs w:val="32"/>
          <w:rtl/>
        </w:rPr>
        <w:t xml:space="preserve"> , </w:t>
      </w:r>
      <w:r w:rsidRPr="001F65F3">
        <w:rPr>
          <w:rFonts w:ascii="Traditional Arabic" w:hAnsi="Traditional Arabic" w:cs="Traditional Arabic"/>
          <w:sz w:val="32"/>
          <w:szCs w:val="32"/>
          <w:rtl/>
        </w:rPr>
        <w:t xml:space="preserve">وشهد عقبة بن عامر </w:t>
      </w:r>
      <w:r>
        <w:rPr>
          <w:rFonts w:ascii="Traditional Arabic" w:hAnsi="Traditional Arabic" w:cs="Traditional Arabic"/>
          <w:sz w:val="32"/>
          <w:szCs w:val="32"/>
          <w:lang w:bidi="ar-AE"/>
        </w:rPr>
        <w:sym w:font="AGA Arabesque" w:char="F074"/>
      </w:r>
      <w:r>
        <w:rPr>
          <w:rFonts w:ascii="Traditional Arabic" w:hAnsi="Traditional Arabic" w:cs="Traditional Arabic" w:hint="cs"/>
          <w:sz w:val="32"/>
          <w:szCs w:val="32"/>
          <w:rtl/>
          <w:lang w:bidi="ar-AE"/>
        </w:rPr>
        <w:t xml:space="preserve"> </w:t>
      </w:r>
      <w:r w:rsidRPr="001F65F3">
        <w:rPr>
          <w:rFonts w:ascii="Traditional Arabic" w:hAnsi="Traditional Arabic" w:cs="Traditional Arabic"/>
          <w:sz w:val="32"/>
          <w:szCs w:val="32"/>
          <w:rtl/>
        </w:rPr>
        <w:t>الفتوح وكان هو البريد إلى عمر</w:t>
      </w:r>
      <w:r>
        <w:rPr>
          <w:rFonts w:ascii="Traditional Arabic" w:hAnsi="Traditional Arabic" w:cs="Traditional Arabic"/>
          <w:sz w:val="32"/>
          <w:szCs w:val="32"/>
          <w:lang w:bidi="ar-AE"/>
        </w:rPr>
        <w:sym w:font="AGA Arabesque" w:char="F074"/>
      </w:r>
      <w:r w:rsidRPr="001F65F3">
        <w:rPr>
          <w:rFonts w:ascii="Traditional Arabic" w:hAnsi="Traditional Arabic" w:cs="Traditional Arabic"/>
          <w:sz w:val="32"/>
          <w:szCs w:val="32"/>
          <w:rtl/>
        </w:rPr>
        <w:t xml:space="preserve"> بفتح دمشق </w:t>
      </w:r>
      <w:r>
        <w:rPr>
          <w:rFonts w:ascii="Traditional Arabic" w:hAnsi="Traditional Arabic" w:cs="Traditional Arabic" w:hint="cs"/>
          <w:sz w:val="32"/>
          <w:szCs w:val="32"/>
          <w:rtl/>
        </w:rPr>
        <w:t xml:space="preserve">, </w:t>
      </w:r>
      <w:r w:rsidRPr="001F65F3">
        <w:rPr>
          <w:rFonts w:ascii="Traditional Arabic" w:hAnsi="Traditional Arabic" w:cs="Traditional Arabic"/>
          <w:sz w:val="32"/>
          <w:szCs w:val="32"/>
          <w:rtl/>
        </w:rPr>
        <w:t xml:space="preserve">وشهد صفين مع معاوية </w:t>
      </w:r>
      <w:r>
        <w:rPr>
          <w:rFonts w:ascii="Traditional Arabic" w:hAnsi="Traditional Arabic" w:cs="Traditional Arabic"/>
          <w:sz w:val="32"/>
          <w:szCs w:val="32"/>
          <w:lang w:bidi="ar-AE"/>
        </w:rPr>
        <w:sym w:font="AGA Arabesque" w:char="F074"/>
      </w:r>
      <w:r>
        <w:rPr>
          <w:rFonts w:ascii="Traditional Arabic" w:hAnsi="Traditional Arabic" w:cs="Traditional Arabic" w:hint="cs"/>
          <w:sz w:val="32"/>
          <w:szCs w:val="32"/>
          <w:rtl/>
        </w:rPr>
        <w:t xml:space="preserve"> </w:t>
      </w:r>
      <w:r w:rsidRPr="001F65F3">
        <w:rPr>
          <w:rFonts w:ascii="Traditional Arabic" w:hAnsi="Traditional Arabic" w:cs="Traditional Arabic"/>
          <w:sz w:val="32"/>
          <w:szCs w:val="32"/>
          <w:rtl/>
        </w:rPr>
        <w:t xml:space="preserve">وأمره بعد ذلك على مصر </w:t>
      </w:r>
      <w:r>
        <w:rPr>
          <w:rFonts w:ascii="Traditional Arabic" w:hAnsi="Traditional Arabic" w:cs="Traditional Arabic" w:hint="cs"/>
          <w:sz w:val="32"/>
          <w:szCs w:val="32"/>
          <w:rtl/>
        </w:rPr>
        <w:t>, و</w:t>
      </w:r>
      <w:r w:rsidRPr="001F65F3">
        <w:rPr>
          <w:rFonts w:ascii="Traditional Arabic" w:hAnsi="Traditional Arabic" w:cs="Traditional Arabic"/>
          <w:sz w:val="32"/>
          <w:szCs w:val="32"/>
          <w:rtl/>
        </w:rPr>
        <w:t xml:space="preserve">جمع له معاوية </w:t>
      </w:r>
      <w:r>
        <w:rPr>
          <w:rFonts w:ascii="Traditional Arabic" w:hAnsi="Traditional Arabic" w:cs="Traditional Arabic"/>
          <w:sz w:val="32"/>
          <w:szCs w:val="32"/>
          <w:lang w:bidi="ar-AE"/>
        </w:rPr>
        <w:sym w:font="AGA Arabesque" w:char="F074"/>
      </w:r>
      <w:r>
        <w:rPr>
          <w:rFonts w:ascii="Traditional Arabic" w:hAnsi="Traditional Arabic" w:cs="Traditional Arabic" w:hint="cs"/>
          <w:sz w:val="32"/>
          <w:szCs w:val="32"/>
          <w:rtl/>
        </w:rPr>
        <w:t xml:space="preserve"> </w:t>
      </w:r>
      <w:r w:rsidRPr="001F65F3">
        <w:rPr>
          <w:rFonts w:ascii="Traditional Arabic" w:hAnsi="Traditional Arabic" w:cs="Traditional Arabic"/>
          <w:sz w:val="32"/>
          <w:szCs w:val="32"/>
          <w:rtl/>
        </w:rPr>
        <w:t xml:space="preserve">في إمرة مصر بين الخراج والصلاة </w:t>
      </w:r>
      <w:r>
        <w:rPr>
          <w:rFonts w:ascii="Traditional Arabic" w:hAnsi="Traditional Arabic" w:cs="Traditional Arabic" w:hint="cs"/>
          <w:sz w:val="32"/>
          <w:szCs w:val="32"/>
          <w:rtl/>
        </w:rPr>
        <w:t xml:space="preserve">, </w:t>
      </w:r>
      <w:r w:rsidRPr="001F65F3">
        <w:rPr>
          <w:rFonts w:ascii="Traditional Arabic" w:hAnsi="Traditional Arabic" w:cs="Traditional Arabic"/>
          <w:sz w:val="32"/>
          <w:szCs w:val="32"/>
          <w:rtl/>
        </w:rPr>
        <w:t>مات في خلافة معاوية</w:t>
      </w:r>
      <w:r>
        <w:rPr>
          <w:rFonts w:ascii="Traditional Arabic" w:hAnsi="Traditional Arabic" w:cs="Traditional Arabic"/>
          <w:sz w:val="32"/>
          <w:szCs w:val="32"/>
          <w:lang w:bidi="ar-AE"/>
        </w:rPr>
        <w:sym w:font="AGA Arabesque" w:char="F074"/>
      </w:r>
      <w:r>
        <w:rPr>
          <w:rFonts w:ascii="Traditional Arabic" w:hAnsi="Traditional Arabic" w:cs="Traditional Arabic" w:hint="cs"/>
          <w:sz w:val="32"/>
          <w:szCs w:val="32"/>
          <w:rtl/>
        </w:rPr>
        <w:t>.</w:t>
      </w:r>
      <w:r w:rsidRPr="001F65F3">
        <w:rPr>
          <w:rFonts w:ascii="Traditional Arabic" w:hAnsi="Traditional Arabic" w:cs="Traditional Arabic"/>
          <w:sz w:val="32"/>
          <w:szCs w:val="32"/>
          <w:rtl/>
        </w:rPr>
        <w:t xml:space="preserve"> الإصابة </w:t>
      </w:r>
      <w:r>
        <w:rPr>
          <w:rFonts w:ascii="Traditional Arabic" w:hAnsi="Traditional Arabic" w:cs="Traditional Arabic"/>
          <w:sz w:val="32"/>
          <w:szCs w:val="32"/>
          <w:rtl/>
        </w:rPr>
        <w:t>(4</w:t>
      </w:r>
      <w:r w:rsidRPr="001F65F3">
        <w:rPr>
          <w:rFonts w:ascii="Traditional Arabic" w:hAnsi="Traditional Arabic" w:cs="Traditional Arabic"/>
          <w:sz w:val="32"/>
          <w:szCs w:val="32"/>
          <w:rtl/>
        </w:rPr>
        <w:t>/520)</w:t>
      </w:r>
    </w:p>
  </w:footnote>
  <w:footnote w:id="11">
    <w:p w:rsidR="0023602B" w:rsidRPr="0023602B" w:rsidRDefault="0023602B" w:rsidP="0023602B">
      <w:pPr>
        <w:pStyle w:val="a3"/>
        <w:jc w:val="both"/>
        <w:rPr>
          <w:rFonts w:ascii="Traditional Arabic" w:hAnsi="Traditional Arabic" w:cs="Traditional Arabic"/>
          <w:sz w:val="32"/>
          <w:szCs w:val="32"/>
          <w:rtl/>
          <w:lang w:bidi="ar-AE"/>
        </w:rPr>
      </w:pPr>
      <w:r>
        <w:rPr>
          <w:rStyle w:val="a4"/>
        </w:rPr>
        <w:footnoteRef/>
      </w:r>
      <w:r>
        <w:rPr>
          <w:rtl/>
        </w:rPr>
        <w:t xml:space="preserve"> </w:t>
      </w:r>
      <w:r>
        <w:t>-</w:t>
      </w:r>
      <w:r>
        <w:rPr>
          <w:rFonts w:hint="cs"/>
          <w:rtl/>
        </w:rPr>
        <w:t xml:space="preserve"> </w:t>
      </w:r>
      <w:r w:rsidRPr="0023602B">
        <w:rPr>
          <w:rFonts w:ascii="Traditional Arabic" w:hAnsi="Traditional Arabic" w:cs="Traditional Arabic"/>
          <w:sz w:val="32"/>
          <w:szCs w:val="32"/>
          <w:rtl/>
          <w:lang w:bidi="ar-AE"/>
        </w:rPr>
        <w:t xml:space="preserve">فضالة بن عبيد الأنصاري الأوسي أبو محمد </w:t>
      </w:r>
      <w:r>
        <w:rPr>
          <w:rFonts w:ascii="Traditional Arabic" w:hAnsi="Traditional Arabic" w:cs="Traditional Arabic"/>
          <w:sz w:val="32"/>
          <w:szCs w:val="32"/>
          <w:lang w:bidi="ar-AE"/>
        </w:rPr>
        <w:sym w:font="AGA Arabesque" w:char="F074"/>
      </w:r>
      <w:r>
        <w:rPr>
          <w:rFonts w:ascii="Traditional Arabic" w:hAnsi="Traditional Arabic" w:cs="Traditional Arabic" w:hint="cs"/>
          <w:sz w:val="32"/>
          <w:szCs w:val="32"/>
          <w:rtl/>
          <w:lang w:bidi="ar-AE"/>
        </w:rPr>
        <w:t xml:space="preserve"> أ</w:t>
      </w:r>
      <w:r w:rsidRPr="0023602B">
        <w:rPr>
          <w:rFonts w:ascii="Traditional Arabic" w:hAnsi="Traditional Arabic" w:cs="Traditional Arabic"/>
          <w:sz w:val="32"/>
          <w:szCs w:val="32"/>
          <w:rtl/>
          <w:lang w:bidi="ar-AE"/>
        </w:rPr>
        <w:t>سلم قديما</w:t>
      </w:r>
      <w:r w:rsidR="0040419B">
        <w:rPr>
          <w:rFonts w:ascii="Traditional Arabic" w:hAnsi="Traditional Arabic" w:cs="Traditional Arabic" w:hint="cs"/>
          <w:sz w:val="32"/>
          <w:szCs w:val="32"/>
          <w:rtl/>
          <w:lang w:bidi="ar-AE"/>
        </w:rPr>
        <w:t>ً</w:t>
      </w:r>
      <w:r w:rsidRPr="0023602B">
        <w:rPr>
          <w:rFonts w:ascii="Traditional Arabic" w:hAnsi="Traditional Arabic" w:cs="Traditional Arabic"/>
          <w:sz w:val="32"/>
          <w:szCs w:val="32"/>
          <w:rtl/>
          <w:lang w:bidi="ar-AE"/>
        </w:rPr>
        <w:t xml:space="preserve"> ولم يشهد بدرا</w:t>
      </w:r>
      <w:r>
        <w:rPr>
          <w:rFonts w:ascii="Traditional Arabic" w:hAnsi="Traditional Arabic" w:cs="Traditional Arabic" w:hint="cs"/>
          <w:sz w:val="32"/>
          <w:szCs w:val="32"/>
          <w:rtl/>
          <w:lang w:bidi="ar-AE"/>
        </w:rPr>
        <w:t>ً</w:t>
      </w:r>
      <w:r w:rsidRPr="0023602B">
        <w:rPr>
          <w:rFonts w:ascii="Traditional Arabic" w:hAnsi="Traditional Arabic" w:cs="Traditional Arabic"/>
          <w:sz w:val="32"/>
          <w:szCs w:val="32"/>
          <w:rtl/>
          <w:lang w:bidi="ar-AE"/>
        </w:rPr>
        <w:t xml:space="preserve"> </w:t>
      </w:r>
      <w:r>
        <w:rPr>
          <w:rFonts w:ascii="Traditional Arabic" w:hAnsi="Traditional Arabic" w:cs="Traditional Arabic" w:hint="cs"/>
          <w:sz w:val="32"/>
          <w:szCs w:val="32"/>
          <w:rtl/>
          <w:lang w:bidi="ar-AE"/>
        </w:rPr>
        <w:t xml:space="preserve">, </w:t>
      </w:r>
      <w:r w:rsidRPr="0023602B">
        <w:rPr>
          <w:rFonts w:ascii="Traditional Arabic" w:hAnsi="Traditional Arabic" w:cs="Traditional Arabic"/>
          <w:sz w:val="32"/>
          <w:szCs w:val="32"/>
          <w:rtl/>
          <w:lang w:bidi="ar-AE"/>
        </w:rPr>
        <w:t>وشهد أحدا</w:t>
      </w:r>
      <w:r>
        <w:rPr>
          <w:rFonts w:ascii="Traditional Arabic" w:hAnsi="Traditional Arabic" w:cs="Traditional Arabic" w:hint="cs"/>
          <w:sz w:val="32"/>
          <w:szCs w:val="32"/>
          <w:rtl/>
          <w:lang w:bidi="ar-AE"/>
        </w:rPr>
        <w:t>ً</w:t>
      </w:r>
      <w:r w:rsidRPr="0023602B">
        <w:rPr>
          <w:rFonts w:ascii="Traditional Arabic" w:hAnsi="Traditional Arabic" w:cs="Traditional Arabic"/>
          <w:sz w:val="32"/>
          <w:szCs w:val="32"/>
          <w:rtl/>
          <w:lang w:bidi="ar-AE"/>
        </w:rPr>
        <w:t xml:space="preserve"> فما بعدها </w:t>
      </w:r>
      <w:r>
        <w:rPr>
          <w:rFonts w:ascii="Traditional Arabic" w:hAnsi="Traditional Arabic" w:cs="Traditional Arabic" w:hint="cs"/>
          <w:sz w:val="32"/>
          <w:szCs w:val="32"/>
          <w:rtl/>
          <w:lang w:bidi="ar-AE"/>
        </w:rPr>
        <w:t>و</w:t>
      </w:r>
      <w:r w:rsidRPr="0023602B">
        <w:rPr>
          <w:rFonts w:ascii="Traditional Arabic" w:hAnsi="Traditional Arabic" w:cs="Traditional Arabic"/>
          <w:sz w:val="32"/>
          <w:szCs w:val="32"/>
          <w:rtl/>
          <w:lang w:bidi="ar-AE"/>
        </w:rPr>
        <w:t xml:space="preserve">بايع تحت الشجرة </w:t>
      </w:r>
      <w:r>
        <w:rPr>
          <w:rFonts w:ascii="Traditional Arabic" w:hAnsi="Traditional Arabic" w:cs="Traditional Arabic" w:hint="cs"/>
          <w:sz w:val="32"/>
          <w:szCs w:val="32"/>
          <w:rtl/>
          <w:lang w:bidi="ar-AE"/>
        </w:rPr>
        <w:t xml:space="preserve">, </w:t>
      </w:r>
      <w:r w:rsidRPr="0023602B">
        <w:rPr>
          <w:rFonts w:ascii="Traditional Arabic" w:hAnsi="Traditional Arabic" w:cs="Traditional Arabic"/>
          <w:sz w:val="32"/>
          <w:szCs w:val="32"/>
          <w:rtl/>
          <w:lang w:bidi="ar-AE"/>
        </w:rPr>
        <w:t xml:space="preserve">وشهد فتح مصر والشام قبلها ثم سكن الشام </w:t>
      </w:r>
      <w:r>
        <w:rPr>
          <w:rFonts w:ascii="Traditional Arabic" w:hAnsi="Traditional Arabic" w:cs="Traditional Arabic" w:hint="cs"/>
          <w:sz w:val="32"/>
          <w:szCs w:val="32"/>
          <w:rtl/>
          <w:lang w:bidi="ar-AE"/>
        </w:rPr>
        <w:t xml:space="preserve">, </w:t>
      </w:r>
      <w:r w:rsidRPr="0023602B">
        <w:rPr>
          <w:rFonts w:ascii="Traditional Arabic" w:hAnsi="Traditional Arabic" w:cs="Traditional Arabic"/>
          <w:sz w:val="32"/>
          <w:szCs w:val="32"/>
          <w:rtl/>
          <w:lang w:bidi="ar-AE"/>
        </w:rPr>
        <w:t xml:space="preserve">وولى الغزو </w:t>
      </w:r>
      <w:r>
        <w:rPr>
          <w:rFonts w:ascii="Traditional Arabic" w:hAnsi="Traditional Arabic" w:cs="Traditional Arabic" w:hint="cs"/>
          <w:sz w:val="32"/>
          <w:szCs w:val="32"/>
          <w:rtl/>
          <w:lang w:bidi="ar-AE"/>
        </w:rPr>
        <w:t xml:space="preserve">, </w:t>
      </w:r>
      <w:r w:rsidRPr="0023602B">
        <w:rPr>
          <w:rFonts w:ascii="Traditional Arabic" w:hAnsi="Traditional Arabic" w:cs="Traditional Arabic"/>
          <w:sz w:val="32"/>
          <w:szCs w:val="32"/>
          <w:rtl/>
          <w:lang w:bidi="ar-AE"/>
        </w:rPr>
        <w:t xml:space="preserve">وولاه معاوية </w:t>
      </w:r>
      <w:r>
        <w:rPr>
          <w:rFonts w:ascii="Traditional Arabic" w:hAnsi="Traditional Arabic" w:cs="Traditional Arabic"/>
          <w:sz w:val="32"/>
          <w:szCs w:val="32"/>
          <w:lang w:bidi="ar-AE"/>
        </w:rPr>
        <w:sym w:font="AGA Arabesque" w:char="F074"/>
      </w:r>
      <w:r>
        <w:rPr>
          <w:rFonts w:ascii="Traditional Arabic" w:hAnsi="Traditional Arabic" w:cs="Traditional Arabic" w:hint="cs"/>
          <w:sz w:val="32"/>
          <w:szCs w:val="32"/>
          <w:rtl/>
          <w:lang w:bidi="ar-AE"/>
        </w:rPr>
        <w:t xml:space="preserve"> </w:t>
      </w:r>
      <w:r w:rsidRPr="0023602B">
        <w:rPr>
          <w:rFonts w:ascii="Traditional Arabic" w:hAnsi="Traditional Arabic" w:cs="Traditional Arabic"/>
          <w:sz w:val="32"/>
          <w:szCs w:val="32"/>
          <w:rtl/>
          <w:lang w:bidi="ar-AE"/>
        </w:rPr>
        <w:t>قضاء دمشق بعد أبي الدرداء</w:t>
      </w:r>
      <w:r>
        <w:rPr>
          <w:rFonts w:ascii="Traditional Arabic" w:hAnsi="Traditional Arabic" w:cs="Traditional Arabic"/>
          <w:sz w:val="32"/>
          <w:szCs w:val="32"/>
          <w:lang w:bidi="ar-AE"/>
        </w:rPr>
        <w:sym w:font="AGA Arabesque" w:char="F074"/>
      </w:r>
      <w:r w:rsidR="0040419B">
        <w:rPr>
          <w:rFonts w:ascii="Traditional Arabic" w:hAnsi="Traditional Arabic" w:cs="Traditional Arabic" w:hint="cs"/>
          <w:sz w:val="32"/>
          <w:szCs w:val="32"/>
          <w:rtl/>
          <w:lang w:bidi="ar-AE"/>
        </w:rPr>
        <w:t xml:space="preserve"> </w:t>
      </w:r>
      <w:r>
        <w:rPr>
          <w:rFonts w:ascii="Traditional Arabic" w:hAnsi="Traditional Arabic" w:cs="Traditional Arabic" w:hint="cs"/>
          <w:sz w:val="32"/>
          <w:szCs w:val="32"/>
          <w:rtl/>
          <w:lang w:bidi="ar-AE"/>
        </w:rPr>
        <w:t>, و</w:t>
      </w:r>
      <w:r w:rsidRPr="0023602B">
        <w:rPr>
          <w:rFonts w:ascii="Traditional Arabic" w:hAnsi="Traditional Arabic" w:cs="Traditional Arabic"/>
          <w:sz w:val="32"/>
          <w:szCs w:val="32"/>
          <w:rtl/>
          <w:lang w:bidi="ar-AE"/>
        </w:rPr>
        <w:t xml:space="preserve">استخلفه معاوية </w:t>
      </w:r>
      <w:r>
        <w:rPr>
          <w:rFonts w:ascii="Traditional Arabic" w:hAnsi="Traditional Arabic" w:cs="Traditional Arabic"/>
          <w:sz w:val="32"/>
          <w:szCs w:val="32"/>
          <w:lang w:bidi="ar-AE"/>
        </w:rPr>
        <w:sym w:font="AGA Arabesque" w:char="F074"/>
      </w:r>
      <w:r>
        <w:rPr>
          <w:rFonts w:ascii="Traditional Arabic" w:hAnsi="Traditional Arabic" w:cs="Traditional Arabic" w:hint="cs"/>
          <w:sz w:val="32"/>
          <w:szCs w:val="32"/>
          <w:rtl/>
          <w:lang w:bidi="ar-AE"/>
        </w:rPr>
        <w:t xml:space="preserve"> </w:t>
      </w:r>
      <w:r w:rsidRPr="0023602B">
        <w:rPr>
          <w:rFonts w:ascii="Traditional Arabic" w:hAnsi="Traditional Arabic" w:cs="Traditional Arabic"/>
          <w:sz w:val="32"/>
          <w:szCs w:val="32"/>
          <w:rtl/>
          <w:lang w:bidi="ar-AE"/>
        </w:rPr>
        <w:t>على دمشق في سفرة سافرها</w:t>
      </w:r>
      <w:r>
        <w:rPr>
          <w:rFonts w:ascii="Traditional Arabic" w:hAnsi="Traditional Arabic" w:cs="Traditional Arabic" w:hint="cs"/>
          <w:sz w:val="32"/>
          <w:szCs w:val="32"/>
          <w:rtl/>
          <w:lang w:bidi="ar-AE"/>
        </w:rPr>
        <w:t xml:space="preserve">, </w:t>
      </w:r>
      <w:r w:rsidRPr="0023602B">
        <w:rPr>
          <w:rFonts w:ascii="Traditional Arabic" w:hAnsi="Traditional Arabic" w:cs="Traditional Arabic"/>
          <w:sz w:val="32"/>
          <w:szCs w:val="32"/>
          <w:rtl/>
          <w:lang w:bidi="ar-AE"/>
        </w:rPr>
        <w:t xml:space="preserve">مات في خلافة معاوية </w:t>
      </w:r>
      <w:r>
        <w:rPr>
          <w:rFonts w:ascii="Traditional Arabic" w:hAnsi="Traditional Arabic" w:cs="Traditional Arabic"/>
          <w:sz w:val="32"/>
          <w:szCs w:val="32"/>
          <w:lang w:bidi="ar-AE"/>
        </w:rPr>
        <w:sym w:font="AGA Arabesque" w:char="F074"/>
      </w:r>
      <w:r>
        <w:rPr>
          <w:rFonts w:ascii="Traditional Arabic" w:hAnsi="Traditional Arabic" w:cs="Traditional Arabic" w:hint="cs"/>
          <w:sz w:val="32"/>
          <w:szCs w:val="32"/>
          <w:rtl/>
          <w:lang w:bidi="ar-AE"/>
        </w:rPr>
        <w:t xml:space="preserve"> </w:t>
      </w:r>
      <w:r w:rsidRPr="0023602B">
        <w:rPr>
          <w:rFonts w:ascii="Traditional Arabic" w:hAnsi="Traditional Arabic" w:cs="Traditional Arabic"/>
          <w:sz w:val="32"/>
          <w:szCs w:val="32"/>
          <w:rtl/>
          <w:lang w:bidi="ar-AE"/>
        </w:rPr>
        <w:t>سنة ثلاث وخمسين وكان معاوية</w:t>
      </w:r>
      <w:r>
        <w:rPr>
          <w:rFonts w:ascii="Traditional Arabic" w:hAnsi="Traditional Arabic" w:cs="Traditional Arabic" w:hint="cs"/>
          <w:sz w:val="32"/>
          <w:szCs w:val="32"/>
          <w:rtl/>
          <w:lang w:bidi="ar-AE"/>
        </w:rPr>
        <w:t xml:space="preserve"> </w:t>
      </w:r>
      <w:r>
        <w:rPr>
          <w:rFonts w:ascii="Traditional Arabic" w:hAnsi="Traditional Arabic" w:cs="Traditional Arabic" w:hint="cs"/>
          <w:sz w:val="32"/>
          <w:szCs w:val="32"/>
          <w:lang w:bidi="ar-AE"/>
        </w:rPr>
        <w:sym w:font="AGA Arabesque" w:char="F074"/>
      </w:r>
      <w:r w:rsidRPr="0023602B">
        <w:rPr>
          <w:rFonts w:ascii="Traditional Arabic" w:hAnsi="Traditional Arabic" w:cs="Traditional Arabic"/>
          <w:sz w:val="32"/>
          <w:szCs w:val="32"/>
          <w:rtl/>
          <w:lang w:bidi="ar-AE"/>
        </w:rPr>
        <w:t xml:space="preserve"> ممن حمل سريرة</w:t>
      </w:r>
      <w:r>
        <w:rPr>
          <w:rFonts w:ascii="Traditional Arabic" w:hAnsi="Traditional Arabic" w:cs="Traditional Arabic" w:hint="cs"/>
          <w:sz w:val="32"/>
          <w:szCs w:val="32"/>
          <w:rtl/>
          <w:lang w:bidi="ar-AE"/>
        </w:rPr>
        <w:t>.</w:t>
      </w:r>
      <w:r w:rsidRPr="0023602B">
        <w:rPr>
          <w:rFonts w:ascii="Traditional Arabic" w:hAnsi="Traditional Arabic" w:cs="Traditional Arabic"/>
          <w:sz w:val="32"/>
          <w:szCs w:val="32"/>
          <w:rtl/>
          <w:lang w:bidi="ar-AE"/>
        </w:rPr>
        <w:t xml:space="preserve"> </w:t>
      </w:r>
      <w:r w:rsidRPr="0023602B">
        <w:rPr>
          <w:rFonts w:ascii="Traditional Arabic" w:hAnsi="Traditional Arabic" w:cs="Traditional Arabic" w:hint="eastAsia"/>
          <w:sz w:val="32"/>
          <w:szCs w:val="32"/>
          <w:rtl/>
          <w:lang w:bidi="ar-AE"/>
        </w:rPr>
        <w:t>الإصابة</w:t>
      </w:r>
      <w:r w:rsidRPr="0023602B">
        <w:rPr>
          <w:rFonts w:ascii="Traditional Arabic" w:hAnsi="Traditional Arabic" w:cs="Traditional Arabic"/>
          <w:sz w:val="32"/>
          <w:szCs w:val="32"/>
          <w:rtl/>
          <w:lang w:bidi="ar-AE"/>
        </w:rPr>
        <w:t xml:space="preserve"> </w:t>
      </w:r>
      <w:r>
        <w:rPr>
          <w:rFonts w:ascii="Traditional Arabic" w:hAnsi="Traditional Arabic" w:cs="Traditional Arabic"/>
          <w:sz w:val="32"/>
          <w:szCs w:val="32"/>
          <w:rtl/>
          <w:lang w:bidi="ar-AE"/>
        </w:rPr>
        <w:t>5/371</w:t>
      </w:r>
    </w:p>
  </w:footnote>
  <w:footnote w:id="12">
    <w:p w:rsidR="00824F98" w:rsidRPr="00012DF5" w:rsidRDefault="00824F98" w:rsidP="00AF5A29">
      <w:pPr>
        <w:pStyle w:val="a5"/>
        <w:jc w:val="both"/>
        <w:rPr>
          <w:rFonts w:ascii="Traditional Arabic" w:hAnsi="Traditional Arabic" w:cs="Traditional Arabic"/>
          <w:sz w:val="32"/>
          <w:szCs w:val="32"/>
        </w:rPr>
      </w:pPr>
      <w:r w:rsidRPr="00012DF5">
        <w:rPr>
          <w:rStyle w:val="a4"/>
          <w:rFonts w:ascii="Traditional Arabic" w:hAnsi="Traditional Arabic"/>
          <w:sz w:val="32"/>
          <w:szCs w:val="32"/>
        </w:rPr>
        <w:footnoteRef/>
      </w:r>
      <w:r w:rsidRPr="00012DF5">
        <w:rPr>
          <w:rFonts w:ascii="Traditional Arabic" w:hAnsi="Traditional Arabic" w:cs="Traditional Arabic"/>
          <w:sz w:val="32"/>
          <w:szCs w:val="32"/>
          <w:rtl/>
        </w:rPr>
        <w:t xml:space="preserve"> </w:t>
      </w:r>
      <w:r w:rsidRPr="00012DF5">
        <w:rPr>
          <w:rFonts w:ascii="Traditional Arabic" w:hAnsi="Traditional Arabic" w:cs="Traditional Arabic"/>
          <w:sz w:val="32"/>
          <w:szCs w:val="32"/>
          <w:rtl/>
          <w:lang w:bidi="ar-AE"/>
        </w:rPr>
        <w:t xml:space="preserve">- </w:t>
      </w:r>
      <w:r w:rsidRPr="00012DF5">
        <w:rPr>
          <w:rFonts w:ascii="Traditional Arabic" w:hAnsi="Traditional Arabic" w:cs="Traditional Arabic"/>
          <w:sz w:val="32"/>
          <w:szCs w:val="32"/>
          <w:rtl/>
        </w:rPr>
        <w:t xml:space="preserve">سنن النسائي الكبرى - كتاب تفسير القرآن عن رسول الله </w:t>
      </w:r>
      <w:r w:rsidRPr="00012DF5">
        <w:rPr>
          <w:rFonts w:ascii="Traditional Arabic" w:hAnsi="Traditional Arabic" w:cs="Traditional Arabic"/>
          <w:sz w:val="32"/>
          <w:szCs w:val="32"/>
        </w:rPr>
        <w:sym w:font="AGA Arabesque" w:char="F072"/>
      </w:r>
      <w:r w:rsidRPr="00012DF5">
        <w:rPr>
          <w:rFonts w:ascii="Traditional Arabic" w:hAnsi="Traditional Arabic" w:cs="Traditional Arabic"/>
          <w:sz w:val="32"/>
          <w:szCs w:val="32"/>
          <w:rtl/>
        </w:rPr>
        <w:t xml:space="preserve">  – باب ومن سورة البقرة</w:t>
      </w:r>
    </w:p>
  </w:footnote>
  <w:footnote w:id="13">
    <w:p w:rsidR="00824F98" w:rsidRPr="00012DF5" w:rsidRDefault="00824F98" w:rsidP="00AF5A29">
      <w:pPr>
        <w:pStyle w:val="a5"/>
        <w:jc w:val="both"/>
        <w:rPr>
          <w:rFonts w:ascii="Traditional Arabic" w:hAnsi="Traditional Arabic" w:cs="Traditional Arabic"/>
          <w:sz w:val="32"/>
          <w:szCs w:val="32"/>
          <w:rtl/>
        </w:rPr>
      </w:pPr>
      <w:r w:rsidRPr="00012DF5">
        <w:rPr>
          <w:rStyle w:val="a4"/>
          <w:rFonts w:ascii="Traditional Arabic" w:hAnsi="Traditional Arabic"/>
          <w:sz w:val="32"/>
          <w:szCs w:val="32"/>
        </w:rPr>
        <w:footnoteRef/>
      </w:r>
      <w:r w:rsidRPr="00012DF5">
        <w:rPr>
          <w:rFonts w:ascii="Traditional Arabic" w:hAnsi="Traditional Arabic" w:cs="Traditional Arabic"/>
          <w:sz w:val="32"/>
          <w:szCs w:val="32"/>
          <w:rtl/>
        </w:rPr>
        <w:t xml:space="preserve"> - تفسير ابن كثير </w:t>
      </w:r>
      <w:r w:rsidR="00FA6608">
        <w:rPr>
          <w:rFonts w:ascii="Traditional Arabic" w:hAnsi="Traditional Arabic" w:cs="Traditional Arabic" w:hint="cs"/>
          <w:sz w:val="32"/>
          <w:szCs w:val="32"/>
          <w:rtl/>
        </w:rPr>
        <w:t>(</w:t>
      </w:r>
      <w:r w:rsidRPr="00012DF5">
        <w:rPr>
          <w:rFonts w:ascii="Traditional Arabic" w:hAnsi="Traditional Arabic" w:cs="Traditional Arabic"/>
          <w:sz w:val="32"/>
          <w:szCs w:val="32"/>
          <w:rtl/>
        </w:rPr>
        <w:t>1/529</w:t>
      </w:r>
      <w:r w:rsidR="00FA6608">
        <w:rPr>
          <w:rFonts w:ascii="Traditional Arabic" w:hAnsi="Traditional Arabic" w:cs="Traditional Arabic" w:hint="cs"/>
          <w:sz w:val="32"/>
          <w:szCs w:val="32"/>
          <w:rtl/>
        </w:rPr>
        <w:t>)</w:t>
      </w:r>
    </w:p>
  </w:footnote>
  <w:footnote w:id="14">
    <w:p w:rsidR="00824F98" w:rsidRPr="00012DF5" w:rsidRDefault="00824F98" w:rsidP="00AF5A29">
      <w:pPr>
        <w:pStyle w:val="a5"/>
        <w:jc w:val="both"/>
        <w:rPr>
          <w:rFonts w:ascii="Traditional Arabic" w:hAnsi="Traditional Arabic" w:cs="Traditional Arabic"/>
          <w:sz w:val="32"/>
          <w:szCs w:val="32"/>
          <w:rtl/>
        </w:rPr>
      </w:pPr>
      <w:r w:rsidRPr="00012DF5">
        <w:rPr>
          <w:rStyle w:val="a4"/>
          <w:rFonts w:ascii="Traditional Arabic" w:hAnsi="Traditional Arabic"/>
          <w:sz w:val="32"/>
          <w:szCs w:val="32"/>
        </w:rPr>
        <w:footnoteRef/>
      </w:r>
      <w:r w:rsidRPr="00012DF5">
        <w:rPr>
          <w:rFonts w:ascii="Traditional Arabic" w:hAnsi="Traditional Arabic" w:cs="Traditional Arabic"/>
          <w:sz w:val="32"/>
          <w:szCs w:val="32"/>
          <w:rtl/>
        </w:rPr>
        <w:t xml:space="preserve"> - تفسير الطبري (3/584)</w:t>
      </w:r>
    </w:p>
  </w:footnote>
  <w:footnote w:id="15">
    <w:p w:rsidR="00824F98" w:rsidRPr="00012DF5" w:rsidRDefault="00824F98" w:rsidP="00AF5A29">
      <w:pPr>
        <w:pStyle w:val="a5"/>
        <w:jc w:val="both"/>
        <w:rPr>
          <w:rFonts w:ascii="Traditional Arabic" w:hAnsi="Traditional Arabic" w:cs="Traditional Arabic"/>
          <w:color w:val="000000"/>
          <w:sz w:val="32"/>
          <w:szCs w:val="32"/>
          <w:lang w:bidi="ar-AE"/>
        </w:rPr>
      </w:pPr>
      <w:r w:rsidRPr="00012DF5">
        <w:rPr>
          <w:rStyle w:val="a4"/>
          <w:rFonts w:ascii="Traditional Arabic" w:hAnsi="Traditional Arabic"/>
          <w:sz w:val="32"/>
          <w:szCs w:val="32"/>
        </w:rPr>
        <w:footnoteRef/>
      </w:r>
      <w:r w:rsidRPr="00012DF5">
        <w:rPr>
          <w:rFonts w:ascii="Traditional Arabic" w:hAnsi="Traditional Arabic" w:cs="Traditional Arabic"/>
          <w:sz w:val="32"/>
          <w:szCs w:val="32"/>
          <w:rtl/>
        </w:rPr>
        <w:t xml:space="preserve"> - </w:t>
      </w:r>
      <w:r w:rsidRPr="00012DF5">
        <w:rPr>
          <w:rFonts w:ascii="Traditional Arabic" w:hAnsi="Traditional Arabic" w:cs="Traditional Arabic"/>
          <w:color w:val="000000"/>
          <w:sz w:val="32"/>
          <w:szCs w:val="32"/>
          <w:rtl/>
          <w:lang w:bidi="ar-AE"/>
        </w:rPr>
        <w:t>الم</w:t>
      </w:r>
      <w:r w:rsidR="006C4DEA" w:rsidRPr="00012DF5">
        <w:rPr>
          <w:rFonts w:ascii="Traditional Arabic" w:hAnsi="Traditional Arabic" w:cs="Traditional Arabic"/>
          <w:color w:val="000000"/>
          <w:sz w:val="32"/>
          <w:szCs w:val="32"/>
          <w:rtl/>
          <w:lang w:bidi="ar-AE"/>
        </w:rPr>
        <w:t>ِ</w:t>
      </w:r>
      <w:r w:rsidRPr="00012DF5">
        <w:rPr>
          <w:rFonts w:ascii="Traditional Arabic" w:hAnsi="Traditional Arabic" w:cs="Traditional Arabic"/>
          <w:color w:val="000000"/>
          <w:sz w:val="32"/>
          <w:szCs w:val="32"/>
          <w:rtl/>
          <w:lang w:bidi="ar-AE"/>
        </w:rPr>
        <w:t>ش</w:t>
      </w:r>
      <w:r w:rsidR="006C4DEA" w:rsidRPr="00012DF5">
        <w:rPr>
          <w:rFonts w:ascii="Traditional Arabic" w:hAnsi="Traditional Arabic" w:cs="Traditional Arabic"/>
          <w:color w:val="000000"/>
          <w:sz w:val="32"/>
          <w:szCs w:val="32"/>
          <w:rtl/>
          <w:lang w:bidi="ar-AE"/>
        </w:rPr>
        <w:t>ْ</w:t>
      </w:r>
      <w:r w:rsidRPr="00012DF5">
        <w:rPr>
          <w:rFonts w:ascii="Traditional Arabic" w:hAnsi="Traditional Arabic" w:cs="Traditional Arabic"/>
          <w:color w:val="000000"/>
          <w:sz w:val="32"/>
          <w:szCs w:val="32"/>
          <w:rtl/>
          <w:lang w:bidi="ar-AE"/>
        </w:rPr>
        <w:t>ق</w:t>
      </w:r>
      <w:r w:rsidR="006C4DEA" w:rsidRPr="00012DF5">
        <w:rPr>
          <w:rFonts w:ascii="Traditional Arabic" w:hAnsi="Traditional Arabic" w:cs="Traditional Arabic"/>
          <w:color w:val="000000"/>
          <w:sz w:val="32"/>
          <w:szCs w:val="32"/>
          <w:rtl/>
          <w:lang w:bidi="ar-AE"/>
        </w:rPr>
        <w:t xml:space="preserve">َص </w:t>
      </w:r>
      <w:r w:rsidRPr="00012DF5">
        <w:rPr>
          <w:rFonts w:ascii="Traditional Arabic" w:hAnsi="Traditional Arabic" w:cs="Traditional Arabic"/>
          <w:color w:val="000000"/>
          <w:sz w:val="32"/>
          <w:szCs w:val="32"/>
          <w:rtl/>
          <w:lang w:bidi="ar-AE"/>
        </w:rPr>
        <w:t xml:space="preserve">: </w:t>
      </w:r>
      <w:r w:rsidR="006C4DEA" w:rsidRPr="00012DF5">
        <w:rPr>
          <w:rFonts w:ascii="Traditional Arabic" w:hAnsi="Traditional Arabic" w:cs="Traditional Arabic"/>
          <w:color w:val="000000"/>
          <w:sz w:val="32"/>
          <w:szCs w:val="32"/>
          <w:rtl/>
          <w:lang w:bidi="ar-AE"/>
        </w:rPr>
        <w:t>نصل السهم إذا كان طويلا غير عريض. لسان العرب (7/48)</w:t>
      </w:r>
    </w:p>
  </w:footnote>
  <w:footnote w:id="16">
    <w:p w:rsidR="00824F98" w:rsidRPr="00012DF5" w:rsidRDefault="00824F98" w:rsidP="00AF5A29">
      <w:pPr>
        <w:pStyle w:val="a5"/>
        <w:jc w:val="both"/>
        <w:rPr>
          <w:rFonts w:ascii="Traditional Arabic" w:hAnsi="Traditional Arabic" w:cs="Traditional Arabic"/>
          <w:sz w:val="32"/>
          <w:szCs w:val="32"/>
          <w:rtl/>
        </w:rPr>
      </w:pPr>
      <w:r w:rsidRPr="00012DF5">
        <w:rPr>
          <w:rStyle w:val="a4"/>
          <w:rFonts w:ascii="Traditional Arabic" w:hAnsi="Traditional Arabic"/>
          <w:sz w:val="32"/>
          <w:szCs w:val="32"/>
        </w:rPr>
        <w:footnoteRef/>
      </w:r>
      <w:r w:rsidRPr="00012DF5">
        <w:rPr>
          <w:rFonts w:ascii="Traditional Arabic" w:hAnsi="Traditional Arabic" w:cs="Traditional Arabic"/>
          <w:sz w:val="32"/>
          <w:szCs w:val="32"/>
          <w:rtl/>
        </w:rPr>
        <w:t xml:space="preserve"> - تفسير القرطبي (2/362)</w:t>
      </w:r>
    </w:p>
  </w:footnote>
  <w:footnote w:id="17">
    <w:p w:rsidR="00824F98" w:rsidRPr="00012DF5" w:rsidRDefault="00824F98" w:rsidP="00AF5A29">
      <w:pPr>
        <w:pStyle w:val="a5"/>
        <w:jc w:val="both"/>
        <w:rPr>
          <w:rFonts w:ascii="Traditional Arabic" w:hAnsi="Traditional Arabic" w:cs="Traditional Arabic"/>
          <w:sz w:val="32"/>
          <w:szCs w:val="32"/>
          <w:rtl/>
        </w:rPr>
      </w:pPr>
      <w:r w:rsidRPr="00012DF5">
        <w:rPr>
          <w:rStyle w:val="a4"/>
          <w:rFonts w:ascii="Traditional Arabic" w:hAnsi="Traditional Arabic"/>
          <w:sz w:val="32"/>
          <w:szCs w:val="32"/>
        </w:rPr>
        <w:footnoteRef/>
      </w:r>
      <w:r w:rsidRPr="00012DF5">
        <w:rPr>
          <w:rFonts w:ascii="Traditional Arabic" w:hAnsi="Traditional Arabic" w:cs="Traditional Arabic"/>
          <w:sz w:val="32"/>
          <w:szCs w:val="32"/>
          <w:rtl/>
        </w:rPr>
        <w:t xml:space="preserve"> - انظر: تفسير ابن كثير (1/ 529) وتفسير ابن أبى حاتم  1/ 332 , والدر المنثور  1/ 375</w:t>
      </w:r>
    </w:p>
    <w:p w:rsidR="00824F98" w:rsidRPr="00012DF5" w:rsidRDefault="00824F98" w:rsidP="00AF5A29">
      <w:pPr>
        <w:pStyle w:val="a5"/>
        <w:jc w:val="both"/>
        <w:rPr>
          <w:rFonts w:ascii="Traditional Arabic" w:hAnsi="Traditional Arabic" w:cs="Traditional Arabic"/>
          <w:sz w:val="32"/>
          <w:szCs w:val="32"/>
          <w:rtl/>
        </w:rPr>
      </w:pPr>
      <w:r w:rsidRPr="00012DF5">
        <w:rPr>
          <w:rFonts w:ascii="Traditional Arabic" w:hAnsi="Traditional Arabic" w:cs="Traditional Arabic"/>
          <w:sz w:val="32"/>
          <w:szCs w:val="32"/>
          <w:rtl/>
        </w:rPr>
        <w:t xml:space="preserve">وفي رواية: ولكن التهلكة أن يذنب الرجل الذنب ولا يتوب </w:t>
      </w:r>
    </w:p>
    <w:p w:rsidR="00824F98" w:rsidRPr="00012DF5" w:rsidRDefault="00824F98" w:rsidP="00AF5A29">
      <w:pPr>
        <w:pStyle w:val="a5"/>
        <w:jc w:val="both"/>
        <w:rPr>
          <w:rFonts w:ascii="Traditional Arabic" w:hAnsi="Traditional Arabic" w:cs="Traditional Arabic"/>
          <w:sz w:val="32"/>
          <w:szCs w:val="32"/>
        </w:rPr>
      </w:pPr>
      <w:r w:rsidRPr="00012DF5">
        <w:rPr>
          <w:rFonts w:ascii="Traditional Arabic" w:hAnsi="Traditional Arabic" w:cs="Traditional Arabic"/>
          <w:sz w:val="32"/>
          <w:szCs w:val="32"/>
          <w:rtl/>
        </w:rPr>
        <w:t>قال ابن حجر في "فتح الباري" (8/33): أخرجه ابن جرير وابن المنذر بإسناد صحيح</w:t>
      </w:r>
    </w:p>
  </w:footnote>
  <w:footnote w:id="18">
    <w:p w:rsidR="00824F98" w:rsidRPr="00012DF5" w:rsidRDefault="00824F98" w:rsidP="00AF5A29">
      <w:pPr>
        <w:pStyle w:val="a5"/>
        <w:jc w:val="both"/>
        <w:rPr>
          <w:rFonts w:ascii="Traditional Arabic" w:hAnsi="Traditional Arabic" w:cs="Traditional Arabic"/>
          <w:sz w:val="32"/>
          <w:szCs w:val="32"/>
          <w:rtl/>
        </w:rPr>
      </w:pPr>
      <w:r w:rsidRPr="00012DF5">
        <w:rPr>
          <w:rStyle w:val="a4"/>
          <w:rFonts w:ascii="Traditional Arabic" w:hAnsi="Traditional Arabic"/>
          <w:sz w:val="32"/>
          <w:szCs w:val="32"/>
        </w:rPr>
        <w:footnoteRef/>
      </w:r>
      <w:r w:rsidRPr="00012DF5">
        <w:rPr>
          <w:rFonts w:ascii="Traditional Arabic" w:hAnsi="Traditional Arabic" w:cs="Traditional Arabic"/>
          <w:sz w:val="32"/>
          <w:szCs w:val="32"/>
          <w:rtl/>
        </w:rPr>
        <w:t xml:space="preserve"> - تفسير القرطبي  2/362</w:t>
      </w:r>
    </w:p>
  </w:footnote>
  <w:footnote w:id="19">
    <w:p w:rsidR="00824F98" w:rsidRPr="00012DF5" w:rsidRDefault="00824F98" w:rsidP="00AF5A29">
      <w:pPr>
        <w:pStyle w:val="a5"/>
        <w:jc w:val="both"/>
        <w:rPr>
          <w:rFonts w:ascii="Traditional Arabic" w:hAnsi="Traditional Arabic" w:cs="Traditional Arabic"/>
          <w:sz w:val="32"/>
          <w:szCs w:val="32"/>
        </w:rPr>
      </w:pPr>
      <w:r w:rsidRPr="00012DF5">
        <w:rPr>
          <w:rStyle w:val="a4"/>
          <w:rFonts w:ascii="Traditional Arabic" w:hAnsi="Traditional Arabic"/>
          <w:sz w:val="32"/>
          <w:szCs w:val="32"/>
        </w:rPr>
        <w:footnoteRef/>
      </w:r>
      <w:r w:rsidRPr="00012DF5">
        <w:rPr>
          <w:rFonts w:ascii="Traditional Arabic" w:hAnsi="Traditional Arabic" w:cs="Traditional Arabic"/>
          <w:sz w:val="32"/>
          <w:szCs w:val="32"/>
          <w:rtl/>
        </w:rPr>
        <w:t xml:space="preserve"> - الصحابي "زيد بن أسلم بن ثعلبة بن عدي بن العجلان بن حارثة بن ضبيعة بن حرام البلوي حليف بني العجلان وهو ابن عم ثابت بن أقرم ذكره موسى بن عقبة والزهري وابن إسحاق فيمن شهد بدرا" الإصابة في تمييز الصحابة (2/591)</w:t>
      </w:r>
    </w:p>
  </w:footnote>
  <w:footnote w:id="20">
    <w:p w:rsidR="00824F98" w:rsidRPr="00012DF5" w:rsidRDefault="00824F98" w:rsidP="00AF5A29">
      <w:pPr>
        <w:pStyle w:val="a5"/>
        <w:jc w:val="both"/>
        <w:rPr>
          <w:rFonts w:ascii="Traditional Arabic" w:hAnsi="Traditional Arabic" w:cs="Traditional Arabic"/>
          <w:sz w:val="32"/>
          <w:szCs w:val="32"/>
        </w:rPr>
      </w:pPr>
      <w:r w:rsidRPr="00012DF5">
        <w:rPr>
          <w:rStyle w:val="a4"/>
          <w:rFonts w:ascii="Traditional Arabic" w:hAnsi="Traditional Arabic"/>
          <w:sz w:val="32"/>
          <w:szCs w:val="32"/>
        </w:rPr>
        <w:footnoteRef/>
      </w:r>
      <w:r w:rsidRPr="00012DF5">
        <w:rPr>
          <w:rFonts w:ascii="Traditional Arabic" w:hAnsi="Traditional Arabic" w:cs="Traditional Arabic"/>
          <w:sz w:val="32"/>
          <w:szCs w:val="32"/>
          <w:rtl/>
        </w:rPr>
        <w:t xml:space="preserve"> - الهداية إلى بلوغ النهاية (1/642) </w:t>
      </w:r>
      <w:r w:rsidR="0033325F">
        <w:rPr>
          <w:rFonts w:ascii="Traditional Arabic" w:hAnsi="Traditional Arabic" w:cs="Traditional Arabic" w:hint="cs"/>
          <w:sz w:val="32"/>
          <w:szCs w:val="32"/>
          <w:rtl/>
        </w:rPr>
        <w:t xml:space="preserve">للإمام </w:t>
      </w:r>
      <w:r w:rsidRPr="00012DF5">
        <w:rPr>
          <w:rFonts w:ascii="Traditional Arabic" w:hAnsi="Traditional Arabic" w:cs="Traditional Arabic"/>
          <w:sz w:val="32"/>
          <w:szCs w:val="32"/>
          <w:rtl/>
        </w:rPr>
        <w:t>مكي بن أبي طالب رحمه الله تعالى</w:t>
      </w:r>
      <w:r w:rsidR="0033325F">
        <w:rPr>
          <w:rFonts w:ascii="Traditional Arabic" w:hAnsi="Traditional Arabic" w:cs="Traditional Arabic" w:hint="cs"/>
          <w:sz w:val="32"/>
          <w:szCs w:val="32"/>
          <w:rtl/>
        </w:rPr>
        <w:t>.</w:t>
      </w:r>
    </w:p>
  </w:footnote>
  <w:footnote w:id="21">
    <w:p w:rsidR="00824F98" w:rsidRPr="00012DF5" w:rsidRDefault="00824F98" w:rsidP="00AF5A29">
      <w:pPr>
        <w:pStyle w:val="a5"/>
        <w:jc w:val="both"/>
        <w:rPr>
          <w:rFonts w:ascii="Traditional Arabic" w:hAnsi="Traditional Arabic" w:cs="Traditional Arabic"/>
          <w:sz w:val="32"/>
          <w:szCs w:val="32"/>
        </w:rPr>
      </w:pPr>
      <w:r w:rsidRPr="00012DF5">
        <w:rPr>
          <w:rStyle w:val="a4"/>
          <w:rFonts w:ascii="Traditional Arabic" w:hAnsi="Traditional Arabic"/>
          <w:sz w:val="32"/>
          <w:szCs w:val="32"/>
        </w:rPr>
        <w:footnoteRef/>
      </w:r>
      <w:r w:rsidRPr="00012DF5">
        <w:rPr>
          <w:rFonts w:ascii="Traditional Arabic" w:hAnsi="Traditional Arabic" w:cs="Traditional Arabic"/>
          <w:sz w:val="32"/>
          <w:szCs w:val="32"/>
          <w:rtl/>
        </w:rPr>
        <w:t xml:space="preserve"> - نظرات في كتاب الله ص 219 الإمام الشهيد حسن البنا</w:t>
      </w:r>
      <w:r w:rsidR="0033325F" w:rsidRPr="0033325F">
        <w:rPr>
          <w:rFonts w:ascii="Traditional Arabic" w:hAnsi="Traditional Arabic" w:cs="Traditional Arabic"/>
          <w:sz w:val="32"/>
          <w:szCs w:val="32"/>
          <w:rtl/>
        </w:rPr>
        <w:t xml:space="preserve"> </w:t>
      </w:r>
      <w:r w:rsidR="0033325F" w:rsidRPr="00012DF5">
        <w:rPr>
          <w:rFonts w:ascii="Traditional Arabic" w:hAnsi="Traditional Arabic" w:cs="Traditional Arabic"/>
          <w:sz w:val="32"/>
          <w:szCs w:val="32"/>
          <w:rtl/>
        </w:rPr>
        <w:t>رحمه الله تعالى</w:t>
      </w:r>
      <w:r w:rsidR="0033325F">
        <w:rPr>
          <w:rFonts w:ascii="Traditional Arabic" w:hAnsi="Traditional Arabic" w:cs="Traditional Arabic" w:hint="cs"/>
          <w:sz w:val="32"/>
          <w:szCs w:val="32"/>
          <w:rtl/>
        </w:rPr>
        <w:t>.</w:t>
      </w:r>
    </w:p>
  </w:footnote>
  <w:footnote w:id="22">
    <w:p w:rsidR="00824F98" w:rsidRPr="00012DF5" w:rsidRDefault="00824F98" w:rsidP="00AF5A29">
      <w:pPr>
        <w:pStyle w:val="a5"/>
        <w:jc w:val="both"/>
        <w:rPr>
          <w:rFonts w:ascii="Traditional Arabic" w:hAnsi="Traditional Arabic" w:cs="Traditional Arabic"/>
          <w:sz w:val="32"/>
          <w:szCs w:val="32"/>
        </w:rPr>
      </w:pPr>
      <w:r w:rsidRPr="00012DF5">
        <w:rPr>
          <w:rStyle w:val="a4"/>
          <w:rFonts w:ascii="Traditional Arabic" w:hAnsi="Traditional Arabic"/>
          <w:sz w:val="32"/>
          <w:szCs w:val="32"/>
        </w:rPr>
        <w:footnoteRef/>
      </w:r>
      <w:r w:rsidRPr="00012DF5">
        <w:rPr>
          <w:rFonts w:ascii="Traditional Arabic" w:hAnsi="Traditional Arabic" w:cs="Traditional Arabic"/>
          <w:sz w:val="32"/>
          <w:szCs w:val="32"/>
          <w:rtl/>
        </w:rPr>
        <w:t xml:space="preserve"> - تفسير الطبري (3/ 593)</w:t>
      </w:r>
    </w:p>
  </w:footnote>
  <w:footnote w:id="23">
    <w:p w:rsidR="00824F98" w:rsidRPr="00012DF5" w:rsidRDefault="00824F98" w:rsidP="00AF5A29">
      <w:pPr>
        <w:pStyle w:val="a5"/>
        <w:jc w:val="both"/>
        <w:rPr>
          <w:rFonts w:ascii="Traditional Arabic" w:hAnsi="Traditional Arabic" w:cs="Traditional Arabic"/>
          <w:sz w:val="32"/>
          <w:szCs w:val="32"/>
        </w:rPr>
      </w:pPr>
      <w:r w:rsidRPr="00012DF5">
        <w:rPr>
          <w:rStyle w:val="a4"/>
          <w:rFonts w:ascii="Traditional Arabic" w:hAnsi="Traditional Arabic"/>
          <w:sz w:val="32"/>
          <w:szCs w:val="32"/>
        </w:rPr>
        <w:footnoteRef/>
      </w:r>
      <w:r w:rsidRPr="00012DF5">
        <w:rPr>
          <w:rFonts w:ascii="Traditional Arabic" w:hAnsi="Traditional Arabic" w:cs="Traditional Arabic"/>
          <w:sz w:val="32"/>
          <w:szCs w:val="32"/>
          <w:rtl/>
        </w:rPr>
        <w:t xml:space="preserve"> </w:t>
      </w:r>
      <w:r w:rsidRPr="00012DF5">
        <w:rPr>
          <w:rFonts w:ascii="Traditional Arabic" w:hAnsi="Traditional Arabic" w:cs="Traditional Arabic"/>
          <w:sz w:val="32"/>
          <w:szCs w:val="32"/>
          <w:rtl/>
          <w:lang w:bidi="ar-AE"/>
        </w:rPr>
        <w:t xml:space="preserve">- </w:t>
      </w:r>
      <w:r w:rsidRPr="00012DF5">
        <w:rPr>
          <w:rFonts w:ascii="Traditional Arabic" w:hAnsi="Traditional Arabic" w:cs="Traditional Arabic"/>
          <w:sz w:val="32"/>
          <w:szCs w:val="32"/>
          <w:rtl/>
        </w:rPr>
        <w:t xml:space="preserve"> فتح القدير  1/193</w:t>
      </w:r>
    </w:p>
  </w:footnote>
  <w:footnote w:id="24">
    <w:p w:rsidR="00824F98" w:rsidRPr="00012DF5" w:rsidRDefault="00824F98" w:rsidP="00AF5A29">
      <w:pPr>
        <w:pStyle w:val="a5"/>
        <w:jc w:val="both"/>
        <w:rPr>
          <w:rFonts w:ascii="Traditional Arabic" w:hAnsi="Traditional Arabic" w:cs="Traditional Arabic"/>
          <w:sz w:val="32"/>
          <w:szCs w:val="32"/>
        </w:rPr>
      </w:pPr>
      <w:r w:rsidRPr="00012DF5">
        <w:rPr>
          <w:rStyle w:val="a4"/>
          <w:rFonts w:ascii="Traditional Arabic" w:hAnsi="Traditional Arabic"/>
          <w:sz w:val="32"/>
          <w:szCs w:val="32"/>
        </w:rPr>
        <w:footnoteRef/>
      </w:r>
      <w:r w:rsidRPr="00012DF5">
        <w:rPr>
          <w:rFonts w:ascii="Traditional Arabic" w:hAnsi="Traditional Arabic" w:cs="Traditional Arabic"/>
          <w:sz w:val="32"/>
          <w:szCs w:val="32"/>
          <w:rtl/>
        </w:rPr>
        <w:t xml:space="preserve"> </w:t>
      </w:r>
      <w:r w:rsidRPr="00012DF5">
        <w:rPr>
          <w:rFonts w:ascii="Traditional Arabic" w:hAnsi="Traditional Arabic" w:cs="Traditional Arabic"/>
          <w:sz w:val="32"/>
          <w:szCs w:val="32"/>
          <w:rtl/>
          <w:lang w:bidi="ar-AE"/>
        </w:rPr>
        <w:t xml:space="preserve">- </w:t>
      </w:r>
      <w:r w:rsidRPr="00012DF5">
        <w:rPr>
          <w:rFonts w:ascii="Traditional Arabic" w:hAnsi="Traditional Arabic" w:cs="Traditional Arabic"/>
          <w:sz w:val="32"/>
          <w:szCs w:val="32"/>
          <w:rtl/>
        </w:rPr>
        <w:t>تفسير النسفي (1/ 95)</w:t>
      </w:r>
    </w:p>
  </w:footnote>
  <w:footnote w:id="25">
    <w:p w:rsidR="00824F98" w:rsidRPr="00012DF5" w:rsidRDefault="00824F98" w:rsidP="00AF5A29">
      <w:pPr>
        <w:pStyle w:val="a5"/>
        <w:jc w:val="both"/>
        <w:rPr>
          <w:rFonts w:ascii="Traditional Arabic" w:hAnsi="Traditional Arabic" w:cs="Traditional Arabic"/>
          <w:sz w:val="32"/>
          <w:szCs w:val="32"/>
        </w:rPr>
      </w:pPr>
      <w:r w:rsidRPr="00012DF5">
        <w:rPr>
          <w:rStyle w:val="a4"/>
          <w:rFonts w:ascii="Traditional Arabic" w:hAnsi="Traditional Arabic"/>
          <w:sz w:val="32"/>
          <w:szCs w:val="32"/>
        </w:rPr>
        <w:footnoteRef/>
      </w:r>
      <w:r w:rsidRPr="00012DF5">
        <w:rPr>
          <w:rFonts w:ascii="Traditional Arabic" w:hAnsi="Traditional Arabic" w:cs="Traditional Arabic"/>
          <w:sz w:val="32"/>
          <w:szCs w:val="32"/>
          <w:rtl/>
        </w:rPr>
        <w:t xml:space="preserve"> - تفسير الرازي (3/152)</w:t>
      </w:r>
    </w:p>
  </w:footnote>
  <w:footnote w:id="26">
    <w:p w:rsidR="00824F98" w:rsidRPr="00012DF5" w:rsidRDefault="00824F98" w:rsidP="00AF5A29">
      <w:pPr>
        <w:pStyle w:val="a5"/>
        <w:jc w:val="both"/>
        <w:rPr>
          <w:rFonts w:ascii="Traditional Arabic" w:hAnsi="Traditional Arabic" w:cs="Traditional Arabic"/>
          <w:sz w:val="32"/>
          <w:szCs w:val="32"/>
        </w:rPr>
      </w:pPr>
      <w:r w:rsidRPr="00012DF5">
        <w:rPr>
          <w:rStyle w:val="a4"/>
          <w:rFonts w:ascii="Traditional Arabic" w:hAnsi="Traditional Arabic"/>
          <w:sz w:val="32"/>
          <w:szCs w:val="32"/>
        </w:rPr>
        <w:footnoteRef/>
      </w:r>
      <w:r w:rsidRPr="00012DF5">
        <w:rPr>
          <w:rFonts w:ascii="Traditional Arabic" w:hAnsi="Traditional Arabic" w:cs="Traditional Arabic"/>
          <w:sz w:val="32"/>
          <w:szCs w:val="32"/>
          <w:rtl/>
        </w:rPr>
        <w:t xml:space="preserve"> - التحرير والتنوير للطاهر بن عاشور(2/214 -215)</w:t>
      </w:r>
    </w:p>
  </w:footnote>
  <w:footnote w:id="27">
    <w:p w:rsidR="00824F98" w:rsidRPr="00012DF5" w:rsidRDefault="00824F98" w:rsidP="00AF5A29">
      <w:pPr>
        <w:pStyle w:val="a5"/>
        <w:jc w:val="both"/>
        <w:rPr>
          <w:rFonts w:ascii="Traditional Arabic" w:hAnsi="Traditional Arabic" w:cs="Traditional Arabic"/>
          <w:sz w:val="32"/>
          <w:szCs w:val="32"/>
        </w:rPr>
      </w:pPr>
      <w:r w:rsidRPr="00012DF5">
        <w:rPr>
          <w:rStyle w:val="a4"/>
          <w:rFonts w:ascii="Traditional Arabic" w:hAnsi="Traditional Arabic"/>
          <w:sz w:val="32"/>
          <w:szCs w:val="32"/>
        </w:rPr>
        <w:footnoteRef/>
      </w:r>
      <w:r w:rsidRPr="00012DF5">
        <w:rPr>
          <w:rFonts w:ascii="Traditional Arabic" w:hAnsi="Traditional Arabic" w:cs="Traditional Arabic"/>
          <w:sz w:val="32"/>
          <w:szCs w:val="32"/>
          <w:rtl/>
        </w:rPr>
        <w:t xml:space="preserve"> - تفسير المنار (1/ 97)</w:t>
      </w:r>
    </w:p>
  </w:footnote>
  <w:footnote w:id="28">
    <w:p w:rsidR="00824F98" w:rsidRPr="00012DF5" w:rsidRDefault="00824F98" w:rsidP="00AF5A29">
      <w:pPr>
        <w:pStyle w:val="a5"/>
        <w:jc w:val="both"/>
        <w:rPr>
          <w:rFonts w:ascii="Traditional Arabic" w:hAnsi="Traditional Arabic" w:cs="Traditional Arabic"/>
          <w:sz w:val="32"/>
          <w:szCs w:val="32"/>
          <w:rtl/>
        </w:rPr>
      </w:pPr>
      <w:r w:rsidRPr="00012DF5">
        <w:rPr>
          <w:rStyle w:val="a4"/>
          <w:rFonts w:ascii="Traditional Arabic" w:hAnsi="Traditional Arabic"/>
          <w:sz w:val="32"/>
          <w:szCs w:val="32"/>
        </w:rPr>
        <w:footnoteRef/>
      </w:r>
      <w:r w:rsidRPr="00012DF5">
        <w:rPr>
          <w:rFonts w:ascii="Traditional Arabic" w:hAnsi="Traditional Arabic" w:cs="Traditional Arabic"/>
          <w:sz w:val="32"/>
          <w:szCs w:val="32"/>
          <w:rtl/>
        </w:rPr>
        <w:t xml:space="preserve"> - زهرة التفاسير (2/ 596) الإمام  محمد أبو زهرة</w:t>
      </w:r>
    </w:p>
  </w:footnote>
  <w:footnote w:id="29">
    <w:p w:rsidR="00824F98" w:rsidRPr="00012DF5" w:rsidRDefault="00824F98" w:rsidP="00AF5A29">
      <w:pPr>
        <w:pStyle w:val="a5"/>
        <w:jc w:val="both"/>
        <w:rPr>
          <w:rFonts w:ascii="Traditional Arabic" w:hAnsi="Traditional Arabic" w:cs="Traditional Arabic"/>
          <w:sz w:val="32"/>
          <w:szCs w:val="32"/>
          <w:rtl/>
        </w:rPr>
      </w:pPr>
      <w:r w:rsidRPr="00012DF5">
        <w:rPr>
          <w:rStyle w:val="a4"/>
          <w:rFonts w:ascii="Traditional Arabic" w:hAnsi="Traditional Arabic"/>
          <w:sz w:val="32"/>
          <w:szCs w:val="32"/>
        </w:rPr>
        <w:footnoteRef/>
      </w:r>
      <w:r w:rsidRPr="00012DF5">
        <w:rPr>
          <w:rFonts w:ascii="Traditional Arabic" w:hAnsi="Traditional Arabic" w:cs="Traditional Arabic"/>
          <w:sz w:val="32"/>
          <w:szCs w:val="32"/>
          <w:rtl/>
        </w:rPr>
        <w:t xml:space="preserve"> - المحيط البرهاني للإمام برهان الدين ابن مازة (5/ 236)</w:t>
      </w:r>
    </w:p>
  </w:footnote>
  <w:footnote w:id="30">
    <w:p w:rsidR="00824F98" w:rsidRPr="00012DF5" w:rsidRDefault="00824F98" w:rsidP="00AF5A29">
      <w:pPr>
        <w:pStyle w:val="a5"/>
        <w:jc w:val="both"/>
        <w:rPr>
          <w:rFonts w:ascii="Traditional Arabic" w:hAnsi="Traditional Arabic" w:cs="Traditional Arabic"/>
          <w:sz w:val="32"/>
          <w:szCs w:val="32"/>
        </w:rPr>
      </w:pPr>
      <w:r w:rsidRPr="00012DF5">
        <w:rPr>
          <w:rStyle w:val="a4"/>
          <w:rFonts w:ascii="Traditional Arabic" w:hAnsi="Traditional Arabic"/>
          <w:sz w:val="32"/>
          <w:szCs w:val="32"/>
        </w:rPr>
        <w:footnoteRef/>
      </w:r>
      <w:r w:rsidRPr="00012DF5">
        <w:rPr>
          <w:rFonts w:ascii="Traditional Arabic" w:hAnsi="Traditional Arabic" w:cs="Traditional Arabic"/>
          <w:sz w:val="32"/>
          <w:szCs w:val="32"/>
          <w:rtl/>
        </w:rPr>
        <w:t xml:space="preserve"> - تفسير الطبري (3/ 595)</w:t>
      </w:r>
    </w:p>
  </w:footnote>
  <w:footnote w:id="31">
    <w:p w:rsidR="00824F98" w:rsidRPr="00012DF5" w:rsidRDefault="00824F98" w:rsidP="00AF5A29">
      <w:pPr>
        <w:pStyle w:val="a5"/>
        <w:jc w:val="both"/>
        <w:rPr>
          <w:rFonts w:ascii="Traditional Arabic" w:hAnsi="Traditional Arabic" w:cs="Traditional Arabic"/>
          <w:sz w:val="32"/>
          <w:szCs w:val="32"/>
        </w:rPr>
      </w:pPr>
      <w:r w:rsidRPr="00012DF5">
        <w:rPr>
          <w:rStyle w:val="a4"/>
          <w:rFonts w:ascii="Traditional Arabic" w:hAnsi="Traditional Arabic"/>
          <w:sz w:val="32"/>
          <w:szCs w:val="32"/>
        </w:rPr>
        <w:footnoteRef/>
      </w:r>
      <w:r w:rsidRPr="00012DF5">
        <w:rPr>
          <w:rFonts w:ascii="Traditional Arabic" w:hAnsi="Traditional Arabic" w:cs="Traditional Arabic"/>
          <w:sz w:val="32"/>
          <w:szCs w:val="32"/>
          <w:rtl/>
        </w:rPr>
        <w:t xml:space="preserve"> - تفسير القرطبي (2/ 365)</w:t>
      </w:r>
    </w:p>
  </w:footnote>
  <w:footnote w:id="32">
    <w:p w:rsidR="00824F98" w:rsidRPr="00012DF5" w:rsidRDefault="00824F98" w:rsidP="00AF5A29">
      <w:pPr>
        <w:pStyle w:val="a5"/>
        <w:jc w:val="both"/>
        <w:rPr>
          <w:rFonts w:ascii="Traditional Arabic" w:hAnsi="Traditional Arabic" w:cs="Traditional Arabic"/>
          <w:sz w:val="32"/>
          <w:szCs w:val="32"/>
        </w:rPr>
      </w:pPr>
      <w:r w:rsidRPr="00012DF5">
        <w:rPr>
          <w:rStyle w:val="a4"/>
          <w:rFonts w:ascii="Traditional Arabic" w:hAnsi="Traditional Arabic"/>
          <w:sz w:val="32"/>
          <w:szCs w:val="32"/>
        </w:rPr>
        <w:footnoteRef/>
      </w:r>
      <w:r w:rsidRPr="00012DF5">
        <w:rPr>
          <w:rFonts w:ascii="Traditional Arabic" w:hAnsi="Traditional Arabic" w:cs="Traditional Arabic"/>
          <w:sz w:val="32"/>
          <w:szCs w:val="32"/>
          <w:rtl/>
        </w:rPr>
        <w:t xml:space="preserve"> - تفسير الرازي (3/154)</w:t>
      </w:r>
    </w:p>
  </w:footnote>
  <w:footnote w:id="33">
    <w:p w:rsidR="00824F98" w:rsidRPr="00012DF5" w:rsidRDefault="00824F98" w:rsidP="00AF5A29">
      <w:pPr>
        <w:pStyle w:val="a5"/>
        <w:jc w:val="both"/>
        <w:rPr>
          <w:rFonts w:ascii="Traditional Arabic" w:hAnsi="Traditional Arabic" w:cs="Traditional Arabic"/>
          <w:sz w:val="32"/>
          <w:szCs w:val="32"/>
          <w:rtl/>
        </w:rPr>
      </w:pPr>
      <w:r w:rsidRPr="00012DF5">
        <w:rPr>
          <w:rStyle w:val="a4"/>
          <w:rFonts w:ascii="Traditional Arabic" w:hAnsi="Traditional Arabic"/>
          <w:sz w:val="32"/>
          <w:szCs w:val="32"/>
        </w:rPr>
        <w:footnoteRef/>
      </w:r>
      <w:r w:rsidRPr="00012DF5">
        <w:rPr>
          <w:rFonts w:ascii="Traditional Arabic" w:hAnsi="Traditional Arabic" w:cs="Traditional Arabic"/>
          <w:sz w:val="32"/>
          <w:szCs w:val="32"/>
          <w:rtl/>
        </w:rPr>
        <w:t xml:space="preserve"> - أحكام القرآن لابن العربي (1/ 166)</w:t>
      </w:r>
    </w:p>
  </w:footnote>
  <w:footnote w:id="34">
    <w:p w:rsidR="00824F98" w:rsidRPr="00012DF5" w:rsidRDefault="00824F98" w:rsidP="00AF5A29">
      <w:pPr>
        <w:pStyle w:val="a5"/>
        <w:jc w:val="both"/>
        <w:rPr>
          <w:rFonts w:ascii="Traditional Arabic" w:hAnsi="Traditional Arabic" w:cs="Traditional Arabic"/>
          <w:sz w:val="32"/>
          <w:szCs w:val="32"/>
          <w:rtl/>
        </w:rPr>
      </w:pPr>
      <w:r w:rsidRPr="00012DF5">
        <w:rPr>
          <w:rStyle w:val="a4"/>
          <w:rFonts w:ascii="Traditional Arabic" w:hAnsi="Traditional Arabic"/>
          <w:sz w:val="32"/>
          <w:szCs w:val="32"/>
        </w:rPr>
        <w:footnoteRef/>
      </w:r>
      <w:r w:rsidRPr="00012DF5">
        <w:rPr>
          <w:rFonts w:ascii="Traditional Arabic" w:hAnsi="Traditional Arabic" w:cs="Traditional Arabic"/>
          <w:sz w:val="32"/>
          <w:szCs w:val="32"/>
          <w:rtl/>
        </w:rPr>
        <w:t xml:space="preserve"> - متفق عليه : صحيح البخاري - كتاب الإيمان - باب س</w:t>
      </w:r>
      <w:r w:rsidR="00BB61A3" w:rsidRPr="00012DF5">
        <w:rPr>
          <w:rFonts w:ascii="Traditional Arabic" w:hAnsi="Traditional Arabic" w:cs="Traditional Arabic"/>
          <w:sz w:val="32"/>
          <w:szCs w:val="32"/>
          <w:rtl/>
        </w:rPr>
        <w:t>ؤال جبريل النبي صلى الله عليه و</w:t>
      </w:r>
      <w:r w:rsidRPr="00012DF5">
        <w:rPr>
          <w:rFonts w:ascii="Traditional Arabic" w:hAnsi="Traditional Arabic" w:cs="Traditional Arabic"/>
          <w:sz w:val="32"/>
          <w:szCs w:val="32"/>
          <w:rtl/>
        </w:rPr>
        <w:t>سلم عن الإيمان والإسلام والإحسان وعلم الساعة</w:t>
      </w:r>
    </w:p>
    <w:p w:rsidR="00824F98" w:rsidRPr="00012DF5" w:rsidRDefault="00824F98" w:rsidP="00AF5A29">
      <w:pPr>
        <w:pStyle w:val="a5"/>
        <w:jc w:val="both"/>
        <w:rPr>
          <w:rFonts w:ascii="Traditional Arabic" w:hAnsi="Traditional Arabic" w:cs="Traditional Arabic"/>
          <w:sz w:val="32"/>
          <w:szCs w:val="32"/>
        </w:rPr>
      </w:pPr>
      <w:r w:rsidRPr="00012DF5">
        <w:rPr>
          <w:rFonts w:ascii="Traditional Arabic" w:hAnsi="Traditional Arabic" w:cs="Traditional Arabic"/>
          <w:sz w:val="32"/>
          <w:szCs w:val="32"/>
          <w:rtl/>
        </w:rPr>
        <w:t xml:space="preserve"> وأخرجه مسلم -  الإيمان - باب بيان الإيمان والإسلام والإحسان</w:t>
      </w:r>
    </w:p>
  </w:footnote>
  <w:footnote w:id="35">
    <w:p w:rsidR="00824F98" w:rsidRPr="00012DF5" w:rsidRDefault="00824F98" w:rsidP="00AF5A29">
      <w:pPr>
        <w:pStyle w:val="a5"/>
        <w:jc w:val="both"/>
        <w:rPr>
          <w:rFonts w:ascii="Traditional Arabic" w:hAnsi="Traditional Arabic" w:cs="Traditional Arabic"/>
          <w:sz w:val="32"/>
          <w:szCs w:val="32"/>
          <w:rtl/>
          <w:lang w:bidi="ar-AE"/>
        </w:rPr>
      </w:pPr>
      <w:r w:rsidRPr="00012DF5">
        <w:rPr>
          <w:rStyle w:val="a4"/>
          <w:rFonts w:ascii="Traditional Arabic" w:hAnsi="Traditional Arabic"/>
          <w:sz w:val="32"/>
          <w:szCs w:val="32"/>
        </w:rPr>
        <w:footnoteRef/>
      </w:r>
      <w:r w:rsidRPr="00012DF5">
        <w:rPr>
          <w:rFonts w:ascii="Traditional Arabic" w:hAnsi="Traditional Arabic" w:cs="Traditional Arabic"/>
          <w:sz w:val="32"/>
          <w:szCs w:val="32"/>
          <w:rtl/>
        </w:rPr>
        <w:t xml:space="preserve"> </w:t>
      </w:r>
      <w:r w:rsidRPr="00012DF5">
        <w:rPr>
          <w:rFonts w:ascii="Traditional Arabic" w:hAnsi="Traditional Arabic" w:cs="Traditional Arabic"/>
          <w:sz w:val="32"/>
          <w:szCs w:val="32"/>
          <w:rtl/>
          <w:lang w:bidi="ar-AE"/>
        </w:rPr>
        <w:t>- "يقال:(ملكت فأسجح) أحسن العفو و تكرم". المعجم الوسيط (1/864)</w:t>
      </w:r>
    </w:p>
  </w:footnote>
  <w:footnote w:id="36">
    <w:p w:rsidR="00824F98" w:rsidRPr="00012DF5" w:rsidRDefault="00824F98" w:rsidP="00AF5A29">
      <w:pPr>
        <w:pStyle w:val="a5"/>
        <w:jc w:val="both"/>
        <w:rPr>
          <w:rFonts w:ascii="Traditional Arabic" w:hAnsi="Traditional Arabic" w:cs="Traditional Arabic"/>
          <w:sz w:val="32"/>
          <w:szCs w:val="32"/>
          <w:rtl/>
        </w:rPr>
      </w:pPr>
      <w:r w:rsidRPr="00012DF5">
        <w:rPr>
          <w:rStyle w:val="a4"/>
          <w:rFonts w:ascii="Traditional Arabic" w:hAnsi="Traditional Arabic"/>
          <w:sz w:val="32"/>
          <w:szCs w:val="32"/>
        </w:rPr>
        <w:footnoteRef/>
      </w:r>
      <w:r w:rsidRPr="00012DF5">
        <w:rPr>
          <w:rFonts w:ascii="Traditional Arabic" w:hAnsi="Traditional Arabic" w:cs="Traditional Arabic"/>
          <w:sz w:val="32"/>
          <w:szCs w:val="32"/>
          <w:rtl/>
        </w:rPr>
        <w:t xml:space="preserve"> - التحرير والتنوير للطاهر بن عاشور(2/ 216)</w:t>
      </w:r>
    </w:p>
  </w:footnote>
  <w:footnote w:id="37">
    <w:p w:rsidR="00824F98" w:rsidRPr="00012DF5" w:rsidRDefault="00824F98" w:rsidP="00AF5A29">
      <w:pPr>
        <w:pStyle w:val="a5"/>
        <w:jc w:val="both"/>
        <w:rPr>
          <w:rFonts w:ascii="Traditional Arabic" w:hAnsi="Traditional Arabic" w:cs="Traditional Arabic"/>
          <w:sz w:val="32"/>
          <w:szCs w:val="32"/>
          <w:rtl/>
        </w:rPr>
      </w:pPr>
      <w:r w:rsidRPr="00012DF5">
        <w:rPr>
          <w:rStyle w:val="a4"/>
          <w:rFonts w:ascii="Traditional Arabic" w:hAnsi="Traditional Arabic"/>
          <w:sz w:val="32"/>
          <w:szCs w:val="32"/>
        </w:rPr>
        <w:footnoteRef/>
      </w:r>
      <w:r w:rsidRPr="00012DF5">
        <w:rPr>
          <w:rFonts w:ascii="Traditional Arabic" w:hAnsi="Traditional Arabic" w:cs="Traditional Arabic"/>
          <w:sz w:val="32"/>
          <w:szCs w:val="32"/>
          <w:rtl/>
        </w:rPr>
        <w:t xml:space="preserve"> </w:t>
      </w:r>
      <w:r w:rsidRPr="00012DF5">
        <w:rPr>
          <w:rFonts w:ascii="Traditional Arabic" w:hAnsi="Traditional Arabic" w:cs="Traditional Arabic"/>
          <w:sz w:val="32"/>
          <w:szCs w:val="32"/>
          <w:rtl/>
          <w:lang w:bidi="ar-AE"/>
        </w:rPr>
        <w:t xml:space="preserve">- </w:t>
      </w:r>
      <w:r w:rsidR="00DD1925">
        <w:rPr>
          <w:rFonts w:ascii="Traditional Arabic" w:hAnsi="Traditional Arabic" w:cs="Traditional Arabic"/>
          <w:sz w:val="32"/>
          <w:szCs w:val="32"/>
          <w:rtl/>
        </w:rPr>
        <w:t>الأم</w:t>
      </w:r>
      <w:r w:rsidRPr="00012DF5">
        <w:rPr>
          <w:rFonts w:ascii="Traditional Arabic" w:hAnsi="Traditional Arabic" w:cs="Traditional Arabic"/>
          <w:sz w:val="32"/>
          <w:szCs w:val="32"/>
          <w:rtl/>
        </w:rPr>
        <w:t xml:space="preserve"> 4/169</w:t>
      </w:r>
    </w:p>
  </w:footnote>
  <w:footnote w:id="38">
    <w:p w:rsidR="00824F98" w:rsidRPr="00012DF5" w:rsidRDefault="00824F98" w:rsidP="00AF5A29">
      <w:pPr>
        <w:pStyle w:val="a5"/>
        <w:jc w:val="both"/>
        <w:rPr>
          <w:rFonts w:ascii="Traditional Arabic" w:hAnsi="Traditional Arabic" w:cs="Traditional Arabic"/>
          <w:sz w:val="32"/>
          <w:szCs w:val="32"/>
          <w:rtl/>
        </w:rPr>
      </w:pPr>
      <w:r w:rsidRPr="00012DF5">
        <w:rPr>
          <w:rStyle w:val="a4"/>
          <w:rFonts w:ascii="Traditional Arabic" w:hAnsi="Traditional Arabic"/>
          <w:sz w:val="32"/>
          <w:szCs w:val="32"/>
        </w:rPr>
        <w:footnoteRef/>
      </w:r>
      <w:r w:rsidR="00DD1925">
        <w:rPr>
          <w:rFonts w:ascii="Traditional Arabic" w:hAnsi="Traditional Arabic" w:cs="Traditional Arabic"/>
          <w:sz w:val="32"/>
          <w:szCs w:val="32"/>
          <w:rtl/>
        </w:rPr>
        <w:t xml:space="preserve"> - فتح الباري</w:t>
      </w:r>
      <w:r w:rsidRPr="00012DF5">
        <w:rPr>
          <w:rFonts w:ascii="Traditional Arabic" w:hAnsi="Traditional Arabic" w:cs="Traditional Arabic"/>
          <w:sz w:val="32"/>
          <w:szCs w:val="32"/>
          <w:rtl/>
        </w:rPr>
        <w:t xml:space="preserve"> 12 / 316 </w:t>
      </w:r>
    </w:p>
  </w:footnote>
  <w:footnote w:id="39">
    <w:p w:rsidR="00824F98" w:rsidRPr="00012DF5" w:rsidRDefault="00824F98" w:rsidP="00AF5A29">
      <w:pPr>
        <w:pStyle w:val="a5"/>
        <w:jc w:val="both"/>
        <w:rPr>
          <w:rFonts w:ascii="Traditional Arabic" w:hAnsi="Traditional Arabic" w:cs="Traditional Arabic"/>
          <w:sz w:val="32"/>
          <w:szCs w:val="32"/>
          <w:rtl/>
        </w:rPr>
      </w:pPr>
      <w:r w:rsidRPr="00012DF5">
        <w:rPr>
          <w:rStyle w:val="a4"/>
          <w:rFonts w:ascii="Traditional Arabic" w:hAnsi="Traditional Arabic"/>
          <w:sz w:val="32"/>
          <w:szCs w:val="32"/>
        </w:rPr>
        <w:footnoteRef/>
      </w:r>
      <w:r w:rsidRPr="00012DF5">
        <w:rPr>
          <w:rFonts w:ascii="Traditional Arabic" w:hAnsi="Traditional Arabic" w:cs="Traditional Arabic"/>
          <w:sz w:val="32"/>
          <w:szCs w:val="32"/>
          <w:rtl/>
        </w:rPr>
        <w:t xml:space="preserve"> -  شرح مسلم للنووي   12/ 187 </w:t>
      </w:r>
    </w:p>
  </w:footnote>
  <w:footnote w:id="40">
    <w:p w:rsidR="00824F98" w:rsidRPr="00012DF5" w:rsidRDefault="00824F98" w:rsidP="00AF5A29">
      <w:pPr>
        <w:pStyle w:val="a5"/>
        <w:jc w:val="both"/>
        <w:rPr>
          <w:rFonts w:ascii="Traditional Arabic" w:hAnsi="Traditional Arabic" w:cs="Traditional Arabic"/>
          <w:sz w:val="32"/>
          <w:szCs w:val="32"/>
          <w:rtl/>
        </w:rPr>
      </w:pPr>
      <w:r w:rsidRPr="00012DF5">
        <w:rPr>
          <w:rStyle w:val="a4"/>
          <w:rFonts w:ascii="Traditional Arabic" w:hAnsi="Traditional Arabic"/>
          <w:sz w:val="32"/>
          <w:szCs w:val="32"/>
        </w:rPr>
        <w:footnoteRef/>
      </w:r>
      <w:r w:rsidRPr="00012DF5">
        <w:rPr>
          <w:rFonts w:ascii="Traditional Arabic" w:hAnsi="Traditional Arabic" w:cs="Traditional Arabic"/>
          <w:sz w:val="32"/>
          <w:szCs w:val="32"/>
          <w:rtl/>
        </w:rPr>
        <w:t xml:space="preserve"> - شرح مسلم للنووي 13/46</w:t>
      </w:r>
    </w:p>
  </w:footnote>
  <w:footnote w:id="41">
    <w:p w:rsidR="00824F98" w:rsidRPr="00012DF5" w:rsidRDefault="00824F98" w:rsidP="00AF5A29">
      <w:pPr>
        <w:pStyle w:val="a5"/>
        <w:jc w:val="both"/>
        <w:rPr>
          <w:rFonts w:ascii="Traditional Arabic" w:hAnsi="Traditional Arabic" w:cs="Traditional Arabic"/>
          <w:sz w:val="32"/>
          <w:szCs w:val="32"/>
        </w:rPr>
      </w:pPr>
      <w:r w:rsidRPr="00012DF5">
        <w:rPr>
          <w:rStyle w:val="a4"/>
          <w:rFonts w:ascii="Traditional Arabic" w:hAnsi="Traditional Arabic"/>
          <w:sz w:val="32"/>
          <w:szCs w:val="32"/>
        </w:rPr>
        <w:footnoteRef/>
      </w:r>
      <w:r w:rsidRPr="00012DF5">
        <w:rPr>
          <w:rFonts w:ascii="Traditional Arabic" w:hAnsi="Traditional Arabic" w:cs="Traditional Arabic"/>
          <w:sz w:val="32"/>
          <w:szCs w:val="32"/>
          <w:rtl/>
        </w:rPr>
        <w:t xml:space="preserve"> - الفتاوى الكبرى (3/ 554)  ومجموع الفتاوى (28/ 540)</w:t>
      </w:r>
    </w:p>
  </w:footnote>
  <w:footnote w:id="42">
    <w:p w:rsidR="00824F98" w:rsidRPr="00012DF5" w:rsidRDefault="00824F98" w:rsidP="00AF5A29">
      <w:pPr>
        <w:pStyle w:val="a5"/>
        <w:jc w:val="both"/>
        <w:rPr>
          <w:rFonts w:ascii="Traditional Arabic" w:hAnsi="Traditional Arabic" w:cs="Traditional Arabic"/>
          <w:sz w:val="32"/>
          <w:szCs w:val="32"/>
          <w:rtl/>
          <w:lang w:bidi="ar-AE"/>
        </w:rPr>
      </w:pPr>
      <w:r w:rsidRPr="00012DF5">
        <w:rPr>
          <w:rStyle w:val="a4"/>
          <w:rFonts w:ascii="Traditional Arabic" w:hAnsi="Traditional Arabic"/>
          <w:sz w:val="32"/>
          <w:szCs w:val="32"/>
        </w:rPr>
        <w:footnoteRef/>
      </w:r>
      <w:r w:rsidRPr="00012DF5">
        <w:rPr>
          <w:rFonts w:ascii="Traditional Arabic" w:hAnsi="Traditional Arabic" w:cs="Traditional Arabic"/>
          <w:sz w:val="32"/>
          <w:szCs w:val="32"/>
          <w:rtl/>
        </w:rPr>
        <w:t xml:space="preserve"> </w:t>
      </w:r>
      <w:r w:rsidRPr="00012DF5">
        <w:rPr>
          <w:rFonts w:ascii="Traditional Arabic" w:hAnsi="Traditional Arabic" w:cs="Traditional Arabic"/>
          <w:sz w:val="32"/>
          <w:szCs w:val="32"/>
          <w:rtl/>
          <w:lang w:bidi="ar-AE"/>
        </w:rPr>
        <w:t>- طرح التثريب في شرح التقريب (7/ 206)</w:t>
      </w:r>
    </w:p>
  </w:footnote>
  <w:footnote w:id="43">
    <w:p w:rsidR="00824F98" w:rsidRPr="00012DF5" w:rsidRDefault="00824F98" w:rsidP="00AF5A29">
      <w:pPr>
        <w:pStyle w:val="a5"/>
        <w:jc w:val="both"/>
        <w:rPr>
          <w:rFonts w:ascii="Traditional Arabic" w:hAnsi="Traditional Arabic" w:cs="Traditional Arabic"/>
          <w:sz w:val="32"/>
          <w:szCs w:val="32"/>
          <w:rtl/>
        </w:rPr>
      </w:pPr>
      <w:r w:rsidRPr="00012DF5">
        <w:rPr>
          <w:rStyle w:val="a4"/>
          <w:rFonts w:ascii="Traditional Arabic" w:hAnsi="Traditional Arabic"/>
          <w:sz w:val="32"/>
          <w:szCs w:val="32"/>
        </w:rPr>
        <w:footnoteRef/>
      </w:r>
      <w:r w:rsidRPr="00012DF5">
        <w:rPr>
          <w:rFonts w:ascii="Traditional Arabic" w:hAnsi="Traditional Arabic" w:cs="Traditional Arabic"/>
          <w:sz w:val="32"/>
          <w:szCs w:val="32"/>
          <w:rtl/>
        </w:rPr>
        <w:t xml:space="preserve"> </w:t>
      </w:r>
      <w:r w:rsidRPr="00012DF5">
        <w:rPr>
          <w:rFonts w:ascii="Traditional Arabic" w:hAnsi="Traditional Arabic" w:cs="Traditional Arabic"/>
          <w:sz w:val="32"/>
          <w:szCs w:val="32"/>
          <w:rtl/>
          <w:lang w:bidi="ar-AE"/>
        </w:rPr>
        <w:t xml:space="preserve">- </w:t>
      </w:r>
      <w:r w:rsidRPr="00012DF5">
        <w:rPr>
          <w:rFonts w:ascii="Traditional Arabic" w:hAnsi="Traditional Arabic" w:cs="Traditional Arabic"/>
          <w:sz w:val="32"/>
          <w:szCs w:val="32"/>
          <w:rtl/>
        </w:rPr>
        <w:t>المحلى (7/ 294)</w:t>
      </w:r>
    </w:p>
  </w:footnote>
  <w:footnote w:id="44">
    <w:p w:rsidR="00824F98" w:rsidRPr="00012DF5" w:rsidRDefault="00824F98" w:rsidP="00AF5A29">
      <w:pPr>
        <w:pStyle w:val="a5"/>
        <w:jc w:val="both"/>
        <w:rPr>
          <w:rFonts w:ascii="Traditional Arabic" w:hAnsi="Traditional Arabic" w:cs="Traditional Arabic"/>
          <w:sz w:val="32"/>
          <w:szCs w:val="32"/>
          <w:rtl/>
        </w:rPr>
      </w:pPr>
      <w:r w:rsidRPr="00012DF5">
        <w:rPr>
          <w:rStyle w:val="a4"/>
          <w:rFonts w:ascii="Traditional Arabic" w:hAnsi="Traditional Arabic"/>
          <w:sz w:val="32"/>
          <w:szCs w:val="32"/>
        </w:rPr>
        <w:footnoteRef/>
      </w:r>
      <w:r w:rsidRPr="00012DF5">
        <w:rPr>
          <w:rFonts w:ascii="Traditional Arabic" w:hAnsi="Traditional Arabic" w:cs="Traditional Arabic"/>
          <w:sz w:val="32"/>
          <w:szCs w:val="32"/>
          <w:rtl/>
        </w:rPr>
        <w:t xml:space="preserve"> - إحياء علوم الدين (2/ 319)</w:t>
      </w:r>
    </w:p>
  </w:footnote>
  <w:footnote w:id="45">
    <w:p w:rsidR="00824F98" w:rsidRPr="00012DF5" w:rsidRDefault="00824F98" w:rsidP="00AF5A29">
      <w:pPr>
        <w:pStyle w:val="a5"/>
        <w:jc w:val="both"/>
        <w:rPr>
          <w:rFonts w:ascii="Traditional Arabic" w:hAnsi="Traditional Arabic" w:cs="Traditional Arabic"/>
          <w:sz w:val="32"/>
          <w:szCs w:val="32"/>
        </w:rPr>
      </w:pPr>
      <w:r w:rsidRPr="00012DF5">
        <w:rPr>
          <w:rStyle w:val="a4"/>
          <w:rFonts w:ascii="Traditional Arabic" w:hAnsi="Traditional Arabic"/>
          <w:sz w:val="32"/>
          <w:szCs w:val="32"/>
        </w:rPr>
        <w:footnoteRef/>
      </w:r>
      <w:r w:rsidR="00D8648F" w:rsidRPr="00012DF5">
        <w:rPr>
          <w:rFonts w:ascii="Traditional Arabic" w:hAnsi="Traditional Arabic" w:cs="Traditional Arabic"/>
          <w:sz w:val="32"/>
          <w:szCs w:val="32"/>
          <w:rtl/>
        </w:rPr>
        <w:t xml:space="preserve"> - أحكام القرآن للجصاص (1/ 327)</w:t>
      </w:r>
    </w:p>
  </w:footnote>
  <w:footnote w:id="46">
    <w:p w:rsidR="00BC7D03" w:rsidRPr="002F0128" w:rsidRDefault="00BC7D03" w:rsidP="00F2490A">
      <w:pPr>
        <w:pStyle w:val="a3"/>
        <w:jc w:val="both"/>
        <w:rPr>
          <w:rFonts w:ascii="Traditional Arabic" w:hAnsi="Traditional Arabic" w:cs="Traditional Arabic"/>
          <w:sz w:val="32"/>
          <w:szCs w:val="32"/>
        </w:rPr>
      </w:pPr>
      <w:r w:rsidRPr="002F0128">
        <w:rPr>
          <w:rStyle w:val="a4"/>
          <w:rFonts w:ascii="Traditional Arabic" w:hAnsi="Traditional Arabic"/>
          <w:sz w:val="32"/>
          <w:szCs w:val="32"/>
        </w:rPr>
        <w:footnoteRef/>
      </w:r>
      <w:r w:rsidRPr="002F0128">
        <w:rPr>
          <w:rFonts w:ascii="Traditional Arabic" w:hAnsi="Traditional Arabic" w:cs="Traditional Arabic"/>
          <w:sz w:val="32"/>
          <w:szCs w:val="32"/>
          <w:rtl/>
        </w:rPr>
        <w:t xml:space="preserve"> - محمود بن احمد بن الصدر الشهيد البخاري (برهان </w:t>
      </w:r>
      <w:r w:rsidR="002F0128">
        <w:rPr>
          <w:rFonts w:ascii="Traditional Arabic" w:hAnsi="Traditional Arabic" w:cs="Traditional Arabic"/>
          <w:sz w:val="32"/>
          <w:szCs w:val="32"/>
          <w:rtl/>
        </w:rPr>
        <w:t>الدين</w:t>
      </w:r>
      <w:r w:rsidRPr="002F0128">
        <w:rPr>
          <w:rFonts w:ascii="Traditional Arabic" w:hAnsi="Traditional Arabic" w:cs="Traditional Arabic"/>
          <w:sz w:val="32"/>
          <w:szCs w:val="32"/>
          <w:rtl/>
        </w:rPr>
        <w:t xml:space="preserve"> </w:t>
      </w:r>
      <w:r w:rsidR="002F0128">
        <w:rPr>
          <w:rFonts w:ascii="Traditional Arabic" w:hAnsi="Traditional Arabic" w:cs="Traditional Arabic" w:hint="cs"/>
          <w:sz w:val="32"/>
          <w:szCs w:val="32"/>
          <w:rtl/>
        </w:rPr>
        <w:t xml:space="preserve">, </w:t>
      </w:r>
      <w:r w:rsidRPr="002F0128">
        <w:rPr>
          <w:rFonts w:ascii="Traditional Arabic" w:hAnsi="Traditional Arabic" w:cs="Traditional Arabic"/>
          <w:sz w:val="32"/>
          <w:szCs w:val="32"/>
          <w:rtl/>
        </w:rPr>
        <w:t>ابن مازه) فقيه</w:t>
      </w:r>
      <w:r w:rsidR="002F0128">
        <w:rPr>
          <w:rFonts w:ascii="Traditional Arabic" w:hAnsi="Traditional Arabic" w:cs="Traditional Arabic" w:hint="cs"/>
          <w:sz w:val="32"/>
          <w:szCs w:val="32"/>
          <w:rtl/>
        </w:rPr>
        <w:t xml:space="preserve">, </w:t>
      </w:r>
      <w:r w:rsidRPr="002F0128">
        <w:rPr>
          <w:rFonts w:ascii="Traditional Arabic" w:hAnsi="Traditional Arabic" w:cs="Traditional Arabic"/>
          <w:sz w:val="32"/>
          <w:szCs w:val="32"/>
          <w:rtl/>
        </w:rPr>
        <w:t xml:space="preserve">توفي </w:t>
      </w:r>
      <w:r w:rsidR="002F0128">
        <w:rPr>
          <w:rFonts w:ascii="Traditional Arabic" w:hAnsi="Traditional Arabic" w:cs="Traditional Arabic"/>
          <w:sz w:val="32"/>
          <w:szCs w:val="32"/>
          <w:rtl/>
        </w:rPr>
        <w:t>حوال</w:t>
      </w:r>
      <w:r w:rsidR="002F0128">
        <w:rPr>
          <w:rFonts w:ascii="Traditional Arabic" w:hAnsi="Traditional Arabic" w:cs="Traditional Arabic" w:hint="cs"/>
          <w:sz w:val="32"/>
          <w:szCs w:val="32"/>
          <w:rtl/>
        </w:rPr>
        <w:t>ي</w:t>
      </w:r>
      <w:r w:rsidRPr="002F0128">
        <w:rPr>
          <w:rFonts w:ascii="Traditional Arabic" w:hAnsi="Traditional Arabic" w:cs="Traditional Arabic"/>
          <w:sz w:val="32"/>
          <w:szCs w:val="32"/>
          <w:rtl/>
        </w:rPr>
        <w:t xml:space="preserve"> سنة</w:t>
      </w:r>
      <w:r w:rsidR="002F0128">
        <w:rPr>
          <w:rFonts w:ascii="Traditional Arabic" w:hAnsi="Traditional Arabic" w:cs="Traditional Arabic"/>
          <w:sz w:val="32"/>
          <w:szCs w:val="32"/>
          <w:rtl/>
        </w:rPr>
        <w:t xml:space="preserve"> 570</w:t>
      </w:r>
      <w:r w:rsidRPr="002F0128">
        <w:rPr>
          <w:rFonts w:ascii="Traditional Arabic" w:hAnsi="Traditional Arabic" w:cs="Traditional Arabic"/>
          <w:sz w:val="32"/>
          <w:szCs w:val="32"/>
          <w:rtl/>
        </w:rPr>
        <w:t>ه</w:t>
      </w:r>
      <w:r w:rsidR="002F0128">
        <w:rPr>
          <w:rFonts w:ascii="Traditional Arabic" w:hAnsi="Traditional Arabic" w:cs="Traditional Arabic" w:hint="cs"/>
          <w:sz w:val="32"/>
          <w:szCs w:val="32"/>
          <w:rtl/>
        </w:rPr>
        <w:t xml:space="preserve"> , </w:t>
      </w:r>
      <w:r w:rsidRPr="002F0128">
        <w:rPr>
          <w:rFonts w:ascii="Traditional Arabic" w:hAnsi="Traditional Arabic" w:cs="Traditional Arabic"/>
          <w:sz w:val="32"/>
          <w:szCs w:val="32"/>
          <w:rtl/>
        </w:rPr>
        <w:t>من آثاره: المحيط البرهاني في الفقه</w:t>
      </w:r>
      <w:r w:rsidR="002F0128">
        <w:rPr>
          <w:rFonts w:ascii="Traditional Arabic" w:hAnsi="Traditional Arabic" w:cs="Traditional Arabic" w:hint="cs"/>
          <w:sz w:val="32"/>
          <w:szCs w:val="32"/>
          <w:rtl/>
        </w:rPr>
        <w:t xml:space="preserve"> , و</w:t>
      </w:r>
      <w:r w:rsidRPr="002F0128">
        <w:rPr>
          <w:rFonts w:ascii="Traditional Arabic" w:hAnsi="Traditional Arabic" w:cs="Traditional Arabic"/>
          <w:sz w:val="32"/>
          <w:szCs w:val="32"/>
          <w:rtl/>
        </w:rPr>
        <w:t>الذخيرة البرهانية في الفتاوى</w:t>
      </w:r>
      <w:r w:rsidR="002F0128">
        <w:rPr>
          <w:rFonts w:ascii="Traditional Arabic" w:hAnsi="Traditional Arabic" w:cs="Traditional Arabic" w:hint="cs"/>
          <w:sz w:val="32"/>
          <w:szCs w:val="32"/>
          <w:rtl/>
        </w:rPr>
        <w:t xml:space="preserve"> </w:t>
      </w:r>
      <w:r w:rsidRPr="002F0128">
        <w:rPr>
          <w:rFonts w:ascii="Traditional Arabic" w:hAnsi="Traditional Arabic" w:cs="Traditional Arabic"/>
          <w:sz w:val="32"/>
          <w:szCs w:val="32"/>
          <w:rtl/>
        </w:rPr>
        <w:t>، تتمة الفتاوى</w:t>
      </w:r>
      <w:r w:rsidR="002F0128">
        <w:rPr>
          <w:rFonts w:ascii="Traditional Arabic" w:hAnsi="Traditional Arabic" w:cs="Traditional Arabic" w:hint="cs"/>
          <w:sz w:val="32"/>
          <w:szCs w:val="32"/>
          <w:rtl/>
        </w:rPr>
        <w:t xml:space="preserve"> </w:t>
      </w:r>
      <w:r w:rsidRPr="002F0128">
        <w:rPr>
          <w:rFonts w:ascii="Traditional Arabic" w:hAnsi="Traditional Arabic" w:cs="Traditional Arabic"/>
          <w:sz w:val="32"/>
          <w:szCs w:val="32"/>
          <w:rtl/>
        </w:rPr>
        <w:t>، وشرح الجامع الكبير</w:t>
      </w:r>
      <w:r w:rsidR="002F0128">
        <w:rPr>
          <w:rFonts w:ascii="Traditional Arabic" w:hAnsi="Traditional Arabic" w:cs="Traditional Arabic" w:hint="cs"/>
          <w:sz w:val="32"/>
          <w:szCs w:val="32"/>
          <w:rtl/>
        </w:rPr>
        <w:t>.</w:t>
      </w:r>
      <w:r w:rsidR="002F0128" w:rsidRPr="002F0128">
        <w:rPr>
          <w:rFonts w:hint="eastAsia"/>
          <w:rtl/>
        </w:rPr>
        <w:t xml:space="preserve"> </w:t>
      </w:r>
      <w:r w:rsidR="002F0128" w:rsidRPr="002F0128">
        <w:rPr>
          <w:rFonts w:ascii="Traditional Arabic" w:hAnsi="Traditional Arabic" w:cs="Traditional Arabic" w:hint="eastAsia"/>
          <w:sz w:val="32"/>
          <w:szCs w:val="32"/>
          <w:rtl/>
        </w:rPr>
        <w:t>معجم</w:t>
      </w:r>
      <w:r w:rsidR="002F0128" w:rsidRPr="002F0128">
        <w:rPr>
          <w:rFonts w:ascii="Traditional Arabic" w:hAnsi="Traditional Arabic" w:cs="Traditional Arabic"/>
          <w:sz w:val="32"/>
          <w:szCs w:val="32"/>
          <w:rtl/>
        </w:rPr>
        <w:t xml:space="preserve"> </w:t>
      </w:r>
      <w:r w:rsidR="002F0128" w:rsidRPr="002F0128">
        <w:rPr>
          <w:rFonts w:ascii="Traditional Arabic" w:hAnsi="Traditional Arabic" w:cs="Traditional Arabic" w:hint="eastAsia"/>
          <w:sz w:val="32"/>
          <w:szCs w:val="32"/>
          <w:rtl/>
        </w:rPr>
        <w:t>المؤلفين</w:t>
      </w:r>
      <w:r w:rsidR="002F0128" w:rsidRPr="002F0128">
        <w:rPr>
          <w:rFonts w:ascii="Traditional Arabic" w:hAnsi="Traditional Arabic" w:cs="Traditional Arabic"/>
          <w:sz w:val="32"/>
          <w:szCs w:val="32"/>
          <w:rtl/>
        </w:rPr>
        <w:t xml:space="preserve">  (12/146)</w:t>
      </w:r>
    </w:p>
  </w:footnote>
  <w:footnote w:id="47">
    <w:p w:rsidR="00824F98" w:rsidRPr="00012DF5" w:rsidRDefault="00824F98" w:rsidP="00AF5A29">
      <w:pPr>
        <w:pStyle w:val="a5"/>
        <w:jc w:val="both"/>
        <w:rPr>
          <w:rFonts w:ascii="Traditional Arabic" w:hAnsi="Traditional Arabic" w:cs="Traditional Arabic"/>
          <w:sz w:val="32"/>
          <w:szCs w:val="32"/>
          <w:rtl/>
        </w:rPr>
      </w:pPr>
      <w:r w:rsidRPr="00012DF5">
        <w:rPr>
          <w:rStyle w:val="a4"/>
          <w:rFonts w:ascii="Traditional Arabic" w:hAnsi="Traditional Arabic"/>
          <w:sz w:val="32"/>
          <w:szCs w:val="32"/>
        </w:rPr>
        <w:footnoteRef/>
      </w:r>
      <w:r w:rsidRPr="00012DF5">
        <w:rPr>
          <w:rFonts w:ascii="Traditional Arabic" w:hAnsi="Traditional Arabic" w:cs="Traditional Arabic"/>
          <w:sz w:val="32"/>
          <w:szCs w:val="32"/>
          <w:rtl/>
        </w:rPr>
        <w:t xml:space="preserve"> - المحيط البرهاني للإمام برهان الدين ابن مازة (5/ 236)</w:t>
      </w:r>
    </w:p>
  </w:footnote>
  <w:footnote w:id="48">
    <w:p w:rsidR="00824F98" w:rsidRPr="00012DF5" w:rsidRDefault="00824F98" w:rsidP="00AF5A29">
      <w:pPr>
        <w:pStyle w:val="a5"/>
        <w:jc w:val="both"/>
        <w:rPr>
          <w:rFonts w:ascii="Traditional Arabic" w:hAnsi="Traditional Arabic" w:cs="Traditional Arabic"/>
          <w:sz w:val="32"/>
          <w:szCs w:val="32"/>
        </w:rPr>
      </w:pPr>
      <w:r w:rsidRPr="00012DF5">
        <w:rPr>
          <w:rStyle w:val="a4"/>
          <w:rFonts w:ascii="Traditional Arabic" w:hAnsi="Traditional Arabic"/>
          <w:sz w:val="32"/>
          <w:szCs w:val="32"/>
        </w:rPr>
        <w:footnoteRef/>
      </w:r>
      <w:r w:rsidRPr="00012DF5">
        <w:rPr>
          <w:rFonts w:ascii="Traditional Arabic" w:hAnsi="Traditional Arabic" w:cs="Traditional Arabic"/>
          <w:sz w:val="32"/>
          <w:szCs w:val="32"/>
          <w:rtl/>
        </w:rPr>
        <w:t xml:space="preserve"> -  الفروع لابن مفلح الحنبلي (6 / 189 ) </w:t>
      </w:r>
    </w:p>
  </w:footnote>
  <w:footnote w:id="49">
    <w:p w:rsidR="00824F98" w:rsidRPr="00012DF5" w:rsidRDefault="00824F98" w:rsidP="00AF5A29">
      <w:pPr>
        <w:pStyle w:val="a5"/>
        <w:jc w:val="both"/>
        <w:rPr>
          <w:rFonts w:ascii="Traditional Arabic" w:hAnsi="Traditional Arabic" w:cs="Traditional Arabic"/>
          <w:sz w:val="32"/>
          <w:szCs w:val="32"/>
        </w:rPr>
      </w:pPr>
      <w:r w:rsidRPr="00012DF5">
        <w:rPr>
          <w:rStyle w:val="a4"/>
          <w:rFonts w:ascii="Traditional Arabic" w:hAnsi="Traditional Arabic"/>
          <w:sz w:val="32"/>
          <w:szCs w:val="32"/>
        </w:rPr>
        <w:footnoteRef/>
      </w:r>
      <w:r w:rsidRPr="00012DF5">
        <w:rPr>
          <w:rFonts w:ascii="Traditional Arabic" w:hAnsi="Traditional Arabic" w:cs="Traditional Arabic"/>
          <w:sz w:val="32"/>
          <w:szCs w:val="32"/>
          <w:rtl/>
        </w:rPr>
        <w:t xml:space="preserve"> - كشاف القناع عن متن الإقناع (8/ 87)</w:t>
      </w:r>
    </w:p>
  </w:footnote>
  <w:footnote w:id="50">
    <w:p w:rsidR="00824F98" w:rsidRPr="00012DF5" w:rsidRDefault="00824F98" w:rsidP="00AF5A29">
      <w:pPr>
        <w:pStyle w:val="a5"/>
        <w:jc w:val="both"/>
        <w:rPr>
          <w:rFonts w:ascii="Traditional Arabic" w:hAnsi="Traditional Arabic" w:cs="Traditional Arabic"/>
          <w:sz w:val="32"/>
          <w:szCs w:val="32"/>
          <w:rtl/>
        </w:rPr>
      </w:pPr>
      <w:r w:rsidRPr="00012DF5">
        <w:rPr>
          <w:rStyle w:val="a4"/>
          <w:rFonts w:ascii="Traditional Arabic" w:hAnsi="Traditional Arabic"/>
          <w:sz w:val="32"/>
          <w:szCs w:val="32"/>
        </w:rPr>
        <w:footnoteRef/>
      </w:r>
      <w:r w:rsidRPr="00012DF5">
        <w:rPr>
          <w:rFonts w:ascii="Traditional Arabic" w:hAnsi="Traditional Arabic" w:cs="Traditional Arabic"/>
          <w:sz w:val="32"/>
          <w:szCs w:val="32"/>
          <w:rtl/>
        </w:rPr>
        <w:t xml:space="preserve"> - تفسير القرطبي (2/ 363) وانظر: التحرير والتنوير للطاهر بن عاشور(2/ 215)</w:t>
      </w:r>
    </w:p>
  </w:footnote>
  <w:footnote w:id="51">
    <w:p w:rsidR="00824F98" w:rsidRPr="00012DF5" w:rsidRDefault="00824F98" w:rsidP="00AF5A29">
      <w:pPr>
        <w:pStyle w:val="a5"/>
        <w:jc w:val="both"/>
        <w:rPr>
          <w:rFonts w:ascii="Traditional Arabic" w:hAnsi="Traditional Arabic" w:cs="Traditional Arabic"/>
          <w:sz w:val="32"/>
          <w:szCs w:val="32"/>
          <w:rtl/>
        </w:rPr>
      </w:pPr>
      <w:r w:rsidRPr="00012DF5">
        <w:rPr>
          <w:rStyle w:val="a4"/>
          <w:rFonts w:ascii="Traditional Arabic" w:hAnsi="Traditional Arabic"/>
          <w:sz w:val="32"/>
          <w:szCs w:val="32"/>
        </w:rPr>
        <w:footnoteRef/>
      </w:r>
      <w:r w:rsidRPr="00012DF5">
        <w:rPr>
          <w:rFonts w:ascii="Traditional Arabic" w:hAnsi="Traditional Arabic" w:cs="Traditional Arabic"/>
          <w:sz w:val="32"/>
          <w:szCs w:val="32"/>
          <w:rtl/>
        </w:rPr>
        <w:t xml:space="preserve"> - أحكام القرآن لابن العربي ط العلمية (1/ 166)</w:t>
      </w:r>
    </w:p>
  </w:footnote>
  <w:footnote w:id="52">
    <w:p w:rsidR="00824F98" w:rsidRPr="00012DF5" w:rsidRDefault="00824F98" w:rsidP="00AF5A29">
      <w:pPr>
        <w:pStyle w:val="a5"/>
        <w:jc w:val="both"/>
        <w:rPr>
          <w:rFonts w:ascii="Traditional Arabic" w:hAnsi="Traditional Arabic" w:cs="Traditional Arabic"/>
          <w:sz w:val="32"/>
          <w:szCs w:val="32"/>
          <w:rtl/>
        </w:rPr>
      </w:pPr>
      <w:r w:rsidRPr="00012DF5">
        <w:rPr>
          <w:rStyle w:val="a4"/>
          <w:rFonts w:ascii="Traditional Arabic" w:hAnsi="Traditional Arabic"/>
          <w:sz w:val="32"/>
          <w:szCs w:val="32"/>
        </w:rPr>
        <w:footnoteRef/>
      </w:r>
      <w:r w:rsidRPr="00012DF5">
        <w:rPr>
          <w:rFonts w:ascii="Traditional Arabic" w:hAnsi="Traditional Arabic" w:cs="Traditional Arabic"/>
          <w:sz w:val="32"/>
          <w:szCs w:val="32"/>
          <w:rtl/>
        </w:rPr>
        <w:t xml:space="preserve"> - أخرجه أحمد (1/416 ، رقم 3949) ، والطبرانى (10/179 ، رقم 10383) ، والحاكم (2/123 ، رقم 2531) وقال : صحيح الإسناد . والبيهقى (9/164 ، رقم 18305) وصحيح ابن حبان (6/ 297) وقال الشيخ شعيب الأرنؤوط : حديث صحيح إسناده قوي , ومسند أبي يعلى (9/179 رقم 5272) وقال حسين سليم أسد : إسناده صحيح</w:t>
      </w:r>
    </w:p>
  </w:footnote>
  <w:footnote w:id="53">
    <w:p w:rsidR="00824F98" w:rsidRPr="00012DF5" w:rsidRDefault="00824F98" w:rsidP="00AF5A29">
      <w:pPr>
        <w:pStyle w:val="a5"/>
        <w:jc w:val="both"/>
        <w:rPr>
          <w:rFonts w:ascii="Traditional Arabic" w:hAnsi="Traditional Arabic" w:cs="Traditional Arabic"/>
          <w:sz w:val="32"/>
          <w:szCs w:val="32"/>
          <w:rtl/>
        </w:rPr>
      </w:pPr>
      <w:r w:rsidRPr="00012DF5">
        <w:rPr>
          <w:rStyle w:val="a4"/>
          <w:rFonts w:ascii="Traditional Arabic" w:hAnsi="Traditional Arabic"/>
          <w:sz w:val="32"/>
          <w:szCs w:val="32"/>
        </w:rPr>
        <w:footnoteRef/>
      </w:r>
      <w:r w:rsidRPr="00012DF5">
        <w:rPr>
          <w:rFonts w:ascii="Traditional Arabic" w:hAnsi="Traditional Arabic" w:cs="Traditional Arabic"/>
          <w:sz w:val="32"/>
          <w:szCs w:val="32"/>
          <w:rtl/>
        </w:rPr>
        <w:t xml:space="preserve"> - السنن الكبرى للبيهقي (9/ 77) رقم 17921 وابن أبي الدنيا في مكارم الأخلاق (ص: 70) رقم199 –تاريخ الإسلام ت بشار (2/ 116)</w:t>
      </w:r>
    </w:p>
  </w:footnote>
  <w:footnote w:id="54">
    <w:p w:rsidR="00824F98" w:rsidRPr="00012DF5" w:rsidRDefault="00824F98" w:rsidP="00AF5A29">
      <w:pPr>
        <w:pStyle w:val="a5"/>
        <w:jc w:val="both"/>
        <w:rPr>
          <w:rFonts w:ascii="Traditional Arabic" w:hAnsi="Traditional Arabic" w:cs="Traditional Arabic"/>
          <w:sz w:val="32"/>
          <w:szCs w:val="32"/>
        </w:rPr>
      </w:pPr>
      <w:r w:rsidRPr="00012DF5">
        <w:rPr>
          <w:rStyle w:val="a4"/>
          <w:rFonts w:ascii="Traditional Arabic" w:hAnsi="Traditional Arabic"/>
          <w:sz w:val="32"/>
          <w:szCs w:val="32"/>
        </w:rPr>
        <w:footnoteRef/>
      </w:r>
      <w:r w:rsidRPr="00012DF5">
        <w:rPr>
          <w:rFonts w:ascii="Traditional Arabic" w:hAnsi="Traditional Arabic" w:cs="Traditional Arabic"/>
          <w:sz w:val="32"/>
          <w:szCs w:val="32"/>
          <w:rtl/>
        </w:rPr>
        <w:t xml:space="preserve"> - موقع العلامة  القرضاوي على الانترنت , وجريدة الوطن القطرية 3/11/2003م</w:t>
      </w:r>
    </w:p>
    <w:p w:rsidR="00824F98" w:rsidRPr="00012DF5" w:rsidRDefault="00824F98" w:rsidP="00AF5A29">
      <w:pPr>
        <w:pStyle w:val="a5"/>
        <w:jc w:val="both"/>
        <w:rPr>
          <w:rFonts w:ascii="Traditional Arabic" w:hAnsi="Traditional Arabic" w:cs="Traditional Arabic"/>
          <w:sz w:val="32"/>
          <w:szCs w:val="32"/>
          <w:rtl/>
        </w:rPr>
      </w:pP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defaultTabStop w:val="720"/>
  <w:characterSpacingControl w:val="doNotCompress"/>
  <w:footnotePr>
    <w:footnote w:id="0"/>
    <w:footnote w:id="1"/>
  </w:footnotePr>
  <w:endnotePr>
    <w:endnote w:id="0"/>
    <w:endnote w:id="1"/>
  </w:endnotePr>
  <w:compat>
    <w:useFELayout/>
  </w:compat>
  <w:rsids>
    <w:rsidRoot w:val="00824F98"/>
    <w:rsid w:val="00012DF5"/>
    <w:rsid w:val="00045F04"/>
    <w:rsid w:val="00083CE9"/>
    <w:rsid w:val="00102917"/>
    <w:rsid w:val="00116005"/>
    <w:rsid w:val="00181A4E"/>
    <w:rsid w:val="00185E6F"/>
    <w:rsid w:val="001F65F3"/>
    <w:rsid w:val="0023602B"/>
    <w:rsid w:val="002F0128"/>
    <w:rsid w:val="003250DB"/>
    <w:rsid w:val="00332F06"/>
    <w:rsid w:val="0033325F"/>
    <w:rsid w:val="003E08C1"/>
    <w:rsid w:val="0040419B"/>
    <w:rsid w:val="004E1310"/>
    <w:rsid w:val="00521BBA"/>
    <w:rsid w:val="005237A2"/>
    <w:rsid w:val="00577A4A"/>
    <w:rsid w:val="005877A9"/>
    <w:rsid w:val="006C4DEA"/>
    <w:rsid w:val="007E0FF1"/>
    <w:rsid w:val="007E7F5D"/>
    <w:rsid w:val="00824F98"/>
    <w:rsid w:val="00840C6C"/>
    <w:rsid w:val="00856087"/>
    <w:rsid w:val="00861C8A"/>
    <w:rsid w:val="008B5B9F"/>
    <w:rsid w:val="008D7C4E"/>
    <w:rsid w:val="009C564B"/>
    <w:rsid w:val="009F5186"/>
    <w:rsid w:val="00A431D3"/>
    <w:rsid w:val="00AB47CD"/>
    <w:rsid w:val="00AC751F"/>
    <w:rsid w:val="00AF5A29"/>
    <w:rsid w:val="00B07C21"/>
    <w:rsid w:val="00B556C8"/>
    <w:rsid w:val="00B612B1"/>
    <w:rsid w:val="00B8389E"/>
    <w:rsid w:val="00BB61A3"/>
    <w:rsid w:val="00BC7D03"/>
    <w:rsid w:val="00C546D5"/>
    <w:rsid w:val="00C976F5"/>
    <w:rsid w:val="00CD266A"/>
    <w:rsid w:val="00D175AA"/>
    <w:rsid w:val="00D639F2"/>
    <w:rsid w:val="00D67A32"/>
    <w:rsid w:val="00D8648F"/>
    <w:rsid w:val="00DD1925"/>
    <w:rsid w:val="00E22336"/>
    <w:rsid w:val="00E318F3"/>
    <w:rsid w:val="00EC7202"/>
    <w:rsid w:val="00ED3B71"/>
    <w:rsid w:val="00EE5C00"/>
    <w:rsid w:val="00F2490A"/>
    <w:rsid w:val="00F343F8"/>
    <w:rsid w:val="00FA6608"/>
    <w:rsid w:val="00FB58DE"/>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5B9F"/>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semiHidden/>
    <w:rsid w:val="00824F98"/>
    <w:pPr>
      <w:spacing w:after="0" w:line="240" w:lineRule="auto"/>
    </w:pPr>
    <w:rPr>
      <w:rFonts w:ascii="Times New Roman" w:eastAsia="Times New Roman" w:hAnsi="Times New Roman" w:cs="Times New Roman"/>
      <w:sz w:val="20"/>
      <w:szCs w:val="20"/>
    </w:rPr>
  </w:style>
  <w:style w:type="character" w:customStyle="1" w:styleId="Char">
    <w:name w:val="نص حاشية سفلية Char"/>
    <w:basedOn w:val="a0"/>
    <w:link w:val="a3"/>
    <w:semiHidden/>
    <w:rsid w:val="00824F98"/>
    <w:rPr>
      <w:rFonts w:ascii="Times New Roman" w:eastAsia="Times New Roman" w:hAnsi="Times New Roman" w:cs="Times New Roman"/>
      <w:sz w:val="20"/>
      <w:szCs w:val="20"/>
    </w:rPr>
  </w:style>
  <w:style w:type="character" w:styleId="a4">
    <w:name w:val="footnote reference"/>
    <w:semiHidden/>
    <w:rsid w:val="005877A9"/>
    <w:rPr>
      <w:rFonts w:cs="Traditional Arabic"/>
      <w:sz w:val="36"/>
      <w:szCs w:val="36"/>
      <w:vertAlign w:val="superscript"/>
    </w:rPr>
  </w:style>
  <w:style w:type="paragraph" w:styleId="a5">
    <w:name w:val="No Spacing"/>
    <w:uiPriority w:val="1"/>
    <w:qFormat/>
    <w:rsid w:val="00824F98"/>
    <w:pPr>
      <w:bidi/>
      <w:spacing w:after="0" w:line="240" w:lineRule="auto"/>
    </w:pPr>
  </w:style>
  <w:style w:type="paragraph" w:styleId="a6">
    <w:name w:val="List Paragraph"/>
    <w:basedOn w:val="a"/>
    <w:uiPriority w:val="34"/>
    <w:qFormat/>
    <w:rsid w:val="009F5186"/>
    <w:pPr>
      <w:ind w:left="720"/>
      <w:contextualSpacing/>
    </w:pPr>
  </w:style>
  <w:style w:type="paragraph" w:styleId="a7">
    <w:name w:val="endnote text"/>
    <w:basedOn w:val="a"/>
    <w:link w:val="Char0"/>
    <w:uiPriority w:val="99"/>
    <w:semiHidden/>
    <w:unhideWhenUsed/>
    <w:rsid w:val="009F5186"/>
    <w:pPr>
      <w:spacing w:after="0" w:line="240" w:lineRule="auto"/>
    </w:pPr>
    <w:rPr>
      <w:sz w:val="20"/>
      <w:szCs w:val="20"/>
    </w:rPr>
  </w:style>
  <w:style w:type="character" w:customStyle="1" w:styleId="Char0">
    <w:name w:val="نص تعليق ختامي Char"/>
    <w:basedOn w:val="a0"/>
    <w:link w:val="a7"/>
    <w:uiPriority w:val="99"/>
    <w:semiHidden/>
    <w:rsid w:val="009F5186"/>
    <w:rPr>
      <w:sz w:val="20"/>
      <w:szCs w:val="20"/>
    </w:rPr>
  </w:style>
  <w:style w:type="character" w:styleId="a8">
    <w:name w:val="endnote reference"/>
    <w:basedOn w:val="a0"/>
    <w:uiPriority w:val="99"/>
    <w:semiHidden/>
    <w:unhideWhenUsed/>
    <w:rsid w:val="009F5186"/>
    <w:rPr>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C25863-649F-4A85-B0E2-5044083E2D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TotalTime>
  <Pages>15</Pages>
  <Words>2916</Words>
  <Characters>16626</Characters>
  <Application>Microsoft Office Word</Application>
  <DocSecurity>0</DocSecurity>
  <Lines>138</Lines>
  <Paragraphs>39</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19503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A</cp:lastModifiedBy>
  <cp:revision>22</cp:revision>
  <dcterms:created xsi:type="dcterms:W3CDTF">2013-05-26T14:48:00Z</dcterms:created>
  <dcterms:modified xsi:type="dcterms:W3CDTF">2013-06-01T11:27:00Z</dcterms:modified>
</cp:coreProperties>
</file>