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2A6" w:rsidRPr="00A342A6" w:rsidRDefault="00A342A6" w:rsidP="00A342A6">
      <w:pPr>
        <w:spacing w:line="240" w:lineRule="auto"/>
        <w:ind w:left="-1"/>
        <w:jc w:val="center"/>
        <w:rPr>
          <w:b/>
          <w:bCs/>
          <w:sz w:val="32"/>
          <w:rtl/>
        </w:rPr>
      </w:pPr>
      <w:r w:rsidRPr="00A342A6">
        <w:rPr>
          <w:rFonts w:hint="cs"/>
          <w:b/>
          <w:bCs/>
          <w:sz w:val="32"/>
          <w:rtl/>
        </w:rPr>
        <w:t>من بلاغة الأسماء الفذَّة في القرآن الكريم</w:t>
      </w:r>
    </w:p>
    <w:p w:rsidR="00A342A6" w:rsidRPr="00A342A6" w:rsidRDefault="00A342A6" w:rsidP="00A342A6">
      <w:pPr>
        <w:spacing w:line="240" w:lineRule="auto"/>
        <w:ind w:left="-1"/>
        <w:jc w:val="center"/>
        <w:rPr>
          <w:b/>
          <w:bCs/>
          <w:sz w:val="32"/>
          <w:rtl/>
        </w:rPr>
      </w:pPr>
      <w:r w:rsidRPr="00A342A6">
        <w:rPr>
          <w:rFonts w:hint="cs"/>
          <w:b/>
          <w:bCs/>
          <w:sz w:val="32"/>
          <w:rtl/>
        </w:rPr>
        <w:t xml:space="preserve">أحمد </w:t>
      </w:r>
      <w:r w:rsidR="00D6215A">
        <w:rPr>
          <w:rFonts w:hint="cs"/>
          <w:b/>
          <w:bCs/>
          <w:sz w:val="32"/>
          <w:rtl/>
        </w:rPr>
        <w:t xml:space="preserve">غسان </w:t>
      </w:r>
      <w:r w:rsidRPr="00A342A6">
        <w:rPr>
          <w:rFonts w:hint="cs"/>
          <w:b/>
          <w:bCs/>
          <w:sz w:val="32"/>
          <w:rtl/>
        </w:rPr>
        <w:t>جقميري</w:t>
      </w:r>
    </w:p>
    <w:p w:rsidR="00A342A6" w:rsidRPr="00A342A6" w:rsidRDefault="00A342A6" w:rsidP="00D6215A">
      <w:pPr>
        <w:spacing w:line="240" w:lineRule="auto"/>
        <w:ind w:left="-1"/>
        <w:rPr>
          <w:b/>
          <w:bCs/>
          <w:sz w:val="32"/>
        </w:rPr>
      </w:pPr>
    </w:p>
    <w:p w:rsidR="00A342A6" w:rsidRPr="00A342A6" w:rsidRDefault="00A342A6" w:rsidP="00A342A6">
      <w:pPr>
        <w:spacing w:line="240" w:lineRule="auto"/>
        <w:ind w:left="-1"/>
        <w:jc w:val="left"/>
        <w:rPr>
          <w:b/>
          <w:bCs/>
          <w:sz w:val="32"/>
          <w:u w:val="single"/>
          <w:rtl/>
        </w:rPr>
      </w:pPr>
      <w:r w:rsidRPr="00A342A6">
        <w:rPr>
          <w:rFonts w:hint="cs"/>
          <w:b/>
          <w:bCs/>
          <w:sz w:val="32"/>
          <w:u w:val="single"/>
          <w:rtl/>
        </w:rPr>
        <w:t>* ملخص البحث:</w:t>
      </w:r>
    </w:p>
    <w:p w:rsidR="00A342A6" w:rsidRPr="00A342A6" w:rsidRDefault="00A342A6" w:rsidP="00A342A6">
      <w:pPr>
        <w:spacing w:line="240" w:lineRule="auto"/>
        <w:ind w:left="-1" w:firstLine="703"/>
        <w:rPr>
          <w:sz w:val="32"/>
          <w:rtl/>
        </w:rPr>
      </w:pPr>
      <w:r w:rsidRPr="00A342A6">
        <w:rPr>
          <w:rFonts w:hint="cs"/>
          <w:sz w:val="32"/>
          <w:rtl/>
        </w:rPr>
        <w:t>قديماً كثُر الكلام في وجوه إعجاز القرآن؛ بل أصبح من الواجب الشرعيّ، واجتهد  المفسرون والمتكلمون، وبلغاء الأدباء المتأنقون، بدءاً من القرون الأولى يصنفون التصانيف في مشكله، وغريبه، ومجازه، وبدأت تظهر الكتب والمؤلفات تَتْرى حول القرآن بعناوينها المختلفة، واهتماماتها المتعددة عبر تلك  العصور؛ ولكن إن كان ذلك قد وفّى بحاجة الأزمنة التي صنعت فيها تلك الكتب، فهو لا يفي بحاجة هذا الزمان؛ إذ هي داعية إلى قول أجمع، وبيان أوسع، وبرهان أنصع في أسلوب أجذب للقلب، وأخلب للُّب، وأصغى للأسماع، وأدنى للإقناع، يتناسب مع عقول وأفهام هذا الزمان، وأدعى للإقبال بطريق أسهل، وعرض أيسر. ومن هذا المنطلق يأتي هذا البحث حلقة من الحلقات ولَبِنة من اللبنات التي تكشف وتُثْبِت سر</w:t>
      </w:r>
      <w:r w:rsidR="00B9556E">
        <w:rPr>
          <w:rFonts w:hint="cs"/>
          <w:sz w:val="32"/>
          <w:rtl/>
        </w:rPr>
        <w:t>َّ</w:t>
      </w:r>
      <w:r w:rsidRPr="00A342A6">
        <w:rPr>
          <w:rFonts w:hint="cs"/>
          <w:sz w:val="32"/>
          <w:rtl/>
        </w:rPr>
        <w:t xml:space="preserve"> تفرد</w:t>
      </w:r>
      <w:r w:rsidR="00B9556E">
        <w:rPr>
          <w:rFonts w:hint="cs"/>
          <w:sz w:val="32"/>
          <w:rtl/>
        </w:rPr>
        <w:t>ِ</w:t>
      </w:r>
      <w:r w:rsidRPr="00A342A6">
        <w:rPr>
          <w:rFonts w:hint="cs"/>
          <w:sz w:val="32"/>
          <w:rtl/>
        </w:rPr>
        <w:t xml:space="preserve"> كلمات</w:t>
      </w:r>
      <w:r w:rsidR="00B9556E">
        <w:rPr>
          <w:rFonts w:hint="cs"/>
          <w:sz w:val="32"/>
          <w:rtl/>
        </w:rPr>
        <w:t>ِ</w:t>
      </w:r>
      <w:r w:rsidRPr="00A342A6">
        <w:rPr>
          <w:rFonts w:hint="cs"/>
          <w:sz w:val="32"/>
          <w:rtl/>
        </w:rPr>
        <w:t xml:space="preserve"> وألفاظ القرآن الكريم عامة والفرائد</w:t>
      </w:r>
      <w:r w:rsidR="00B9556E">
        <w:rPr>
          <w:rFonts w:hint="cs"/>
          <w:sz w:val="32"/>
          <w:rtl/>
        </w:rPr>
        <w:t>ِ</w:t>
      </w:r>
      <w:r w:rsidRPr="00A342A6">
        <w:rPr>
          <w:rFonts w:hint="cs"/>
          <w:sz w:val="32"/>
          <w:rtl/>
        </w:rPr>
        <w:t xml:space="preserve"> منها بصفة خاصة، والتي جاءت على نحو</w:t>
      </w:r>
      <w:r w:rsidR="00B9556E">
        <w:rPr>
          <w:rFonts w:hint="cs"/>
          <w:sz w:val="32"/>
          <w:rtl/>
        </w:rPr>
        <w:t>ٍ</w:t>
      </w:r>
      <w:r w:rsidRPr="00A342A6">
        <w:rPr>
          <w:rFonts w:hint="cs"/>
          <w:sz w:val="32"/>
          <w:rtl/>
        </w:rPr>
        <w:t xml:space="preserve"> غير</w:t>
      </w:r>
      <w:r w:rsidR="00B9556E">
        <w:rPr>
          <w:rFonts w:hint="cs"/>
          <w:sz w:val="32"/>
          <w:rtl/>
        </w:rPr>
        <w:t>ِ</w:t>
      </w:r>
      <w:r w:rsidRPr="00A342A6">
        <w:rPr>
          <w:rFonts w:hint="cs"/>
          <w:sz w:val="32"/>
          <w:rtl/>
        </w:rPr>
        <w:t xml:space="preserve"> مسبوق ونُظِّمت بطريق غير</w:t>
      </w:r>
      <w:r w:rsidR="00B9556E">
        <w:rPr>
          <w:rFonts w:hint="cs"/>
          <w:sz w:val="32"/>
          <w:rtl/>
        </w:rPr>
        <w:t>ِ</w:t>
      </w:r>
      <w:r w:rsidRPr="00A342A6">
        <w:rPr>
          <w:rFonts w:hint="cs"/>
          <w:sz w:val="32"/>
          <w:rtl/>
        </w:rPr>
        <w:t xml:space="preserve"> مكرر</w:t>
      </w:r>
      <w:r w:rsidR="00B9556E">
        <w:rPr>
          <w:rFonts w:hint="cs"/>
          <w:sz w:val="32"/>
          <w:rtl/>
        </w:rPr>
        <w:t>ٍ</w:t>
      </w:r>
      <w:r w:rsidRPr="00A342A6">
        <w:rPr>
          <w:rFonts w:hint="cs"/>
          <w:sz w:val="32"/>
          <w:rtl/>
        </w:rPr>
        <w:t xml:space="preserve"> بين ثنايا آي القرآن الكريم، فتميزت بطريقة تركيبها، وتخصصت بنظم حروفها، وتفردت في سياقها، واتسقت بروعة عرضها، في نظام لغوي محكم من لدن حكيم خبير، وليكون البحث محدداً اقتصر فقط من هذه الفرائد على بعض فرائد الفعل الماضي، ولذا سيأتي جُلُّ عملي-بإذن الله- في هذا البحث متمثلاً في الآتي:</w:t>
      </w:r>
      <w:r w:rsidR="00B9556E">
        <w:rPr>
          <w:rFonts w:hint="cs"/>
          <w:sz w:val="32"/>
          <w:rtl/>
        </w:rPr>
        <w:t xml:space="preserve"> </w:t>
      </w:r>
      <w:r w:rsidRPr="00A342A6">
        <w:rPr>
          <w:rFonts w:hint="cs"/>
          <w:sz w:val="32"/>
          <w:rtl/>
        </w:rPr>
        <w:t>القراءة المتأملة الناصعة في الفريدة القرآنية على اختلاف اشتقاقاتها من خلال هيكلها التركيبيّ، وبنيتها الصرفية، ووقع أصوات حروفها، وما تشعه من ظلال دلالية على النص والذي لا يتأتى لغيرها من المرادفات المشابهة أو القريبة منها، والتي تحمل نفس المعنى الدلالي، ثم الربط بين كل هذا محاولاً الوصول إلى معرفة سرها البلاغيّ، وإعجازها البيانيّ، ولماذا لم تغن غير</w:t>
      </w:r>
      <w:r w:rsidR="00B9556E">
        <w:rPr>
          <w:rFonts w:hint="cs"/>
          <w:sz w:val="32"/>
          <w:rtl/>
        </w:rPr>
        <w:t>ُ</w:t>
      </w:r>
      <w:r w:rsidRPr="00A342A6">
        <w:rPr>
          <w:rFonts w:hint="cs"/>
          <w:sz w:val="32"/>
          <w:rtl/>
        </w:rPr>
        <w:t>ها مكان</w:t>
      </w:r>
      <w:r w:rsidR="00B9556E">
        <w:rPr>
          <w:rFonts w:hint="cs"/>
          <w:sz w:val="32"/>
          <w:rtl/>
        </w:rPr>
        <w:t>َ</w:t>
      </w:r>
      <w:r w:rsidRPr="00A342A6">
        <w:rPr>
          <w:rFonts w:hint="cs"/>
          <w:sz w:val="32"/>
          <w:rtl/>
        </w:rPr>
        <w:t>ها، وأخيراً العلة في عدم سردها وتكرارها هي هي!</w:t>
      </w:r>
      <w:r w:rsidR="00B9556E">
        <w:rPr>
          <w:rFonts w:hint="cs"/>
          <w:sz w:val="32"/>
          <w:rtl/>
        </w:rPr>
        <w:t xml:space="preserve"> </w:t>
      </w:r>
      <w:r w:rsidRPr="00A342A6">
        <w:rPr>
          <w:rFonts w:hint="cs"/>
          <w:sz w:val="32"/>
          <w:rtl/>
        </w:rPr>
        <w:t>في مقام آخر</w:t>
      </w:r>
      <w:r w:rsidR="00B9556E">
        <w:rPr>
          <w:rFonts w:hint="cs"/>
          <w:sz w:val="32"/>
          <w:rtl/>
        </w:rPr>
        <w:t>َ</w:t>
      </w:r>
      <w:r w:rsidRPr="00A342A6">
        <w:rPr>
          <w:rFonts w:hint="cs"/>
          <w:sz w:val="32"/>
          <w:rtl/>
        </w:rPr>
        <w:t xml:space="preserve"> مشابه</w:t>
      </w:r>
      <w:r w:rsidR="00B9556E">
        <w:rPr>
          <w:rFonts w:hint="cs"/>
          <w:sz w:val="32"/>
          <w:rtl/>
        </w:rPr>
        <w:t>ٍ</w:t>
      </w:r>
      <w:r w:rsidRPr="00A342A6">
        <w:rPr>
          <w:rFonts w:hint="cs"/>
          <w:sz w:val="32"/>
          <w:rtl/>
        </w:rPr>
        <w:t xml:space="preserve"> ومثيل</w:t>
      </w:r>
      <w:r w:rsidR="00B9556E">
        <w:rPr>
          <w:rFonts w:hint="cs"/>
          <w:sz w:val="32"/>
          <w:rtl/>
        </w:rPr>
        <w:t>ٍ</w:t>
      </w:r>
      <w:r w:rsidRPr="00A342A6">
        <w:rPr>
          <w:rFonts w:hint="cs"/>
          <w:sz w:val="32"/>
          <w:rtl/>
        </w:rPr>
        <w:t xml:space="preserve"> لنفس مقامها. مستعيناً بالمنهج التكاملي الذي يمزج بين المنهج التاريخي الذي يتتبع الظاهرة في أصل نشأتها، وم</w:t>
      </w:r>
      <w:r w:rsidR="00B9556E">
        <w:rPr>
          <w:rFonts w:hint="cs"/>
          <w:sz w:val="32"/>
          <w:rtl/>
        </w:rPr>
        <w:t>َ</w:t>
      </w:r>
      <w:r w:rsidRPr="00A342A6">
        <w:rPr>
          <w:rFonts w:hint="cs"/>
          <w:sz w:val="32"/>
          <w:rtl/>
        </w:rPr>
        <w:t>ن</w:t>
      </w:r>
      <w:r w:rsidR="00B9556E">
        <w:rPr>
          <w:rFonts w:hint="cs"/>
          <w:sz w:val="32"/>
          <w:rtl/>
        </w:rPr>
        <w:t>ْ</w:t>
      </w:r>
      <w:r w:rsidRPr="00A342A6">
        <w:rPr>
          <w:rFonts w:hint="cs"/>
          <w:sz w:val="32"/>
          <w:rtl/>
        </w:rPr>
        <w:t xml:space="preserve"> أول</w:t>
      </w:r>
      <w:r w:rsidR="00B9556E">
        <w:rPr>
          <w:rFonts w:hint="cs"/>
          <w:sz w:val="32"/>
          <w:rtl/>
        </w:rPr>
        <w:t>ُ</w:t>
      </w:r>
      <w:r w:rsidRPr="00A342A6">
        <w:rPr>
          <w:rFonts w:hint="cs"/>
          <w:sz w:val="32"/>
          <w:rtl/>
        </w:rPr>
        <w:t xml:space="preserve"> م</w:t>
      </w:r>
      <w:r w:rsidR="00B9556E">
        <w:rPr>
          <w:rFonts w:hint="cs"/>
          <w:sz w:val="32"/>
          <w:rtl/>
        </w:rPr>
        <w:t>َ</w:t>
      </w:r>
      <w:r w:rsidRPr="00A342A6">
        <w:rPr>
          <w:rFonts w:hint="cs"/>
          <w:sz w:val="32"/>
          <w:rtl/>
        </w:rPr>
        <w:t>ن أطلقها واستعملها مروراً بها عبر الأزمنة إلى ما استقرت عليه الآن ، والمنهج</w:t>
      </w:r>
      <w:r w:rsidR="00B9556E">
        <w:rPr>
          <w:rFonts w:hint="cs"/>
          <w:sz w:val="32"/>
          <w:rtl/>
        </w:rPr>
        <w:t>ِ</w:t>
      </w:r>
      <w:r w:rsidRPr="00A342A6">
        <w:rPr>
          <w:rFonts w:hint="cs"/>
          <w:sz w:val="32"/>
          <w:rtl/>
        </w:rPr>
        <w:t xml:space="preserve"> التحليلي</w:t>
      </w:r>
      <w:r w:rsidR="00B9556E">
        <w:rPr>
          <w:rFonts w:hint="cs"/>
          <w:sz w:val="32"/>
          <w:rtl/>
        </w:rPr>
        <w:t>ِ</w:t>
      </w:r>
      <w:r w:rsidRPr="00A342A6">
        <w:rPr>
          <w:rFonts w:hint="cs"/>
          <w:sz w:val="32"/>
          <w:rtl/>
        </w:rPr>
        <w:t xml:space="preserve"> اللغوي والذي يفيد في تحليل الكلمات لغوياً لإدراك المعنى، ثم المنهج</w:t>
      </w:r>
      <w:r w:rsidR="00B9556E">
        <w:rPr>
          <w:rFonts w:hint="cs"/>
          <w:sz w:val="32"/>
          <w:rtl/>
        </w:rPr>
        <w:t>ِ</w:t>
      </w:r>
      <w:r w:rsidRPr="00A342A6">
        <w:rPr>
          <w:rFonts w:hint="cs"/>
          <w:sz w:val="32"/>
          <w:rtl/>
        </w:rPr>
        <w:t xml:space="preserve"> الوصفي والذي يرصد خصائص الظاهرة وملامح</w:t>
      </w:r>
      <w:r w:rsidR="00B9556E">
        <w:rPr>
          <w:rFonts w:hint="cs"/>
          <w:sz w:val="32"/>
          <w:rtl/>
        </w:rPr>
        <w:t>َ</w:t>
      </w:r>
      <w:r w:rsidRPr="00A342A6">
        <w:rPr>
          <w:rFonts w:hint="cs"/>
          <w:sz w:val="32"/>
          <w:rtl/>
        </w:rPr>
        <w:t>ها،</w:t>
      </w:r>
      <w:r w:rsidR="00B9556E">
        <w:rPr>
          <w:rFonts w:hint="cs"/>
          <w:sz w:val="32"/>
          <w:rtl/>
        </w:rPr>
        <w:t xml:space="preserve"> </w:t>
      </w:r>
      <w:r w:rsidRPr="00A342A6">
        <w:rPr>
          <w:rFonts w:hint="cs"/>
          <w:sz w:val="32"/>
          <w:rtl/>
        </w:rPr>
        <w:t>ثم بيان</w:t>
      </w:r>
      <w:r w:rsidR="00B9556E">
        <w:rPr>
          <w:rFonts w:hint="cs"/>
          <w:sz w:val="32"/>
          <w:rtl/>
        </w:rPr>
        <w:t>ُ</w:t>
      </w:r>
      <w:r w:rsidRPr="00A342A6">
        <w:rPr>
          <w:rFonts w:hint="cs"/>
          <w:sz w:val="32"/>
          <w:rtl/>
        </w:rPr>
        <w:t xml:space="preserve"> هذا التفرد، وآثار</w:t>
      </w:r>
      <w:r w:rsidR="00B9556E">
        <w:rPr>
          <w:rFonts w:hint="cs"/>
          <w:sz w:val="32"/>
          <w:rtl/>
        </w:rPr>
        <w:t>ُ</w:t>
      </w:r>
      <w:r w:rsidRPr="00A342A6">
        <w:rPr>
          <w:rFonts w:hint="cs"/>
          <w:sz w:val="32"/>
          <w:rtl/>
        </w:rPr>
        <w:t>ه البلاغية، وقيمت</w:t>
      </w:r>
      <w:r w:rsidR="00B9556E">
        <w:rPr>
          <w:rFonts w:hint="cs"/>
          <w:sz w:val="32"/>
          <w:rtl/>
        </w:rPr>
        <w:t>ُ</w:t>
      </w:r>
      <w:r w:rsidRPr="00A342A6">
        <w:rPr>
          <w:rFonts w:hint="cs"/>
          <w:sz w:val="32"/>
          <w:rtl/>
        </w:rPr>
        <w:t>ه الجمالية. وسر</w:t>
      </w:r>
      <w:r w:rsidR="00B9556E">
        <w:rPr>
          <w:rFonts w:hint="cs"/>
          <w:sz w:val="32"/>
          <w:rtl/>
        </w:rPr>
        <w:t>ُ</w:t>
      </w:r>
      <w:r w:rsidRPr="00A342A6">
        <w:rPr>
          <w:rFonts w:hint="cs"/>
          <w:sz w:val="32"/>
          <w:rtl/>
        </w:rPr>
        <w:t>ه البياني ي</w:t>
      </w:r>
      <w:r w:rsidR="00B9556E">
        <w:rPr>
          <w:rFonts w:hint="cs"/>
          <w:sz w:val="32"/>
          <w:rtl/>
        </w:rPr>
        <w:t>ُ</w:t>
      </w:r>
      <w:r w:rsidRPr="00A342A6">
        <w:rPr>
          <w:rFonts w:hint="cs"/>
          <w:sz w:val="32"/>
          <w:rtl/>
        </w:rPr>
        <w:t xml:space="preserve">عتبر عملاً فنياً خالصاً ينطوي تحت المنهج الفني. وعليه جاءت الدراسة في ثلاثة مباحث وخاتمة مشفوعة بمصادر ومراجع البحث؛ فالأول منها: تعريف الفرائد لغةً واصطلاحاً، والثاني: الفرائد في التراث النقدي والبلاغي وفيه ثلاث نقاط، الأولى: الفرائد عند النقاد والبلاغيين، والثانية: الفرائد عند الدراسات التي تعرضت لبلاغة القرآن، والثالثة: الفرائد عند من أفرد لها أبواباً خاصة، والمبحث </w:t>
      </w:r>
      <w:r w:rsidRPr="00A342A6">
        <w:rPr>
          <w:rFonts w:hint="cs"/>
          <w:sz w:val="32"/>
          <w:rtl/>
        </w:rPr>
        <w:lastRenderedPageBreak/>
        <w:t>الثالث: بعض فرائد الأسماء في القرآن. ولعلي بهذا أضيف التفاتة جديدة للدراسات القر</w:t>
      </w:r>
      <w:r w:rsidR="00B9556E">
        <w:rPr>
          <w:rFonts w:hint="cs"/>
          <w:sz w:val="32"/>
          <w:rtl/>
        </w:rPr>
        <w:t>آنية، وفاءً للقرآن</w:t>
      </w:r>
      <w:r w:rsidRPr="00A342A6">
        <w:rPr>
          <w:rFonts w:hint="cs"/>
          <w:sz w:val="32"/>
          <w:rtl/>
        </w:rPr>
        <w:t xml:space="preserve">، وإثراءً للغته. </w:t>
      </w:r>
    </w:p>
    <w:p w:rsidR="00A342A6" w:rsidRPr="00A342A6" w:rsidRDefault="00A342A6" w:rsidP="00A342A6">
      <w:pPr>
        <w:spacing w:line="240" w:lineRule="auto"/>
        <w:ind w:left="-1" w:firstLine="703"/>
        <w:rPr>
          <w:sz w:val="32"/>
          <w:rtl/>
        </w:rPr>
      </w:pPr>
    </w:p>
    <w:p w:rsidR="00A342A6" w:rsidRPr="00A342A6" w:rsidRDefault="00A342A6" w:rsidP="00A342A6">
      <w:pPr>
        <w:pStyle w:val="ListParagraph"/>
        <w:numPr>
          <w:ilvl w:val="0"/>
          <w:numId w:val="5"/>
        </w:numPr>
        <w:bidi/>
        <w:spacing w:line="240" w:lineRule="auto"/>
        <w:ind w:left="17" w:hanging="180"/>
        <w:rPr>
          <w:rFonts w:ascii="Traditional Arabic" w:hAnsi="Traditional Arabic" w:cs="Traditional Arabic"/>
          <w:b/>
          <w:bCs/>
          <w:sz w:val="36"/>
          <w:szCs w:val="36"/>
          <w:u w:val="single"/>
          <w:rtl/>
        </w:rPr>
      </w:pPr>
      <w:r w:rsidRPr="00A342A6">
        <w:rPr>
          <w:rFonts w:ascii="Traditional Arabic" w:hAnsi="Traditional Arabic" w:cs="Traditional Arabic"/>
          <w:b/>
          <w:bCs/>
          <w:sz w:val="36"/>
          <w:szCs w:val="36"/>
          <w:u w:val="single"/>
          <w:rtl/>
        </w:rPr>
        <w:t>مقدمة البحث:</w:t>
      </w:r>
    </w:p>
    <w:p w:rsidR="00B9556E" w:rsidRDefault="00A342A6" w:rsidP="00A342A6">
      <w:pPr>
        <w:spacing w:line="240" w:lineRule="auto"/>
        <w:ind w:left="17"/>
        <w:rPr>
          <w:sz w:val="36"/>
          <w:szCs w:val="36"/>
          <w:rtl/>
        </w:rPr>
      </w:pPr>
      <w:r w:rsidRPr="00A342A6">
        <w:rPr>
          <w:rFonts w:hint="cs"/>
          <w:sz w:val="36"/>
          <w:szCs w:val="36"/>
          <w:rtl/>
        </w:rPr>
        <w:t>الحمد لله الذي أنزل على عبده الكتاب ولم يجعل له عوجا.</w:t>
      </w:r>
      <w:r w:rsidR="00B9556E">
        <w:rPr>
          <w:rFonts w:hint="cs"/>
          <w:sz w:val="36"/>
          <w:szCs w:val="36"/>
          <w:rtl/>
        </w:rPr>
        <w:t xml:space="preserve"> </w:t>
      </w:r>
      <w:r w:rsidRPr="00A342A6">
        <w:rPr>
          <w:rFonts w:hint="cs"/>
          <w:sz w:val="36"/>
          <w:szCs w:val="36"/>
          <w:rtl/>
        </w:rPr>
        <w:t>فكان الآية</w:t>
      </w:r>
      <w:r w:rsidR="00B9556E">
        <w:rPr>
          <w:rFonts w:hint="cs"/>
          <w:sz w:val="36"/>
          <w:szCs w:val="36"/>
          <w:rtl/>
        </w:rPr>
        <w:t>َ</w:t>
      </w:r>
      <w:r w:rsidRPr="00A342A6">
        <w:rPr>
          <w:rFonts w:hint="cs"/>
          <w:sz w:val="36"/>
          <w:szCs w:val="36"/>
          <w:rtl/>
        </w:rPr>
        <w:t xml:space="preserve"> البينة، والمعجزة</w:t>
      </w:r>
      <w:r w:rsidR="00B9556E">
        <w:rPr>
          <w:rFonts w:hint="cs"/>
          <w:sz w:val="36"/>
          <w:szCs w:val="36"/>
          <w:rtl/>
        </w:rPr>
        <w:t xml:space="preserve">َ </w:t>
      </w:r>
      <w:r w:rsidRPr="00A342A6">
        <w:rPr>
          <w:rFonts w:hint="cs"/>
          <w:sz w:val="36"/>
          <w:szCs w:val="36"/>
          <w:rtl/>
        </w:rPr>
        <w:t>الظاهرة،</w:t>
      </w:r>
      <w:r w:rsidR="00B9556E">
        <w:rPr>
          <w:rFonts w:hint="cs"/>
          <w:sz w:val="36"/>
          <w:szCs w:val="36"/>
          <w:rtl/>
        </w:rPr>
        <w:t xml:space="preserve"> </w:t>
      </w:r>
      <w:r w:rsidRPr="00A342A6">
        <w:rPr>
          <w:rFonts w:hint="cs"/>
          <w:sz w:val="36"/>
          <w:szCs w:val="36"/>
          <w:rtl/>
        </w:rPr>
        <w:t>والدلالة</w:t>
      </w:r>
      <w:r w:rsidR="00B9556E">
        <w:rPr>
          <w:rFonts w:hint="cs"/>
          <w:sz w:val="36"/>
          <w:szCs w:val="36"/>
          <w:rtl/>
        </w:rPr>
        <w:t>َ</w:t>
      </w:r>
      <w:r w:rsidRPr="00A342A6">
        <w:rPr>
          <w:rFonts w:hint="cs"/>
          <w:sz w:val="36"/>
          <w:szCs w:val="36"/>
          <w:rtl/>
        </w:rPr>
        <w:t xml:space="preserve"> القاطعة على صدق الوحي،</w:t>
      </w:r>
      <w:r w:rsidR="00B9556E">
        <w:rPr>
          <w:rFonts w:hint="cs"/>
          <w:sz w:val="36"/>
          <w:szCs w:val="36"/>
          <w:rtl/>
        </w:rPr>
        <w:t xml:space="preserve"> </w:t>
      </w:r>
      <w:r w:rsidRPr="00A342A6">
        <w:rPr>
          <w:rFonts w:hint="cs"/>
          <w:sz w:val="36"/>
          <w:szCs w:val="36"/>
          <w:rtl/>
        </w:rPr>
        <w:t>وعظمة الموحِي.</w:t>
      </w:r>
    </w:p>
    <w:p w:rsidR="00A342A6" w:rsidRPr="00A342A6" w:rsidRDefault="00A342A6" w:rsidP="00A342A6">
      <w:pPr>
        <w:spacing w:line="240" w:lineRule="auto"/>
        <w:ind w:left="17"/>
        <w:rPr>
          <w:sz w:val="36"/>
          <w:szCs w:val="36"/>
        </w:rPr>
      </w:pPr>
      <w:r w:rsidRPr="00A342A6">
        <w:rPr>
          <w:rFonts w:hint="cs"/>
          <w:sz w:val="36"/>
          <w:szCs w:val="36"/>
          <w:rtl/>
        </w:rPr>
        <w:t>والصلاة والسلام على رسوله الأمين،</w:t>
      </w:r>
      <w:r w:rsidR="00B9556E">
        <w:rPr>
          <w:rFonts w:hint="cs"/>
          <w:sz w:val="36"/>
          <w:szCs w:val="36"/>
          <w:rtl/>
        </w:rPr>
        <w:t xml:space="preserve"> </w:t>
      </w:r>
      <w:r w:rsidRPr="00A342A6">
        <w:rPr>
          <w:rFonts w:hint="cs"/>
          <w:sz w:val="36"/>
          <w:szCs w:val="36"/>
          <w:rtl/>
        </w:rPr>
        <w:t>ونبيه العظيم،</w:t>
      </w:r>
      <w:r w:rsidR="00B9556E">
        <w:rPr>
          <w:rFonts w:hint="cs"/>
          <w:sz w:val="36"/>
          <w:szCs w:val="36"/>
          <w:rtl/>
        </w:rPr>
        <w:t xml:space="preserve"> </w:t>
      </w:r>
      <w:r w:rsidRPr="00A342A6">
        <w:rPr>
          <w:rFonts w:hint="cs"/>
          <w:sz w:val="36"/>
          <w:szCs w:val="36"/>
          <w:rtl/>
        </w:rPr>
        <w:t>الذي أدى الأمانة،</w:t>
      </w:r>
      <w:r w:rsidR="00B9556E">
        <w:rPr>
          <w:rFonts w:hint="cs"/>
          <w:sz w:val="36"/>
          <w:szCs w:val="36"/>
          <w:rtl/>
        </w:rPr>
        <w:t xml:space="preserve"> </w:t>
      </w:r>
      <w:r w:rsidRPr="00A342A6">
        <w:rPr>
          <w:rFonts w:hint="cs"/>
          <w:sz w:val="36"/>
          <w:szCs w:val="36"/>
          <w:rtl/>
        </w:rPr>
        <w:t>وبلّغ الرسالة،</w:t>
      </w:r>
      <w:r w:rsidR="00B9556E">
        <w:rPr>
          <w:rFonts w:hint="cs"/>
          <w:sz w:val="36"/>
          <w:szCs w:val="36"/>
          <w:rtl/>
        </w:rPr>
        <w:t xml:space="preserve"> </w:t>
      </w:r>
      <w:r w:rsidRPr="00A342A6">
        <w:rPr>
          <w:rFonts w:hint="cs"/>
          <w:sz w:val="36"/>
          <w:szCs w:val="36"/>
          <w:rtl/>
        </w:rPr>
        <w:t>ونصح الأمة،</w:t>
      </w:r>
      <w:r w:rsidR="00B9556E">
        <w:rPr>
          <w:rFonts w:hint="cs"/>
          <w:sz w:val="36"/>
          <w:szCs w:val="36"/>
          <w:rtl/>
        </w:rPr>
        <w:t xml:space="preserve"> </w:t>
      </w:r>
      <w:r w:rsidRPr="00A342A6">
        <w:rPr>
          <w:rFonts w:hint="cs"/>
          <w:sz w:val="36"/>
          <w:szCs w:val="36"/>
          <w:rtl/>
        </w:rPr>
        <w:t>فكان حجة الله على الخلق، ورضوان الله على الصحب الكرام والأئمة الأعلام،</w:t>
      </w:r>
      <w:r w:rsidR="00B9556E">
        <w:rPr>
          <w:rFonts w:hint="cs"/>
          <w:sz w:val="36"/>
          <w:szCs w:val="36"/>
          <w:rtl/>
        </w:rPr>
        <w:t xml:space="preserve"> </w:t>
      </w:r>
      <w:r w:rsidRPr="00A342A6">
        <w:rPr>
          <w:rFonts w:hint="cs"/>
          <w:sz w:val="36"/>
          <w:szCs w:val="36"/>
          <w:rtl/>
        </w:rPr>
        <w:t>الذين بذلوا وضحوا من أجل أن ينقلوا إلينا هذا الدين؛</w:t>
      </w:r>
      <w:r w:rsidR="00B9556E">
        <w:rPr>
          <w:rFonts w:hint="cs"/>
          <w:sz w:val="36"/>
          <w:szCs w:val="36"/>
          <w:rtl/>
        </w:rPr>
        <w:t xml:space="preserve"> </w:t>
      </w:r>
      <w:r w:rsidRPr="00A342A6">
        <w:rPr>
          <w:rFonts w:hint="cs"/>
          <w:sz w:val="36"/>
          <w:szCs w:val="36"/>
          <w:rtl/>
        </w:rPr>
        <w:t>أداءً للأمانة،</w:t>
      </w:r>
      <w:r w:rsidR="00B9556E">
        <w:rPr>
          <w:rFonts w:hint="cs"/>
          <w:sz w:val="36"/>
          <w:szCs w:val="36"/>
          <w:rtl/>
        </w:rPr>
        <w:t xml:space="preserve"> </w:t>
      </w:r>
      <w:r w:rsidRPr="00A342A6">
        <w:rPr>
          <w:rFonts w:hint="cs"/>
          <w:sz w:val="36"/>
          <w:szCs w:val="36"/>
          <w:rtl/>
        </w:rPr>
        <w:t>ووفاءً للعهد؛ لننقله نحن لمن يأتي وراءنا من الأجيال وهكذا تستمر الحياة والرسالة،</w:t>
      </w:r>
      <w:r w:rsidR="00B9556E">
        <w:rPr>
          <w:rFonts w:hint="cs"/>
          <w:sz w:val="36"/>
          <w:szCs w:val="36"/>
          <w:rtl/>
        </w:rPr>
        <w:t xml:space="preserve"> </w:t>
      </w:r>
      <w:r w:rsidRPr="00A342A6">
        <w:rPr>
          <w:rFonts w:hint="cs"/>
          <w:sz w:val="36"/>
          <w:szCs w:val="36"/>
          <w:rtl/>
        </w:rPr>
        <w:t>ويُحفظ الشرع،</w:t>
      </w:r>
      <w:r w:rsidR="00B9556E">
        <w:rPr>
          <w:rFonts w:hint="cs"/>
          <w:sz w:val="36"/>
          <w:szCs w:val="36"/>
          <w:rtl/>
        </w:rPr>
        <w:t xml:space="preserve"> </w:t>
      </w:r>
      <w:r w:rsidRPr="00A342A6">
        <w:rPr>
          <w:rFonts w:hint="cs"/>
          <w:sz w:val="36"/>
          <w:szCs w:val="36"/>
          <w:rtl/>
        </w:rPr>
        <w:t>إلى أن يقضي الله أمراً كان مفعولا،</w:t>
      </w:r>
      <w:r w:rsidR="00B9556E">
        <w:rPr>
          <w:rFonts w:hint="cs"/>
          <w:sz w:val="36"/>
          <w:szCs w:val="36"/>
          <w:rtl/>
        </w:rPr>
        <w:t xml:space="preserve"> </w:t>
      </w:r>
      <w:r w:rsidRPr="00A342A6">
        <w:rPr>
          <w:rFonts w:hint="cs"/>
          <w:sz w:val="36"/>
          <w:szCs w:val="36"/>
          <w:rtl/>
        </w:rPr>
        <w:t>وبعد:</w:t>
      </w:r>
    </w:p>
    <w:p w:rsidR="00A342A6" w:rsidRPr="00A342A6" w:rsidRDefault="00A342A6" w:rsidP="00A342A6">
      <w:pPr>
        <w:spacing w:line="240" w:lineRule="auto"/>
        <w:ind w:left="17"/>
        <w:rPr>
          <w:sz w:val="36"/>
          <w:szCs w:val="36"/>
          <w:rtl/>
        </w:rPr>
      </w:pPr>
      <w:r w:rsidRPr="00A342A6">
        <w:rPr>
          <w:rFonts w:hint="cs"/>
          <w:sz w:val="36"/>
          <w:szCs w:val="36"/>
          <w:rtl/>
        </w:rPr>
        <w:t>فإن للأسلوب القرآني رونقاً وجمالاً لن تلمسه في غيره من الكتب السماوية السابقة،</w:t>
      </w:r>
      <w:r w:rsidR="00B9556E">
        <w:rPr>
          <w:rFonts w:hint="cs"/>
          <w:sz w:val="36"/>
          <w:szCs w:val="36"/>
          <w:rtl/>
        </w:rPr>
        <w:t xml:space="preserve"> </w:t>
      </w:r>
      <w:r w:rsidRPr="00A342A6">
        <w:rPr>
          <w:rFonts w:hint="cs"/>
          <w:sz w:val="36"/>
          <w:szCs w:val="36"/>
          <w:rtl/>
        </w:rPr>
        <w:t>ولا حتى في نتاج فحول الأدباء والشعراء الذين اشتهروا بتملك زمام اللغة والتمكن والتصرف في أساليبها؛ لأن القرآن من أوله إلى آخره يبقى جارياً على نظام ثاب</w:t>
      </w:r>
      <w:r w:rsidR="00B9556E">
        <w:rPr>
          <w:rFonts w:hint="cs"/>
          <w:sz w:val="36"/>
          <w:szCs w:val="36"/>
          <w:rtl/>
        </w:rPr>
        <w:t>ت من السموِّ في جمال اللفظ</w:t>
      </w:r>
      <w:r w:rsidRPr="00A342A6">
        <w:rPr>
          <w:rFonts w:hint="cs"/>
          <w:sz w:val="36"/>
          <w:szCs w:val="36"/>
          <w:rtl/>
        </w:rPr>
        <w:t xml:space="preserve">، ودقة الصياغة، وروعة التعبير، وعمق المعنى، رغم تنقله بين موضوعات مختلفة وقضايا متنوعة ومواقف متباينة من القصص والتشريعات والمواعظ والحجج، إضافةً إلى ذلك ما اتسمت به اللفظة القرآنية من اتساقها الكامل مع المعنى، وجمال وقعها في السمع، واتساع دلالتها ومعانيها لما لا تتسع </w:t>
      </w:r>
      <w:r w:rsidR="00165284">
        <w:rPr>
          <w:rFonts w:hint="cs"/>
          <w:sz w:val="36"/>
          <w:szCs w:val="36"/>
          <w:rtl/>
        </w:rPr>
        <w:t>له - عادةً - دلالات الكلمات الأ</w:t>
      </w:r>
      <w:r w:rsidRPr="00A342A6">
        <w:rPr>
          <w:rFonts w:hint="cs"/>
          <w:sz w:val="36"/>
          <w:szCs w:val="36"/>
          <w:rtl/>
        </w:rPr>
        <w:t>خرى من المعاني والكلمات. وتلك حقيقة لا مراء فيها ولا جدال حولها، حتى حار في نظمه - وإلى الآن - فحول علماء العربية والبيان.</w:t>
      </w:r>
    </w:p>
    <w:p w:rsidR="00A342A6" w:rsidRPr="00A342A6" w:rsidRDefault="00A342A6" w:rsidP="00A342A6">
      <w:pPr>
        <w:spacing w:line="240" w:lineRule="auto"/>
        <w:ind w:left="17"/>
        <w:rPr>
          <w:sz w:val="36"/>
          <w:szCs w:val="36"/>
          <w:rtl/>
        </w:rPr>
      </w:pPr>
      <w:r w:rsidRPr="00A342A6">
        <w:rPr>
          <w:rFonts w:hint="cs"/>
          <w:sz w:val="36"/>
          <w:szCs w:val="36"/>
          <w:rtl/>
        </w:rPr>
        <w:t>ولهذا أقبل المسلمون على القرآن الكريم بشغف منذ صدر الإسلام يتدبرون آياته، ويتفهمون معانيه التي تحتويها ألفاظه، فحفظوه عن ظهر قلب، وجمعوه في مصحف واحد، وعكف العلماء على تبيان معاني غريب مفرداته، ووضعوا فهارس ومعاجم لألفاظه، وكتبوا في تفسيره وبلاغته وإعجازه.</w:t>
      </w:r>
      <w:r w:rsidR="00B9556E">
        <w:rPr>
          <w:rFonts w:hint="cs"/>
          <w:sz w:val="36"/>
          <w:szCs w:val="36"/>
          <w:rtl/>
        </w:rPr>
        <w:t xml:space="preserve"> </w:t>
      </w:r>
      <w:r w:rsidRPr="00A342A6">
        <w:rPr>
          <w:rFonts w:hint="cs"/>
          <w:sz w:val="36"/>
          <w:szCs w:val="36"/>
          <w:rtl/>
        </w:rPr>
        <w:t xml:space="preserve">ولاتزال مسيرة التأليف والبحث في هذا المجال مستمرة حتى </w:t>
      </w:r>
      <w:r w:rsidRPr="00A342A6">
        <w:rPr>
          <w:rFonts w:hint="cs"/>
          <w:sz w:val="36"/>
          <w:szCs w:val="36"/>
          <w:rtl/>
        </w:rPr>
        <w:lastRenderedPageBreak/>
        <w:t>أيامنا هذه؛ لأن كلمات الله - تعالى - لا تنفد معانيها،</w:t>
      </w:r>
      <w:r w:rsidR="00B9556E">
        <w:rPr>
          <w:rFonts w:hint="cs"/>
          <w:sz w:val="36"/>
          <w:szCs w:val="36"/>
          <w:rtl/>
        </w:rPr>
        <w:t xml:space="preserve"> </w:t>
      </w:r>
      <w:r w:rsidRPr="00A342A6">
        <w:rPr>
          <w:rFonts w:hint="cs"/>
          <w:sz w:val="36"/>
          <w:szCs w:val="36"/>
          <w:rtl/>
        </w:rPr>
        <w:t>وسيظل الإنسان يجد في آياته معيناً لا ينضب لبحثه وفكره وعقله وحياته.</w:t>
      </w:r>
    </w:p>
    <w:p w:rsidR="00A342A6" w:rsidRPr="00A342A6" w:rsidRDefault="00A342A6" w:rsidP="00A342A6">
      <w:pPr>
        <w:spacing w:line="240" w:lineRule="auto"/>
        <w:ind w:left="17"/>
        <w:rPr>
          <w:sz w:val="36"/>
          <w:szCs w:val="36"/>
          <w:rtl/>
        </w:rPr>
      </w:pPr>
      <w:r w:rsidRPr="00A342A6">
        <w:rPr>
          <w:rFonts w:hint="cs"/>
          <w:sz w:val="36"/>
          <w:szCs w:val="36"/>
          <w:rtl/>
        </w:rPr>
        <w:t>ويكاد يُجمِعُ العلماء على أنه لم ينل كتاب في الدنيا دراسات</w:t>
      </w:r>
      <w:r w:rsidR="00B9556E">
        <w:rPr>
          <w:rFonts w:hint="cs"/>
          <w:sz w:val="36"/>
          <w:szCs w:val="36"/>
          <w:rtl/>
        </w:rPr>
        <w:t>ٍ</w:t>
      </w:r>
      <w:r w:rsidRPr="00A342A6">
        <w:rPr>
          <w:rFonts w:hint="cs"/>
          <w:sz w:val="36"/>
          <w:szCs w:val="36"/>
          <w:rtl/>
        </w:rPr>
        <w:t xml:space="preserve"> فيه وحول</w:t>
      </w:r>
      <w:r w:rsidR="00B9556E">
        <w:rPr>
          <w:rFonts w:hint="cs"/>
          <w:sz w:val="36"/>
          <w:szCs w:val="36"/>
          <w:rtl/>
        </w:rPr>
        <w:t>َ</w:t>
      </w:r>
      <w:r w:rsidRPr="00A342A6">
        <w:rPr>
          <w:rFonts w:hint="cs"/>
          <w:sz w:val="36"/>
          <w:szCs w:val="36"/>
          <w:rtl/>
        </w:rPr>
        <w:t>ه مثلما نال القرآن الكريم؛</w:t>
      </w:r>
      <w:r w:rsidR="00B9556E">
        <w:rPr>
          <w:rFonts w:hint="cs"/>
          <w:sz w:val="36"/>
          <w:szCs w:val="36"/>
          <w:rtl/>
        </w:rPr>
        <w:t xml:space="preserve"> </w:t>
      </w:r>
      <w:r w:rsidRPr="00A342A6">
        <w:rPr>
          <w:rFonts w:hint="cs"/>
          <w:sz w:val="36"/>
          <w:szCs w:val="36"/>
          <w:rtl/>
        </w:rPr>
        <w:t>بيد أنه رغم استبحار</w:t>
      </w:r>
      <w:r w:rsidR="00B9556E">
        <w:rPr>
          <w:rFonts w:hint="cs"/>
          <w:sz w:val="36"/>
          <w:szCs w:val="36"/>
          <w:rtl/>
        </w:rPr>
        <w:t xml:space="preserve"> </w:t>
      </w:r>
      <w:r w:rsidRPr="00A342A6">
        <w:rPr>
          <w:rFonts w:hint="cs"/>
          <w:sz w:val="36"/>
          <w:szCs w:val="36"/>
          <w:rtl/>
        </w:rPr>
        <w:t>ووفرة الدراسات القرآنية، إلا أن القرآن لا يزال يستنهض الباحثين لمزيد من البحث في آفاقه الممتدة التي لا تتوقف عند نهاية</w:t>
      </w:r>
      <w:r w:rsidRPr="00A342A6">
        <w:rPr>
          <w:rFonts w:ascii="QCF_BSML" w:hAnsi="QCF_BSML" w:cs="QCF_BSML"/>
          <w:color w:val="000000"/>
          <w:sz w:val="28"/>
          <w:szCs w:val="28"/>
          <w:rtl/>
        </w:rPr>
        <w:t xml:space="preserve">ﭽ </w:t>
      </w:r>
      <w:r w:rsidRPr="00A342A6">
        <w:rPr>
          <w:rFonts w:ascii="QCF_P304" w:hAnsi="QCF_P304" w:cs="QCF_P304"/>
          <w:color w:val="000000"/>
          <w:sz w:val="36"/>
          <w:szCs w:val="36"/>
          <w:rtl/>
        </w:rPr>
        <w:t xml:space="preserve">ﯱ  ﯲ        ﯳ         ﯴ        ﯵ  ﯶ   ﯷ    ﯸ  ﯹ        ﯺ  ﯻ  ﯼ  ﯽ  ﯾ  ﯿ        ﰀ  ﰁ    ﰂ  </w:t>
      </w:r>
      <w:r w:rsidRPr="00A342A6">
        <w:rPr>
          <w:rFonts w:ascii="QCF_BSML" w:hAnsi="QCF_BSML" w:cs="QCF_BSML"/>
          <w:color w:val="000000"/>
          <w:sz w:val="28"/>
          <w:szCs w:val="28"/>
          <w:rtl/>
        </w:rPr>
        <w:t>ﭼ</w:t>
      </w:r>
      <w:r w:rsidRPr="00A342A6">
        <w:rPr>
          <w:rStyle w:val="FootnoteReference"/>
          <w:sz w:val="28"/>
          <w:szCs w:val="28"/>
          <w:rtl/>
        </w:rPr>
        <w:t>(</w:t>
      </w:r>
      <w:r w:rsidRPr="00A342A6">
        <w:rPr>
          <w:rStyle w:val="FootnoteReference"/>
          <w:sz w:val="28"/>
          <w:szCs w:val="28"/>
          <w:rtl/>
        </w:rPr>
        <w:footnoteReference w:id="1"/>
      </w:r>
      <w:r w:rsidRPr="00A342A6">
        <w:rPr>
          <w:rStyle w:val="FootnoteReference"/>
          <w:sz w:val="28"/>
          <w:szCs w:val="28"/>
          <w:rtl/>
        </w:rPr>
        <w:t>)</w:t>
      </w:r>
      <w:r w:rsidRPr="00A342A6">
        <w:rPr>
          <w:rFonts w:hint="cs"/>
          <w:sz w:val="36"/>
          <w:szCs w:val="36"/>
          <w:rtl/>
          <w:lang w:bidi="ar-JO"/>
        </w:rPr>
        <w:t>؛</w:t>
      </w:r>
      <w:r w:rsidRPr="00A342A6">
        <w:rPr>
          <w:rFonts w:hint="cs"/>
          <w:sz w:val="36"/>
          <w:szCs w:val="36"/>
          <w:rtl/>
        </w:rPr>
        <w:t xml:space="preserve"> و</w:t>
      </w:r>
      <w:r w:rsidRPr="00A342A6">
        <w:rPr>
          <w:rFonts w:ascii="(normal text)" w:hAnsi="(normal text)" w:hint="cs"/>
          <w:sz w:val="34"/>
          <w:szCs w:val="36"/>
          <w:rtl/>
        </w:rPr>
        <w:t xml:space="preserve">لأن القرآن هو خاتم الكتب السماوية إلى يوم الدين، إذن ستظل معجزاته باقية ببقائه، لا تنفد عجائبه، ولا تنقضي غرائبه. </w:t>
      </w:r>
      <w:r w:rsidRPr="00A342A6">
        <w:rPr>
          <w:rFonts w:hint="cs"/>
          <w:sz w:val="36"/>
          <w:szCs w:val="36"/>
          <w:rtl/>
        </w:rPr>
        <w:t>ومن هنا فالقرآن زاخر بالمعجزات المتنوعة والمتعددة، ومهما أُعطي البشر</w:t>
      </w:r>
      <w:r w:rsidR="00C070B5">
        <w:rPr>
          <w:rFonts w:hint="cs"/>
          <w:sz w:val="36"/>
          <w:szCs w:val="36"/>
          <w:rtl/>
        </w:rPr>
        <w:t xml:space="preserve"> </w:t>
      </w:r>
      <w:r w:rsidRPr="00A342A6">
        <w:rPr>
          <w:rFonts w:hint="cs"/>
          <w:sz w:val="36"/>
          <w:szCs w:val="36"/>
          <w:rtl/>
        </w:rPr>
        <w:t>جميعاً بلاغة في الخطاب، وقوة في البيان، وفصاحة في التعبير لن يأتوا بمثل ما جاء فيه ولو اجتمعوا</w:t>
      </w:r>
      <w:r w:rsidRPr="00A342A6">
        <w:rPr>
          <w:rFonts w:ascii="QCF_BSML" w:hAnsi="QCF_BSML" w:cs="QCF_BSML"/>
          <w:color w:val="000000"/>
          <w:sz w:val="28"/>
          <w:szCs w:val="28"/>
          <w:rtl/>
        </w:rPr>
        <w:t>ﭽ</w:t>
      </w:r>
      <w:r w:rsidRPr="00A342A6">
        <w:rPr>
          <w:rFonts w:ascii="QCF_P291" w:hAnsi="QCF_P291" w:cs="QCF_P291"/>
          <w:color w:val="000000"/>
          <w:sz w:val="36"/>
          <w:szCs w:val="36"/>
          <w:rtl/>
        </w:rPr>
        <w:t>ﭜ   ﭝ  ﭞ  ﭟ  ﭠ  ﭡ  ﭢ  ﭣ  ﭤ  ﭥ  ﭦ   ﭧ  ﭨ  ﭩ  ﭪ  ﭫ     ﭬ  ﭭ  ﭮ</w:t>
      </w:r>
      <w:r w:rsidRPr="00A342A6">
        <w:rPr>
          <w:rFonts w:ascii="QCF_BSML" w:hAnsi="QCF_BSML" w:cs="QCF_BSML"/>
          <w:color w:val="000000"/>
          <w:sz w:val="28"/>
          <w:szCs w:val="28"/>
          <w:rtl/>
        </w:rPr>
        <w:t>ﭼ</w:t>
      </w:r>
      <w:r w:rsidRPr="00A342A6">
        <w:rPr>
          <w:rStyle w:val="FootnoteReference"/>
          <w:sz w:val="28"/>
          <w:szCs w:val="28"/>
          <w:rtl/>
        </w:rPr>
        <w:t>(</w:t>
      </w:r>
      <w:r w:rsidRPr="00A342A6">
        <w:rPr>
          <w:rStyle w:val="FootnoteReference"/>
          <w:sz w:val="28"/>
          <w:szCs w:val="28"/>
          <w:rtl/>
        </w:rPr>
        <w:footnoteReference w:id="2"/>
      </w:r>
      <w:r w:rsidRPr="00A342A6">
        <w:rPr>
          <w:rStyle w:val="FootnoteReference"/>
          <w:sz w:val="28"/>
          <w:szCs w:val="28"/>
          <w:rtl/>
        </w:rPr>
        <w:t>)</w:t>
      </w:r>
      <w:r w:rsidRPr="00A342A6">
        <w:rPr>
          <w:rFonts w:hint="cs"/>
          <w:sz w:val="36"/>
          <w:szCs w:val="36"/>
          <w:rtl/>
        </w:rPr>
        <w:t>.</w:t>
      </w:r>
    </w:p>
    <w:p w:rsidR="00A342A6" w:rsidRPr="00A342A6" w:rsidRDefault="00A342A6" w:rsidP="00A342A6">
      <w:pPr>
        <w:spacing w:line="240" w:lineRule="auto"/>
        <w:ind w:left="17" w:firstLine="17"/>
        <w:rPr>
          <w:sz w:val="36"/>
          <w:szCs w:val="36"/>
          <w:rtl/>
        </w:rPr>
      </w:pPr>
      <w:r w:rsidRPr="00A342A6">
        <w:rPr>
          <w:rFonts w:hint="cs"/>
          <w:sz w:val="36"/>
          <w:szCs w:val="36"/>
          <w:rtl/>
        </w:rPr>
        <w:t>وأخص بالذكر منها ما يتعلق بالإعجاز البلاغي واللغوي، والذي يستحق أن نقف عنده مبجِّلين ومسبحين بحمد بانيه وباريه. ليظل شاهداً ثابتاً على وحدانية الله -سبحانه وتعالى-.</w:t>
      </w:r>
    </w:p>
    <w:p w:rsidR="00A342A6" w:rsidRPr="00A342A6" w:rsidRDefault="00A342A6" w:rsidP="00A342A6">
      <w:pPr>
        <w:spacing w:line="240" w:lineRule="auto"/>
        <w:ind w:left="-1"/>
        <w:rPr>
          <w:sz w:val="36"/>
          <w:szCs w:val="36"/>
          <w:rtl/>
        </w:rPr>
      </w:pPr>
      <w:r w:rsidRPr="00A342A6">
        <w:rPr>
          <w:rFonts w:hint="cs"/>
          <w:sz w:val="36"/>
          <w:szCs w:val="36"/>
          <w:rtl/>
        </w:rPr>
        <w:t>وسيقف هذا البحث مع بعض ألفاظ القرآن الكريم</w:t>
      </w:r>
      <w:r w:rsidR="00C070B5">
        <w:rPr>
          <w:rFonts w:hint="cs"/>
          <w:sz w:val="36"/>
          <w:szCs w:val="36"/>
          <w:rtl/>
        </w:rPr>
        <w:t xml:space="preserve"> </w:t>
      </w:r>
      <w:r w:rsidRPr="00A342A6">
        <w:rPr>
          <w:rFonts w:hint="cs"/>
          <w:sz w:val="36"/>
          <w:szCs w:val="36"/>
          <w:rtl/>
        </w:rPr>
        <w:t>التي لم تتكرر في القرآن كله حتى إن جذرها لم يتكرر في أي سياق آخر في القرآن كله؛ لِيُثْبِتَ سر تفردها، والتي سُمِّيت بــ(الفرائد).</w:t>
      </w:r>
    </w:p>
    <w:p w:rsidR="00A342A6" w:rsidRPr="00A342A6" w:rsidRDefault="00A342A6" w:rsidP="00A342A6">
      <w:pPr>
        <w:spacing w:line="240" w:lineRule="auto"/>
        <w:ind w:left="-1"/>
        <w:rPr>
          <w:sz w:val="36"/>
          <w:szCs w:val="36"/>
          <w:rtl/>
        </w:rPr>
      </w:pPr>
    </w:p>
    <w:p w:rsidR="00A342A6" w:rsidRPr="00A342A6" w:rsidRDefault="00A342A6" w:rsidP="00A342A6">
      <w:pPr>
        <w:pStyle w:val="ListParagraph"/>
        <w:numPr>
          <w:ilvl w:val="0"/>
          <w:numId w:val="4"/>
        </w:numPr>
        <w:bidi/>
        <w:spacing w:line="240" w:lineRule="auto"/>
        <w:ind w:left="17" w:hanging="180"/>
        <w:rPr>
          <w:rFonts w:ascii="Traditional Arabic" w:hAnsi="Traditional Arabic" w:cs="Traditional Arabic"/>
          <w:b/>
          <w:bCs/>
          <w:sz w:val="36"/>
          <w:szCs w:val="36"/>
          <w:u w:val="single"/>
          <w:rtl/>
        </w:rPr>
      </w:pPr>
      <w:r w:rsidRPr="00A342A6">
        <w:rPr>
          <w:rFonts w:ascii="Traditional Arabic" w:hAnsi="Traditional Arabic" w:cs="Traditional Arabic"/>
          <w:b/>
          <w:bCs/>
          <w:sz w:val="36"/>
          <w:szCs w:val="36"/>
          <w:u w:val="single"/>
          <w:rtl/>
        </w:rPr>
        <w:t>منهج البحث:</w:t>
      </w:r>
    </w:p>
    <w:p w:rsidR="00A342A6" w:rsidRPr="00A342A6" w:rsidRDefault="00A342A6" w:rsidP="00A342A6">
      <w:pPr>
        <w:spacing w:line="240" w:lineRule="auto"/>
        <w:ind w:left="-1"/>
        <w:rPr>
          <w:sz w:val="32"/>
          <w:rtl/>
        </w:rPr>
      </w:pPr>
      <w:r w:rsidRPr="00A342A6">
        <w:rPr>
          <w:rFonts w:hint="cs"/>
          <w:sz w:val="32"/>
          <w:rtl/>
        </w:rPr>
        <w:t xml:space="preserve"> ومنهجي في هذا البحث هو المنهج التكاملي الذي يمزج بين المنهج التاريخي الذي يتتبع الظاهرة في أصل نشأتها، وأول</w:t>
      </w:r>
      <w:r w:rsidR="00C070B5">
        <w:rPr>
          <w:rFonts w:hint="cs"/>
          <w:sz w:val="32"/>
          <w:rtl/>
        </w:rPr>
        <w:t>ِ</w:t>
      </w:r>
      <w:r w:rsidRPr="00A342A6">
        <w:rPr>
          <w:rFonts w:hint="cs"/>
          <w:sz w:val="32"/>
          <w:rtl/>
        </w:rPr>
        <w:t xml:space="preserve"> من أطلقها واستعملها مروراً بها عبر الأزمنة إلى ما استقرت عليه الآن، والمنهج</w:t>
      </w:r>
      <w:r w:rsidR="00C070B5">
        <w:rPr>
          <w:rFonts w:hint="cs"/>
          <w:sz w:val="32"/>
          <w:rtl/>
        </w:rPr>
        <w:t>ِ</w:t>
      </w:r>
      <w:r w:rsidRPr="00A342A6">
        <w:rPr>
          <w:rFonts w:hint="cs"/>
          <w:sz w:val="32"/>
          <w:rtl/>
        </w:rPr>
        <w:t xml:space="preserve"> التحليلي اللغوي والذي يفيد في تحليل الكلمات لغوياً لإدراك المعنى، ثم المنهج الوصفي الذي </w:t>
      </w:r>
      <w:r w:rsidRPr="00A342A6">
        <w:rPr>
          <w:rFonts w:hint="cs"/>
          <w:sz w:val="32"/>
          <w:rtl/>
        </w:rPr>
        <w:lastRenderedPageBreak/>
        <w:t>يرصد خصائص الظاهرة وملامحها،</w:t>
      </w:r>
      <w:r w:rsidR="00C070B5">
        <w:rPr>
          <w:rFonts w:hint="cs"/>
          <w:sz w:val="32"/>
          <w:rtl/>
        </w:rPr>
        <w:t xml:space="preserve"> </w:t>
      </w:r>
      <w:r w:rsidRPr="00A342A6">
        <w:rPr>
          <w:rFonts w:hint="cs"/>
          <w:sz w:val="32"/>
          <w:rtl/>
        </w:rPr>
        <w:t>ثم بيان</w:t>
      </w:r>
      <w:r w:rsidR="00C070B5">
        <w:rPr>
          <w:rFonts w:hint="cs"/>
          <w:sz w:val="32"/>
          <w:rtl/>
        </w:rPr>
        <w:t>ُ</w:t>
      </w:r>
      <w:r w:rsidRPr="00A342A6">
        <w:rPr>
          <w:rFonts w:hint="cs"/>
          <w:sz w:val="32"/>
          <w:rtl/>
        </w:rPr>
        <w:t xml:space="preserve"> هذا التفرد، وآثار</w:t>
      </w:r>
      <w:r w:rsidR="00C070B5">
        <w:rPr>
          <w:rFonts w:hint="cs"/>
          <w:sz w:val="32"/>
          <w:rtl/>
        </w:rPr>
        <w:t>ُ</w:t>
      </w:r>
      <w:r w:rsidRPr="00A342A6">
        <w:rPr>
          <w:rFonts w:hint="cs"/>
          <w:sz w:val="32"/>
          <w:rtl/>
        </w:rPr>
        <w:t>ه البلاغية، وقيمته الجمالية، وسره البياني الذي يعتبر عملاً فنياً خالصاً ينطوي تحت المنهج الفني.</w:t>
      </w:r>
    </w:p>
    <w:p w:rsidR="00A342A6" w:rsidRPr="00A342A6" w:rsidRDefault="00A342A6" w:rsidP="00A342A6">
      <w:pPr>
        <w:spacing w:line="240" w:lineRule="auto"/>
        <w:ind w:left="-1"/>
        <w:rPr>
          <w:sz w:val="32"/>
          <w:rtl/>
        </w:rPr>
      </w:pPr>
    </w:p>
    <w:p w:rsidR="00A342A6" w:rsidRPr="00A342A6" w:rsidRDefault="00A342A6" w:rsidP="00A342A6">
      <w:pPr>
        <w:spacing w:line="240" w:lineRule="auto"/>
        <w:ind w:firstLine="0"/>
        <w:rPr>
          <w:rFonts w:ascii="Traditional Arabic" w:hAnsi="Traditional Arabic"/>
          <w:b/>
          <w:bCs/>
          <w:sz w:val="36"/>
          <w:szCs w:val="36"/>
          <w:u w:val="single"/>
        </w:rPr>
      </w:pPr>
      <w:r w:rsidRPr="00A342A6">
        <w:rPr>
          <w:rFonts w:ascii="Traditional Arabic" w:hAnsi="Traditional Arabic" w:hint="cs"/>
          <w:b/>
          <w:bCs/>
          <w:sz w:val="36"/>
          <w:szCs w:val="36"/>
          <w:u w:val="single"/>
          <w:rtl/>
        </w:rPr>
        <w:t xml:space="preserve">* </w:t>
      </w:r>
      <w:r w:rsidRPr="00A342A6">
        <w:rPr>
          <w:rFonts w:ascii="Traditional Arabic" w:hAnsi="Traditional Arabic"/>
          <w:b/>
          <w:bCs/>
          <w:sz w:val="36"/>
          <w:szCs w:val="36"/>
          <w:u w:val="single"/>
          <w:rtl/>
        </w:rPr>
        <w:t>مشكلة البحث:</w:t>
      </w:r>
    </w:p>
    <w:p w:rsidR="00A342A6" w:rsidRPr="00A342A6" w:rsidRDefault="00A342A6" w:rsidP="00A342A6">
      <w:pPr>
        <w:pStyle w:val="ListParagraph"/>
        <w:bidi/>
        <w:spacing w:line="240" w:lineRule="auto"/>
        <w:ind w:left="1079"/>
        <w:rPr>
          <w:rFonts w:ascii="Traditional Arabic" w:hAnsi="Traditional Arabic" w:cs="Traditional Arabic"/>
          <w:sz w:val="32"/>
          <w:szCs w:val="32"/>
          <w:rtl/>
        </w:rPr>
      </w:pPr>
      <w:r w:rsidRPr="00A342A6">
        <w:rPr>
          <w:rFonts w:ascii="Traditional Arabic" w:hAnsi="Traditional Arabic" w:cs="Traditional Arabic"/>
          <w:sz w:val="32"/>
          <w:szCs w:val="32"/>
          <w:rtl/>
        </w:rPr>
        <w:t>ولقد تمثلت مشكلات هذا البحث فيما يأتي:</w:t>
      </w:r>
    </w:p>
    <w:p w:rsidR="00A342A6" w:rsidRPr="00A342A6" w:rsidRDefault="00A342A6" w:rsidP="00A342A6">
      <w:pPr>
        <w:pStyle w:val="ListParagraph"/>
        <w:numPr>
          <w:ilvl w:val="0"/>
          <w:numId w:val="4"/>
        </w:numPr>
        <w:bidi/>
        <w:spacing w:line="240" w:lineRule="auto"/>
        <w:rPr>
          <w:rFonts w:ascii="Traditional Arabic" w:hAnsi="Traditional Arabic" w:cs="Traditional Arabic"/>
          <w:sz w:val="32"/>
          <w:szCs w:val="32"/>
          <w:rtl/>
        </w:rPr>
      </w:pPr>
      <w:r w:rsidRPr="00A342A6">
        <w:rPr>
          <w:rFonts w:ascii="Traditional Arabic" w:hAnsi="Traditional Arabic" w:cs="Traditional Arabic"/>
          <w:sz w:val="32"/>
          <w:szCs w:val="32"/>
          <w:rtl/>
        </w:rPr>
        <w:t xml:space="preserve">1- ماهية </w:t>
      </w:r>
      <w:r w:rsidRPr="00A342A6">
        <w:rPr>
          <w:rFonts w:ascii="Traditional Arabic" w:hAnsi="Traditional Arabic" w:cs="Traditional Arabic" w:hint="cs"/>
          <w:sz w:val="32"/>
          <w:szCs w:val="32"/>
          <w:rtl/>
        </w:rPr>
        <w:t>ال</w:t>
      </w:r>
      <w:r w:rsidRPr="00A342A6">
        <w:rPr>
          <w:rFonts w:ascii="Traditional Arabic" w:hAnsi="Traditional Arabic" w:cs="Traditional Arabic"/>
          <w:sz w:val="32"/>
          <w:szCs w:val="32"/>
          <w:rtl/>
        </w:rPr>
        <w:t>فرائد القرآنية التي وردت في القرآن الكريم</w:t>
      </w:r>
      <w:r w:rsidRPr="00A342A6">
        <w:rPr>
          <w:rFonts w:ascii="Traditional Arabic" w:hAnsi="Traditional Arabic" w:cs="Traditional Arabic" w:hint="cs"/>
          <w:sz w:val="32"/>
          <w:szCs w:val="32"/>
          <w:rtl/>
        </w:rPr>
        <w:t xml:space="preserve"> بشكل</w:t>
      </w:r>
      <w:r w:rsidR="00C070B5">
        <w:rPr>
          <w:rFonts w:ascii="Traditional Arabic" w:hAnsi="Traditional Arabic" w:cs="Traditional Arabic" w:hint="cs"/>
          <w:sz w:val="32"/>
          <w:szCs w:val="32"/>
          <w:rtl/>
        </w:rPr>
        <w:t xml:space="preserve"> </w:t>
      </w:r>
      <w:r w:rsidRPr="00A342A6">
        <w:rPr>
          <w:rFonts w:ascii="Traditional Arabic" w:hAnsi="Traditional Arabic" w:cs="Traditional Arabic" w:hint="cs"/>
          <w:sz w:val="32"/>
          <w:szCs w:val="32"/>
          <w:rtl/>
        </w:rPr>
        <w:t>عام وفرائد بعض الأسماء بشكل خاص.</w:t>
      </w:r>
    </w:p>
    <w:p w:rsidR="00A342A6" w:rsidRPr="00A342A6" w:rsidRDefault="00A342A6" w:rsidP="00A342A6">
      <w:pPr>
        <w:pStyle w:val="ListParagraph"/>
        <w:numPr>
          <w:ilvl w:val="0"/>
          <w:numId w:val="4"/>
        </w:numPr>
        <w:bidi/>
        <w:spacing w:line="240" w:lineRule="auto"/>
        <w:rPr>
          <w:rFonts w:ascii="Traditional Arabic" w:hAnsi="Traditional Arabic" w:cs="Traditional Arabic"/>
          <w:sz w:val="32"/>
          <w:szCs w:val="32"/>
          <w:rtl/>
        </w:rPr>
      </w:pPr>
      <w:r w:rsidRPr="00A342A6">
        <w:rPr>
          <w:rFonts w:ascii="Traditional Arabic" w:hAnsi="Traditional Arabic" w:cs="Traditional Arabic"/>
          <w:sz w:val="32"/>
          <w:szCs w:val="32"/>
          <w:rtl/>
        </w:rPr>
        <w:t>2- مكانة الفرائد القرآنية عند النقاد والبلاغيين وأهميتها، وإلى أي مدى تمت دراستها من قِبَل العلماء حتى الآن.</w:t>
      </w:r>
    </w:p>
    <w:p w:rsidR="00A342A6" w:rsidRPr="00A342A6" w:rsidRDefault="00A342A6" w:rsidP="00A342A6">
      <w:pPr>
        <w:pStyle w:val="ListParagraph"/>
        <w:numPr>
          <w:ilvl w:val="0"/>
          <w:numId w:val="4"/>
        </w:numPr>
        <w:bidi/>
        <w:spacing w:line="240" w:lineRule="auto"/>
        <w:rPr>
          <w:rFonts w:ascii="Traditional Arabic" w:hAnsi="Traditional Arabic" w:cs="Traditional Arabic"/>
          <w:sz w:val="32"/>
          <w:szCs w:val="32"/>
          <w:rtl/>
        </w:rPr>
      </w:pPr>
      <w:r w:rsidRPr="00A342A6">
        <w:rPr>
          <w:rFonts w:ascii="Traditional Arabic" w:hAnsi="Traditional Arabic" w:cs="Traditional Arabic"/>
          <w:sz w:val="32"/>
          <w:szCs w:val="32"/>
          <w:rtl/>
        </w:rPr>
        <w:t>3- كيفية دراسة هذه الفرائد القرآنية من منظور لغويّ بلاغيّ سياقيّ من أجل إثبات تفردها في سياقها وأسباب هذا التفرد، وإظهار إعجاز القرآن في تناوله لمثل هذه الكلمات.</w:t>
      </w:r>
    </w:p>
    <w:p w:rsidR="00A342A6" w:rsidRPr="00A342A6" w:rsidRDefault="00A342A6" w:rsidP="00A342A6">
      <w:pPr>
        <w:pStyle w:val="ListParagraph"/>
        <w:numPr>
          <w:ilvl w:val="0"/>
          <w:numId w:val="4"/>
        </w:numPr>
        <w:bidi/>
        <w:spacing w:line="240" w:lineRule="auto"/>
        <w:rPr>
          <w:rFonts w:ascii="Traditional Arabic" w:hAnsi="Traditional Arabic" w:cs="Traditional Arabic"/>
          <w:sz w:val="32"/>
          <w:szCs w:val="32"/>
          <w:rtl/>
        </w:rPr>
      </w:pPr>
      <w:r w:rsidRPr="00A342A6">
        <w:rPr>
          <w:rFonts w:ascii="Traditional Arabic" w:hAnsi="Traditional Arabic" w:cs="Traditional Arabic"/>
          <w:sz w:val="32"/>
          <w:szCs w:val="32"/>
          <w:rtl/>
        </w:rPr>
        <w:t>4- العلة في عدم تكرارها في سياق مشابه لسياقها، أو ذكر مرادف لها في مكانها.</w:t>
      </w:r>
    </w:p>
    <w:p w:rsidR="00A342A6" w:rsidRPr="00A342A6" w:rsidRDefault="00A342A6" w:rsidP="00A342A6">
      <w:pPr>
        <w:pStyle w:val="ListParagraph"/>
        <w:numPr>
          <w:ilvl w:val="0"/>
          <w:numId w:val="4"/>
        </w:numPr>
        <w:bidi/>
        <w:spacing w:line="240" w:lineRule="auto"/>
        <w:rPr>
          <w:rFonts w:ascii="Traditional Arabic" w:hAnsi="Traditional Arabic" w:cs="Traditional Arabic"/>
          <w:sz w:val="32"/>
          <w:szCs w:val="32"/>
        </w:rPr>
      </w:pPr>
      <w:r w:rsidRPr="00A342A6">
        <w:rPr>
          <w:rFonts w:ascii="Traditional Arabic" w:hAnsi="Traditional Arabic" w:cs="Traditional Arabic"/>
          <w:sz w:val="32"/>
          <w:szCs w:val="32"/>
          <w:rtl/>
        </w:rPr>
        <w:t>5</w:t>
      </w:r>
      <w:bookmarkStart w:id="0" w:name="_GoBack"/>
      <w:bookmarkEnd w:id="0"/>
      <w:r w:rsidRPr="00A342A6">
        <w:rPr>
          <w:rFonts w:ascii="Traditional Arabic" w:hAnsi="Traditional Arabic" w:cs="Traditional Arabic"/>
          <w:sz w:val="32"/>
          <w:szCs w:val="32"/>
          <w:rtl/>
        </w:rPr>
        <w:t>- النكات البلاغية والأسرار البيانية التي يمكن الكشف عنها من خلال الفرائد القرآنية.</w:t>
      </w:r>
    </w:p>
    <w:p w:rsidR="00A342A6" w:rsidRPr="00A342A6" w:rsidRDefault="00A342A6" w:rsidP="00A342A6">
      <w:pPr>
        <w:pStyle w:val="ListParagraph"/>
        <w:bidi/>
        <w:spacing w:line="240" w:lineRule="auto"/>
        <w:ind w:left="1079"/>
        <w:rPr>
          <w:rFonts w:ascii="Traditional Arabic" w:hAnsi="Traditional Arabic" w:cs="Traditional Arabic"/>
          <w:sz w:val="32"/>
          <w:szCs w:val="32"/>
          <w:rtl/>
        </w:rPr>
      </w:pPr>
    </w:p>
    <w:p w:rsidR="00A342A6" w:rsidRPr="00A342A6" w:rsidRDefault="00A342A6" w:rsidP="00A342A6">
      <w:pPr>
        <w:pStyle w:val="ListParagraph"/>
        <w:numPr>
          <w:ilvl w:val="0"/>
          <w:numId w:val="2"/>
        </w:numPr>
        <w:bidi/>
        <w:spacing w:after="0" w:line="240" w:lineRule="auto"/>
        <w:ind w:left="142" w:hanging="283"/>
        <w:jc w:val="both"/>
        <w:rPr>
          <w:rFonts w:ascii="Traditional Arabic" w:hAnsi="Traditional Arabic" w:cs="Traditional Arabic"/>
          <w:b/>
          <w:bCs/>
          <w:sz w:val="36"/>
          <w:szCs w:val="36"/>
          <w:u w:val="single"/>
        </w:rPr>
      </w:pPr>
      <w:r w:rsidRPr="00A342A6">
        <w:rPr>
          <w:rFonts w:ascii="Traditional Arabic" w:hAnsi="Traditional Arabic" w:cs="Traditional Arabic"/>
          <w:b/>
          <w:bCs/>
          <w:sz w:val="36"/>
          <w:szCs w:val="36"/>
          <w:u w:val="single"/>
          <w:rtl/>
        </w:rPr>
        <w:t>أسئلة البحث:</w:t>
      </w:r>
    </w:p>
    <w:p w:rsidR="00A342A6" w:rsidRPr="00A342A6" w:rsidRDefault="00A342A6" w:rsidP="00A342A6">
      <w:pPr>
        <w:pStyle w:val="ListParagraph"/>
        <w:numPr>
          <w:ilvl w:val="0"/>
          <w:numId w:val="3"/>
        </w:numPr>
        <w:bidi/>
        <w:spacing w:after="0" w:line="240" w:lineRule="auto"/>
        <w:ind w:left="1269" w:hanging="450"/>
        <w:jc w:val="both"/>
        <w:rPr>
          <w:rFonts w:ascii="Traditional Arabic" w:hAnsi="Traditional Arabic" w:cs="Traditional Arabic"/>
          <w:sz w:val="32"/>
          <w:szCs w:val="32"/>
        </w:rPr>
      </w:pPr>
      <w:r w:rsidRPr="00A342A6">
        <w:rPr>
          <w:rFonts w:ascii="Traditional Arabic" w:hAnsi="Traditional Arabic" w:cs="Traditional Arabic"/>
          <w:sz w:val="32"/>
          <w:szCs w:val="32"/>
          <w:rtl/>
        </w:rPr>
        <w:t>ما تعريف الفرائد لغة واصطلاحاً؟</w:t>
      </w:r>
    </w:p>
    <w:p w:rsidR="00A342A6" w:rsidRPr="00A342A6" w:rsidRDefault="00A342A6" w:rsidP="00A342A6">
      <w:pPr>
        <w:pStyle w:val="ListParagraph"/>
        <w:numPr>
          <w:ilvl w:val="0"/>
          <w:numId w:val="3"/>
        </w:numPr>
        <w:bidi/>
        <w:spacing w:after="0" w:line="240" w:lineRule="auto"/>
        <w:ind w:left="1269" w:hanging="450"/>
        <w:jc w:val="both"/>
        <w:rPr>
          <w:rFonts w:ascii="Traditional Arabic" w:hAnsi="Traditional Arabic" w:cs="Traditional Arabic"/>
          <w:sz w:val="32"/>
          <w:szCs w:val="32"/>
        </w:rPr>
      </w:pPr>
      <w:r w:rsidRPr="00A342A6">
        <w:rPr>
          <w:rFonts w:ascii="Traditional Arabic" w:hAnsi="Traditional Arabic" w:cs="Traditional Arabic"/>
          <w:sz w:val="32"/>
          <w:szCs w:val="32"/>
          <w:rtl/>
        </w:rPr>
        <w:t>هل ورد ذكر للفرائد عند النقاد والبلاغيين والدراسات التي تناولت بلاغة القرآن؟</w:t>
      </w:r>
    </w:p>
    <w:p w:rsidR="00A342A6" w:rsidRPr="00A342A6" w:rsidRDefault="00A342A6" w:rsidP="00A342A6">
      <w:pPr>
        <w:pStyle w:val="ListParagraph"/>
        <w:numPr>
          <w:ilvl w:val="0"/>
          <w:numId w:val="3"/>
        </w:numPr>
        <w:bidi/>
        <w:spacing w:after="0" w:line="240" w:lineRule="auto"/>
        <w:ind w:left="1269" w:hanging="450"/>
        <w:jc w:val="both"/>
        <w:rPr>
          <w:rFonts w:ascii="Traditional Arabic" w:hAnsi="Traditional Arabic" w:cs="Traditional Arabic"/>
          <w:sz w:val="32"/>
          <w:szCs w:val="32"/>
        </w:rPr>
      </w:pPr>
      <w:r w:rsidRPr="00A342A6">
        <w:rPr>
          <w:rFonts w:ascii="Traditional Arabic" w:hAnsi="Traditional Arabic" w:cs="Traditional Arabic"/>
          <w:sz w:val="32"/>
          <w:szCs w:val="32"/>
          <w:rtl/>
        </w:rPr>
        <w:t>كيف تناول النقاد والبلاغيون الفرائد من خلال مؤلفاتهم، وهل هناك فرق بين ما ذكروه وبين ما جاء عند من تناولها حديثاً؟</w:t>
      </w:r>
    </w:p>
    <w:p w:rsidR="00A342A6" w:rsidRPr="00A342A6" w:rsidRDefault="00A342A6" w:rsidP="00A342A6">
      <w:pPr>
        <w:pStyle w:val="ListParagraph"/>
        <w:numPr>
          <w:ilvl w:val="0"/>
          <w:numId w:val="3"/>
        </w:numPr>
        <w:bidi/>
        <w:spacing w:after="0" w:line="240" w:lineRule="auto"/>
        <w:ind w:left="1269" w:hanging="450"/>
        <w:jc w:val="both"/>
        <w:rPr>
          <w:rFonts w:ascii="Traditional Arabic" w:hAnsi="Traditional Arabic" w:cs="Traditional Arabic"/>
          <w:sz w:val="32"/>
          <w:szCs w:val="32"/>
        </w:rPr>
      </w:pPr>
      <w:r w:rsidRPr="00A342A6">
        <w:rPr>
          <w:rFonts w:ascii="Traditional Arabic" w:hAnsi="Traditional Arabic" w:cs="Traditional Arabic"/>
          <w:sz w:val="32"/>
          <w:szCs w:val="32"/>
          <w:rtl/>
        </w:rPr>
        <w:t>كيف تسهم دراسة الفرائد في الدراسات البلاغية الحديثة المتعلقة بالقرآن الكريم ؟</w:t>
      </w:r>
    </w:p>
    <w:p w:rsidR="00A342A6" w:rsidRPr="00A342A6" w:rsidRDefault="00A342A6" w:rsidP="00A342A6">
      <w:pPr>
        <w:pStyle w:val="ListParagraph"/>
        <w:numPr>
          <w:ilvl w:val="0"/>
          <w:numId w:val="3"/>
        </w:numPr>
        <w:bidi/>
        <w:spacing w:after="0" w:line="240" w:lineRule="auto"/>
        <w:ind w:left="1269" w:hanging="450"/>
        <w:jc w:val="both"/>
        <w:rPr>
          <w:rFonts w:ascii="Traditional Arabic" w:hAnsi="Traditional Arabic" w:cs="Traditional Arabic"/>
          <w:sz w:val="32"/>
          <w:szCs w:val="32"/>
        </w:rPr>
      </w:pPr>
      <w:r w:rsidRPr="00A342A6">
        <w:rPr>
          <w:rFonts w:ascii="Traditional Arabic" w:hAnsi="Traditional Arabic" w:cs="Traditional Arabic"/>
          <w:sz w:val="32"/>
          <w:szCs w:val="32"/>
          <w:rtl/>
        </w:rPr>
        <w:t>هل هناك حاجة إلى تحليلها وتفسيرها والوقوف على أسرارها؟ وإلى أي مدى يسهم هذا في فهم القرآن فهماً صحيحاً؟</w:t>
      </w:r>
    </w:p>
    <w:p w:rsidR="00C070B5" w:rsidRDefault="00A342A6" w:rsidP="00C070B5">
      <w:pPr>
        <w:pStyle w:val="ListParagraph"/>
        <w:numPr>
          <w:ilvl w:val="0"/>
          <w:numId w:val="3"/>
        </w:numPr>
        <w:bidi/>
        <w:spacing w:after="0" w:line="240" w:lineRule="auto"/>
        <w:ind w:left="1269" w:hanging="450"/>
        <w:jc w:val="both"/>
        <w:rPr>
          <w:rFonts w:ascii="Traditional Arabic" w:hAnsi="Traditional Arabic" w:cs="Traditional Arabic"/>
          <w:sz w:val="32"/>
          <w:szCs w:val="32"/>
        </w:rPr>
      </w:pPr>
      <w:r w:rsidRPr="00A342A6">
        <w:rPr>
          <w:rFonts w:ascii="Traditional Arabic" w:hAnsi="Traditional Arabic" w:cs="Traditional Arabic"/>
          <w:sz w:val="32"/>
          <w:szCs w:val="32"/>
          <w:rtl/>
        </w:rPr>
        <w:t>ما مدى حاجة السياق القرآني إلى مثل هذه الفرائد؟ وهل يغني غيرها غناءها في هذا الموقع؟</w:t>
      </w:r>
    </w:p>
    <w:p w:rsidR="00A342A6" w:rsidRPr="00C070B5" w:rsidRDefault="00A342A6" w:rsidP="00C070B5">
      <w:pPr>
        <w:pStyle w:val="ListParagraph"/>
        <w:numPr>
          <w:ilvl w:val="0"/>
          <w:numId w:val="3"/>
        </w:numPr>
        <w:bidi/>
        <w:spacing w:after="0" w:line="240" w:lineRule="auto"/>
        <w:ind w:left="1269" w:hanging="450"/>
        <w:jc w:val="both"/>
        <w:rPr>
          <w:rFonts w:ascii="Traditional Arabic" w:hAnsi="Traditional Arabic" w:cs="Traditional Arabic"/>
          <w:sz w:val="32"/>
          <w:szCs w:val="32"/>
          <w:rtl/>
        </w:rPr>
      </w:pPr>
      <w:r w:rsidRPr="00C070B5">
        <w:rPr>
          <w:rFonts w:ascii="Traditional Arabic" w:hAnsi="Traditional Arabic" w:cs="Traditional Arabic"/>
          <w:sz w:val="32"/>
          <w:szCs w:val="32"/>
          <w:rtl/>
        </w:rPr>
        <w:t xml:space="preserve">هل اتسقت الفريدة مع سياقها </w:t>
      </w:r>
      <w:r w:rsidR="00C070B5" w:rsidRPr="00C070B5">
        <w:rPr>
          <w:rFonts w:ascii="Traditional Arabic" w:hAnsi="Traditional Arabic" w:cs="Traditional Arabic"/>
          <w:sz w:val="32"/>
          <w:szCs w:val="32"/>
          <w:rtl/>
        </w:rPr>
        <w:t>ومقامه</w:t>
      </w:r>
      <w:r w:rsidR="00C070B5" w:rsidRPr="00C070B5">
        <w:rPr>
          <w:rFonts w:ascii="Traditional Arabic" w:hAnsi="Traditional Arabic" w:cs="Traditional Arabic" w:hint="cs"/>
          <w:sz w:val="32"/>
          <w:szCs w:val="32"/>
          <w:rtl/>
        </w:rPr>
        <w:t>ا؟</w:t>
      </w:r>
    </w:p>
    <w:p w:rsidR="00A342A6" w:rsidRPr="00A342A6" w:rsidRDefault="00A342A6" w:rsidP="00A342A6">
      <w:pPr>
        <w:pStyle w:val="ListParagraph"/>
        <w:bidi/>
        <w:spacing w:line="240" w:lineRule="auto"/>
        <w:ind w:left="1079"/>
        <w:rPr>
          <w:rFonts w:ascii="Traditional Arabic" w:hAnsi="Traditional Arabic" w:cs="Traditional Arabic"/>
          <w:b/>
          <w:bCs/>
          <w:sz w:val="32"/>
          <w:szCs w:val="32"/>
          <w:rtl/>
        </w:rPr>
      </w:pPr>
    </w:p>
    <w:p w:rsidR="00A342A6" w:rsidRPr="00A342A6" w:rsidRDefault="00A342A6" w:rsidP="00A342A6">
      <w:pPr>
        <w:pStyle w:val="ListParagraph"/>
        <w:numPr>
          <w:ilvl w:val="0"/>
          <w:numId w:val="2"/>
        </w:numPr>
        <w:bidi/>
        <w:spacing w:after="0" w:line="240" w:lineRule="auto"/>
        <w:ind w:left="17"/>
        <w:jc w:val="both"/>
        <w:rPr>
          <w:rFonts w:ascii="Traditional Arabic" w:hAnsi="Traditional Arabic" w:cs="Traditional Arabic"/>
          <w:b/>
          <w:bCs/>
          <w:sz w:val="36"/>
          <w:szCs w:val="36"/>
          <w:u w:val="single"/>
          <w:rtl/>
        </w:rPr>
      </w:pPr>
      <w:r w:rsidRPr="00A342A6">
        <w:rPr>
          <w:rFonts w:ascii="Traditional Arabic" w:hAnsi="Traditional Arabic" w:cs="Traditional Arabic"/>
          <w:b/>
          <w:bCs/>
          <w:sz w:val="36"/>
          <w:szCs w:val="36"/>
          <w:u w:val="single"/>
          <w:rtl/>
        </w:rPr>
        <w:lastRenderedPageBreak/>
        <w:t>أهداف البحث:</w:t>
      </w:r>
    </w:p>
    <w:p w:rsidR="00A342A6" w:rsidRPr="00A342A6" w:rsidRDefault="00A342A6" w:rsidP="00A342A6">
      <w:pPr>
        <w:spacing w:line="240" w:lineRule="auto"/>
        <w:ind w:left="17" w:firstLine="0"/>
        <w:rPr>
          <w:sz w:val="32"/>
          <w:rtl/>
        </w:rPr>
      </w:pPr>
      <w:r w:rsidRPr="00A342A6">
        <w:rPr>
          <w:rFonts w:hint="cs"/>
          <w:sz w:val="32"/>
          <w:rtl/>
        </w:rPr>
        <w:t>1- التعريف بالفرائد لغة واصطلاحاً.</w:t>
      </w:r>
    </w:p>
    <w:p w:rsidR="00A342A6" w:rsidRPr="00A342A6" w:rsidRDefault="00A342A6" w:rsidP="00A342A6">
      <w:pPr>
        <w:spacing w:line="240" w:lineRule="auto"/>
        <w:ind w:left="17" w:firstLine="0"/>
        <w:rPr>
          <w:sz w:val="32"/>
          <w:rtl/>
        </w:rPr>
      </w:pPr>
      <w:r w:rsidRPr="00A342A6">
        <w:rPr>
          <w:rFonts w:hint="cs"/>
          <w:sz w:val="32"/>
          <w:rtl/>
        </w:rPr>
        <w:t>2- الوقوف على ما إذا ورد ذكر لمصطلح الفرائد عند النقاد والبلاغيين وكذلك عند الدراسات التي تعرضت لبلاغة القرآن الكريم.</w:t>
      </w:r>
    </w:p>
    <w:p w:rsidR="00A342A6" w:rsidRPr="00A342A6" w:rsidRDefault="00A342A6" w:rsidP="00A342A6">
      <w:pPr>
        <w:spacing w:line="240" w:lineRule="auto"/>
        <w:ind w:left="17" w:firstLine="0"/>
        <w:rPr>
          <w:sz w:val="32"/>
          <w:rtl/>
        </w:rPr>
      </w:pPr>
      <w:r w:rsidRPr="00A342A6">
        <w:rPr>
          <w:rFonts w:hint="cs"/>
          <w:sz w:val="32"/>
          <w:rtl/>
        </w:rPr>
        <w:t>3- معرفة الكيفية التي تناول بها النقاد والبلاغيون الفرائد، وكذا الدراسات التي تعرضت لبلاغة القرآن.</w:t>
      </w:r>
    </w:p>
    <w:p w:rsidR="00A342A6" w:rsidRPr="00A342A6" w:rsidRDefault="00A342A6" w:rsidP="00A342A6">
      <w:pPr>
        <w:spacing w:line="240" w:lineRule="auto"/>
        <w:ind w:left="17" w:firstLine="0"/>
        <w:rPr>
          <w:sz w:val="32"/>
          <w:rtl/>
        </w:rPr>
      </w:pPr>
      <w:r w:rsidRPr="00A342A6">
        <w:rPr>
          <w:rFonts w:hint="cs"/>
          <w:sz w:val="32"/>
          <w:rtl/>
        </w:rPr>
        <w:t>4- تقديم نموذج لتحليل شامل لبعض ألفاظ القرآن، ليكون نبراساً ومعيناً لتحليل آخر يشمل بقية ألفاظه بطريقة أكثر عمقاً، وأحسن عرضاً، وأشمل نفعاً.</w:t>
      </w:r>
    </w:p>
    <w:p w:rsidR="00A342A6" w:rsidRPr="00A342A6" w:rsidRDefault="00A342A6" w:rsidP="00A342A6">
      <w:pPr>
        <w:spacing w:line="240" w:lineRule="auto"/>
        <w:ind w:left="17" w:firstLine="0"/>
        <w:rPr>
          <w:sz w:val="32"/>
          <w:rtl/>
        </w:rPr>
      </w:pPr>
      <w:r w:rsidRPr="00A342A6">
        <w:rPr>
          <w:rFonts w:hint="cs"/>
          <w:sz w:val="32"/>
          <w:rtl/>
        </w:rPr>
        <w:t>5- التعريف بهذه الكلمات ولفت النظر إليها من الوجهة البلاغية، يساعد الدارسين والباحثين في تقديم بحوث جديدة تتناولها من جوانب آخرى، أو إضافة الجديد حولها.</w:t>
      </w:r>
    </w:p>
    <w:p w:rsidR="00A342A6" w:rsidRPr="00A342A6" w:rsidRDefault="00A342A6" w:rsidP="00A342A6">
      <w:pPr>
        <w:spacing w:line="240" w:lineRule="auto"/>
        <w:ind w:left="17" w:firstLine="0"/>
        <w:rPr>
          <w:sz w:val="32"/>
          <w:rtl/>
        </w:rPr>
      </w:pPr>
      <w:r w:rsidRPr="00A342A6">
        <w:rPr>
          <w:rFonts w:hint="cs"/>
          <w:sz w:val="32"/>
          <w:rtl/>
        </w:rPr>
        <w:t>6- إثبات حاجة السياق لمثل هذه الفرائد وليس لغيرها لتنسجم وتتناغم تماما مع ما قبلها وما بعدها التي لا يغني غيرها مكانها، ولإثبات شدة كمال اتساقها وتناسبها في موقعها.</w:t>
      </w:r>
    </w:p>
    <w:p w:rsidR="00A342A6" w:rsidRPr="00A342A6" w:rsidRDefault="00A342A6" w:rsidP="00A342A6">
      <w:pPr>
        <w:spacing w:line="240" w:lineRule="auto"/>
        <w:ind w:left="17" w:firstLine="0"/>
        <w:rPr>
          <w:sz w:val="32"/>
          <w:rtl/>
        </w:rPr>
      </w:pPr>
      <w:r w:rsidRPr="00A342A6">
        <w:rPr>
          <w:rFonts w:hint="cs"/>
          <w:sz w:val="32"/>
          <w:rtl/>
        </w:rPr>
        <w:t>7- دراسة كل فريدة قرآنية لغوياً وصرفياً وصوتياً، وما يترجح لها من المعاني التي يقتضيها السياق القرآني، ثم إظهار دورها في السياق لمعرفة سرها البلاغي، وإثبات ما لها من خصوصية وتفرد،</w:t>
      </w:r>
      <w:r w:rsidR="00C070B5">
        <w:rPr>
          <w:rFonts w:hint="cs"/>
          <w:sz w:val="32"/>
          <w:rtl/>
        </w:rPr>
        <w:t xml:space="preserve"> </w:t>
      </w:r>
      <w:r w:rsidRPr="00A342A6">
        <w:rPr>
          <w:rFonts w:hint="cs"/>
          <w:sz w:val="32"/>
          <w:rtl/>
        </w:rPr>
        <w:t>ومكنَّها هي وليس غيرها من التصدر في هذا المقام خاصة وبجدارة.</w:t>
      </w:r>
    </w:p>
    <w:p w:rsidR="00A342A6" w:rsidRPr="00A342A6" w:rsidRDefault="00A342A6" w:rsidP="00A342A6">
      <w:pPr>
        <w:spacing w:line="240" w:lineRule="auto"/>
        <w:ind w:left="17" w:firstLine="0"/>
        <w:rPr>
          <w:sz w:val="32"/>
          <w:rtl/>
        </w:rPr>
      </w:pPr>
    </w:p>
    <w:p w:rsidR="00A342A6" w:rsidRPr="00A342A6" w:rsidRDefault="00A342A6" w:rsidP="00A342A6">
      <w:pPr>
        <w:spacing w:line="240" w:lineRule="auto"/>
        <w:ind w:hanging="163"/>
        <w:rPr>
          <w:rFonts w:ascii="Traditional Arabic" w:hAnsi="Traditional Arabic"/>
          <w:b/>
          <w:bCs/>
          <w:sz w:val="40"/>
          <w:szCs w:val="40"/>
          <w:u w:val="single"/>
          <w:rtl/>
        </w:rPr>
      </w:pPr>
      <w:r w:rsidRPr="00A342A6">
        <w:rPr>
          <w:rFonts w:ascii="Traditional Arabic" w:hAnsi="Traditional Arabic" w:hint="cs"/>
          <w:b/>
          <w:bCs/>
          <w:sz w:val="40"/>
          <w:szCs w:val="40"/>
          <w:u w:val="single"/>
          <w:rtl/>
        </w:rPr>
        <w:t>*</w:t>
      </w:r>
      <w:r w:rsidRPr="00A342A6">
        <w:rPr>
          <w:rFonts w:ascii="Traditional Arabic" w:hAnsi="Traditional Arabic"/>
          <w:b/>
          <w:bCs/>
          <w:sz w:val="40"/>
          <w:szCs w:val="40"/>
          <w:u w:val="single"/>
          <w:rtl/>
        </w:rPr>
        <w:t xml:space="preserve"> أهمية ال</w:t>
      </w:r>
      <w:r w:rsidRPr="00A342A6">
        <w:rPr>
          <w:rFonts w:ascii="Traditional Arabic" w:hAnsi="Traditional Arabic" w:hint="cs"/>
          <w:b/>
          <w:bCs/>
          <w:sz w:val="40"/>
          <w:szCs w:val="40"/>
          <w:u w:val="single"/>
          <w:rtl/>
        </w:rPr>
        <w:t>بحث</w:t>
      </w:r>
      <w:r w:rsidRPr="00A342A6">
        <w:rPr>
          <w:rFonts w:ascii="Traditional Arabic" w:hAnsi="Traditional Arabic"/>
          <w:b/>
          <w:bCs/>
          <w:sz w:val="40"/>
          <w:szCs w:val="40"/>
          <w:u w:val="single"/>
          <w:rtl/>
        </w:rPr>
        <w:t>:</w:t>
      </w:r>
    </w:p>
    <w:p w:rsidR="00A342A6" w:rsidRPr="00A342A6" w:rsidRDefault="00A342A6" w:rsidP="00A342A6">
      <w:pPr>
        <w:spacing w:line="240" w:lineRule="auto"/>
        <w:ind w:left="17" w:firstLine="0"/>
        <w:rPr>
          <w:sz w:val="36"/>
          <w:szCs w:val="36"/>
          <w:rtl/>
        </w:rPr>
      </w:pPr>
      <w:r w:rsidRPr="00A342A6">
        <w:rPr>
          <w:rFonts w:hint="cs"/>
          <w:sz w:val="36"/>
          <w:szCs w:val="36"/>
          <w:rtl/>
        </w:rPr>
        <w:t>تكمن أهمية هذا الموضوع في جوانب مختلفة منها:</w:t>
      </w:r>
    </w:p>
    <w:p w:rsidR="00A342A6" w:rsidRPr="00A342A6" w:rsidRDefault="00A342A6" w:rsidP="00A342A6">
      <w:pPr>
        <w:spacing w:line="240" w:lineRule="auto"/>
        <w:ind w:left="364" w:hanging="283"/>
        <w:rPr>
          <w:sz w:val="36"/>
          <w:szCs w:val="36"/>
          <w:rtl/>
        </w:rPr>
      </w:pPr>
      <w:r w:rsidRPr="00A342A6">
        <w:rPr>
          <w:rFonts w:hint="cs"/>
          <w:sz w:val="36"/>
          <w:szCs w:val="36"/>
          <w:rtl/>
        </w:rPr>
        <w:t>*إن مما يزيد على ربع هذه الألفاظ وتلك الكلمات لا تكاد تستخدم في كلام الناس وحتى في كتابات المثقفين، بل إن نسبة كبيرة منها هي ألفاظ غير مستخدمة، ومجهولة المعنى حتى لدى المتخصصين في اللغة، وتكمن أهمية الموضوع في أنه يساعد في التعريف بهذه الكلمات كخطوة أُولى نحو تعميم المعرفة بها وباستخدامها، وهي- فيما أرى - خطوة مهمة لتيسير فهم القرآن، ومعايشته بطريقة مغايرة لما هي عليه الآن.</w:t>
      </w:r>
    </w:p>
    <w:p w:rsidR="00A342A6" w:rsidRPr="00A342A6" w:rsidRDefault="00A342A6" w:rsidP="00A342A6">
      <w:pPr>
        <w:spacing w:line="240" w:lineRule="auto"/>
        <w:ind w:left="364" w:hanging="283"/>
        <w:rPr>
          <w:sz w:val="36"/>
          <w:szCs w:val="36"/>
          <w:rtl/>
        </w:rPr>
      </w:pPr>
      <w:r w:rsidRPr="00A342A6">
        <w:rPr>
          <w:rFonts w:hint="cs"/>
          <w:sz w:val="36"/>
          <w:szCs w:val="36"/>
          <w:rtl/>
        </w:rPr>
        <w:t>* إثبات وإظهار روعة البيان القرآني، والتعبير الحق البليغ عن أدق التفاصيل بأقل عدد من الكلمات بل من الحروف في نظام محكم بديع دون أن يُخِل َّ بالسياق في جرس موسيقي يأخذ بالألباب.</w:t>
      </w:r>
    </w:p>
    <w:p w:rsidR="00A342A6" w:rsidRPr="00A342A6" w:rsidRDefault="00A342A6" w:rsidP="00A342A6">
      <w:pPr>
        <w:spacing w:line="240" w:lineRule="auto"/>
        <w:ind w:left="364" w:hanging="283"/>
        <w:rPr>
          <w:sz w:val="36"/>
          <w:szCs w:val="36"/>
          <w:rtl/>
        </w:rPr>
      </w:pPr>
      <w:r w:rsidRPr="00A342A6">
        <w:rPr>
          <w:rFonts w:hint="cs"/>
          <w:sz w:val="36"/>
          <w:szCs w:val="36"/>
          <w:rtl/>
        </w:rPr>
        <w:t>* إن معرفة الإعجاز القرآني وإدراك</w:t>
      </w:r>
      <w:r w:rsidR="00C070B5">
        <w:rPr>
          <w:rFonts w:hint="cs"/>
          <w:sz w:val="36"/>
          <w:szCs w:val="36"/>
          <w:rtl/>
        </w:rPr>
        <w:t>َ</w:t>
      </w:r>
      <w:r w:rsidRPr="00A342A6">
        <w:rPr>
          <w:rFonts w:hint="cs"/>
          <w:sz w:val="36"/>
          <w:szCs w:val="36"/>
          <w:rtl/>
        </w:rPr>
        <w:t xml:space="preserve"> عظمة الكلام الرباني من أهم المعارف وأشرفها، ومن أجلِّ العلوم وأعظمها، فمن نظر في إعجاز هذا الكتاب المبين وضحت عنده أهميته </w:t>
      </w:r>
      <w:r w:rsidRPr="00A342A6">
        <w:rPr>
          <w:rFonts w:hint="cs"/>
          <w:sz w:val="36"/>
          <w:szCs w:val="36"/>
          <w:rtl/>
        </w:rPr>
        <w:lastRenderedPageBreak/>
        <w:t xml:space="preserve">وفضله، وقديماً قالوا: ( شرف العلم يتعلق بشرف المعلوم ) والمعلوم هنا هو كتاب الله - تعالى - وكلامه ووحيه وبيانه، الذي لا يأتيه الباطل من بين يديه ولا من خلفه، وهو الذي لم يسمع بمثله بشر. فإظهار الإعجاز في هذا الكتاب وبيان العظمة في مبانيه ومعانيه من الأمور الواجبة والمهام الرائدة في كل زمان وفي هذا الزمان خاصة؛ لأمور منها: </w:t>
      </w:r>
    </w:p>
    <w:p w:rsidR="00A342A6" w:rsidRPr="00A342A6" w:rsidRDefault="00A342A6" w:rsidP="00A342A6">
      <w:pPr>
        <w:spacing w:line="240" w:lineRule="auto"/>
        <w:ind w:left="364" w:hanging="283"/>
        <w:rPr>
          <w:sz w:val="36"/>
          <w:szCs w:val="36"/>
          <w:rtl/>
        </w:rPr>
      </w:pPr>
      <w:r w:rsidRPr="00A342A6">
        <w:rPr>
          <w:rFonts w:hint="cs"/>
          <w:sz w:val="36"/>
          <w:szCs w:val="36"/>
          <w:rtl/>
        </w:rPr>
        <w:t xml:space="preserve">- الحاجة الماسة إلى إظهار هذا الإعجاز للمسلمين وبيانه؛ حتى يخضعوا لأحكامه، وينافحوا عن حدوده، ويرغبوا فيه كما رغب أسلافهم. </w:t>
      </w:r>
    </w:p>
    <w:p w:rsidR="00A342A6" w:rsidRPr="00A342A6" w:rsidRDefault="00A342A6" w:rsidP="00A342A6">
      <w:pPr>
        <w:spacing w:line="240" w:lineRule="auto"/>
        <w:ind w:left="364" w:hanging="283"/>
        <w:rPr>
          <w:sz w:val="36"/>
          <w:szCs w:val="36"/>
          <w:rtl/>
        </w:rPr>
      </w:pPr>
      <w:r w:rsidRPr="00A342A6">
        <w:rPr>
          <w:rFonts w:hint="cs"/>
          <w:sz w:val="36"/>
          <w:szCs w:val="36"/>
          <w:rtl/>
        </w:rPr>
        <w:t>- إن إظهار إعجاز القرآن وبيان أنه - قطعاً - كلام الله سبب عظيم من أسباب هداية الكافرين، وجذبهم لهذا الدين، والأمثلة على هذا - في عالمنا اليوم - كثيرة، خاصة في مجالات الإعجاز العلمي والتشريعي.</w:t>
      </w:r>
    </w:p>
    <w:p w:rsidR="00A342A6" w:rsidRPr="00A342A6" w:rsidRDefault="00A342A6" w:rsidP="00A342A6">
      <w:pPr>
        <w:spacing w:line="240" w:lineRule="auto"/>
        <w:ind w:left="364" w:hanging="283"/>
        <w:rPr>
          <w:sz w:val="36"/>
          <w:szCs w:val="36"/>
          <w:rtl/>
        </w:rPr>
      </w:pPr>
      <w:r w:rsidRPr="00A342A6">
        <w:rPr>
          <w:rFonts w:hint="cs"/>
          <w:sz w:val="36"/>
          <w:szCs w:val="36"/>
          <w:rtl/>
        </w:rPr>
        <w:t xml:space="preserve">- وإن إظهار إعجاز القرآن كذلك مهم وضروري جدا للذين سقطوا ضحيةً للفكر الغربي الوافد من بني جلدتنا، الذين ردّوا ما جاء به القرآن من شرائع وحدود تحت دعاوى زائفة لا حصر لها، فما أن يلمسوا هذا الإعجاز يَعْظُم به يقينهم، ويقوى به إيمانهم، وبالتالي تصفو نفوسهم  من تلك الشبهات، وترق أفئدتهم، ويعودوا إلى صوابهم.  </w:t>
      </w:r>
    </w:p>
    <w:p w:rsidR="00A342A6" w:rsidRPr="00A342A6" w:rsidRDefault="00A342A6" w:rsidP="00A342A6">
      <w:pPr>
        <w:spacing w:line="240" w:lineRule="auto"/>
        <w:ind w:left="364" w:hanging="283"/>
        <w:rPr>
          <w:sz w:val="36"/>
          <w:szCs w:val="36"/>
          <w:rtl/>
        </w:rPr>
      </w:pPr>
      <w:r w:rsidRPr="00A342A6">
        <w:rPr>
          <w:rFonts w:hint="cs"/>
          <w:sz w:val="36"/>
          <w:szCs w:val="36"/>
          <w:rtl/>
        </w:rPr>
        <w:t xml:space="preserve">- هناك في الأمة بقيّة تمسكت بلغتها، واطّلعت على أسرار بلاغتها، وعلمت فضلها وأهميتها يسرها الاطّلاع على مثل هذه البحوث اللغوية والبيانية، ويُثْلِجُ صدرها كلُّ بحث يكشف عن عظمة القرآن وسمو إعجازه، وهؤلاء بدورهم ينقلون إلى الناس ما استشعروه من جلال البيان القرآني، تأليفاً وحديثاً ومحاضرة وتدريساً؛ فيشيع في الناس علمهم، وينتفعون بآثارهم، كما رأينا من بعض الدعاة المعاصرين الآن.        </w:t>
      </w:r>
    </w:p>
    <w:p w:rsidR="00A342A6" w:rsidRPr="00A342A6" w:rsidRDefault="00A342A6" w:rsidP="00A342A6">
      <w:pPr>
        <w:spacing w:line="240" w:lineRule="auto"/>
        <w:ind w:left="364" w:hanging="283"/>
        <w:rPr>
          <w:sz w:val="36"/>
          <w:szCs w:val="36"/>
          <w:rtl/>
        </w:rPr>
      </w:pPr>
      <w:r w:rsidRPr="00A342A6">
        <w:rPr>
          <w:sz w:val="36"/>
          <w:szCs w:val="36"/>
        </w:rPr>
        <w:t>*</w:t>
      </w:r>
      <w:r w:rsidRPr="00A342A6">
        <w:rPr>
          <w:rFonts w:hint="cs"/>
          <w:sz w:val="36"/>
          <w:szCs w:val="36"/>
          <w:rtl/>
        </w:rPr>
        <w:t>والفرائد باعتبارها تمثل ظاهرة واضحة في التعبير القرآني بحاجة إلى دراستها بشكل وافٍ في بحث مستقل؛إذ لم تحظ من الدارسين قديماً إلا ببعض التعريفات المتواترة مع بعض الشواهد من القرآن والنثر والشعر، ولم يتطرق بحثهم فيها إلى وجودها كظاهرة في الأسلوب القرآني. وفيما يتعلق بالدارسات لها حديثاً سيتم التعرض لها في مكانها من هذا البحث. ولكن جاءت دراستهم لها إما لغوية، أو</w:t>
      </w:r>
      <w:r w:rsidR="00C070B5">
        <w:rPr>
          <w:rFonts w:hint="cs"/>
          <w:sz w:val="36"/>
          <w:szCs w:val="36"/>
          <w:rtl/>
        </w:rPr>
        <w:t xml:space="preserve"> </w:t>
      </w:r>
      <w:r w:rsidRPr="00A342A6">
        <w:rPr>
          <w:rFonts w:hint="cs"/>
          <w:sz w:val="36"/>
          <w:szCs w:val="36"/>
          <w:rtl/>
        </w:rPr>
        <w:t>جزئية أو</w:t>
      </w:r>
      <w:r w:rsidR="00C070B5">
        <w:rPr>
          <w:rFonts w:hint="cs"/>
          <w:sz w:val="36"/>
          <w:szCs w:val="36"/>
          <w:rtl/>
        </w:rPr>
        <w:t xml:space="preserve"> </w:t>
      </w:r>
      <w:r w:rsidRPr="00A342A6">
        <w:rPr>
          <w:rFonts w:hint="cs"/>
          <w:sz w:val="36"/>
          <w:szCs w:val="36"/>
          <w:rtl/>
        </w:rPr>
        <w:t>معجمية أو</w:t>
      </w:r>
      <w:r w:rsidR="00C070B5">
        <w:rPr>
          <w:rFonts w:hint="cs"/>
          <w:sz w:val="36"/>
          <w:szCs w:val="36"/>
          <w:rtl/>
        </w:rPr>
        <w:t xml:space="preserve"> </w:t>
      </w:r>
      <w:r w:rsidRPr="00A342A6">
        <w:rPr>
          <w:rFonts w:hint="cs"/>
          <w:sz w:val="36"/>
          <w:szCs w:val="36"/>
          <w:rtl/>
        </w:rPr>
        <w:t>بلاغية دون الوقوف على أسرارها وأسباب تفردها في سياقها أو الاقتصار فقط على عدد منها دون التعرض لها كلها،</w:t>
      </w:r>
      <w:r w:rsidR="003B0FE6">
        <w:rPr>
          <w:rFonts w:hint="cs"/>
          <w:sz w:val="36"/>
          <w:szCs w:val="36"/>
          <w:rtl/>
        </w:rPr>
        <w:t xml:space="preserve"> </w:t>
      </w:r>
      <w:r w:rsidRPr="00A342A6">
        <w:rPr>
          <w:rFonts w:hint="cs"/>
          <w:sz w:val="36"/>
          <w:szCs w:val="36"/>
          <w:rtl/>
        </w:rPr>
        <w:t xml:space="preserve">إضافةً إلى نظرة بعض المتأخرين من البلاغيين إليها، على أنها </w:t>
      </w:r>
      <w:r w:rsidRPr="00A342A6">
        <w:rPr>
          <w:rFonts w:hint="cs"/>
          <w:sz w:val="36"/>
          <w:szCs w:val="36"/>
          <w:rtl/>
        </w:rPr>
        <w:lastRenderedPageBreak/>
        <w:t>من الفنون العرضية التي ت</w:t>
      </w:r>
      <w:r w:rsidR="003B0FE6">
        <w:rPr>
          <w:rFonts w:hint="cs"/>
          <w:sz w:val="36"/>
          <w:szCs w:val="36"/>
          <w:rtl/>
        </w:rPr>
        <w:t>ُ</w:t>
      </w:r>
      <w:r w:rsidRPr="00A342A6">
        <w:rPr>
          <w:rFonts w:hint="cs"/>
          <w:sz w:val="36"/>
          <w:szCs w:val="36"/>
          <w:rtl/>
        </w:rPr>
        <w:t>جلب لإظهار</w:t>
      </w:r>
      <w:r w:rsidR="003B0FE6">
        <w:rPr>
          <w:rFonts w:hint="cs"/>
          <w:sz w:val="36"/>
          <w:szCs w:val="36"/>
          <w:rtl/>
        </w:rPr>
        <w:t xml:space="preserve"> </w:t>
      </w:r>
      <w:r w:rsidRPr="00A342A6">
        <w:rPr>
          <w:rFonts w:hint="cs"/>
          <w:sz w:val="36"/>
          <w:szCs w:val="36"/>
          <w:rtl/>
        </w:rPr>
        <w:t xml:space="preserve">الاقتدار والتمكن والفصاحة لا البلاغة. ومع هذا فكلها دراسات لها وزنها وثقلها بل كانت نبراساً لهذا البحث وتم الاستفادة منها بشكل كبير. </w:t>
      </w:r>
    </w:p>
    <w:p w:rsidR="00A342A6" w:rsidRPr="00A342A6" w:rsidRDefault="00A342A6" w:rsidP="00A342A6">
      <w:pPr>
        <w:spacing w:line="240" w:lineRule="auto"/>
        <w:ind w:left="17"/>
        <w:rPr>
          <w:sz w:val="36"/>
          <w:szCs w:val="36"/>
          <w:rtl/>
        </w:rPr>
      </w:pPr>
      <w:r w:rsidRPr="00A342A6">
        <w:rPr>
          <w:rFonts w:hint="cs"/>
          <w:sz w:val="36"/>
          <w:szCs w:val="36"/>
          <w:rtl/>
        </w:rPr>
        <w:t>ومن هنا يعتقد الباحث أن دراستها على نحو متكامل (لغوياً: أي من جهة معناها وما  ذكرته المعاجم عنها -وصرفياً: أي من جهة اشتقاقاتها</w:t>
      </w:r>
      <w:r w:rsidR="00A77B35">
        <w:rPr>
          <w:sz w:val="36"/>
          <w:szCs w:val="36"/>
        </w:rPr>
        <w:t xml:space="preserve"> </w:t>
      </w:r>
      <w:r w:rsidRPr="00A342A6">
        <w:rPr>
          <w:rFonts w:hint="cs"/>
          <w:sz w:val="36"/>
          <w:szCs w:val="36"/>
          <w:rtl/>
        </w:rPr>
        <w:t>وفي أي قالب جاءت وعلى أي بنية تركيبية شُكِّلت -وصوتياً: أي من جهة صفات حروفها من شدة ورخاوة ولين وقوة وجهر وهمس وعلو واستفال وتفخيم وترقيق، وهل تناسبت وتناغمت أصوات حروف هذه الفريدة مع ما دلَّت عليه من معنى واتسقت مع الجو العام للآية التي وردت فيها</w:t>
      </w:r>
      <w:r w:rsidRPr="00A342A6">
        <w:rPr>
          <w:sz w:val="36"/>
          <w:szCs w:val="36"/>
          <w:rtl/>
        </w:rPr>
        <w:t>–</w:t>
      </w:r>
      <w:r w:rsidRPr="00A342A6">
        <w:rPr>
          <w:rFonts w:hint="cs"/>
          <w:sz w:val="36"/>
          <w:szCs w:val="36"/>
          <w:rtl/>
        </w:rPr>
        <w:t xml:space="preserve"> وبلاغياً: أي من جهة ما تنطوي عليه الفريدة من نكات بلاغية ولمسات بيانية وأسرار ولطائف فنية )يعتبر أمراً ضرورياً، يؤكد به إعجاز القرآن البيانيّ والبلاغيّ عن طريق التعبير بهذه الفرائد بين طيات سوره وآياته مع اختلاف المقامات والسياقات التي وردت فيها.</w:t>
      </w:r>
    </w:p>
    <w:p w:rsidR="00A342A6" w:rsidRPr="00A342A6" w:rsidRDefault="00A342A6" w:rsidP="00A342A6">
      <w:pPr>
        <w:pStyle w:val="ListParagraph"/>
        <w:numPr>
          <w:ilvl w:val="0"/>
          <w:numId w:val="2"/>
        </w:numPr>
        <w:bidi/>
        <w:spacing w:line="240" w:lineRule="auto"/>
        <w:ind w:left="-703" w:firstLine="360"/>
        <w:rPr>
          <w:rFonts w:ascii="Traditional Arabic" w:hAnsi="Traditional Arabic" w:cs="Traditional Arabic"/>
          <w:b/>
          <w:bCs/>
          <w:sz w:val="48"/>
          <w:szCs w:val="36"/>
          <w:u w:val="single"/>
        </w:rPr>
      </w:pPr>
      <w:r w:rsidRPr="00A342A6">
        <w:rPr>
          <w:rFonts w:ascii="Traditional Arabic" w:hAnsi="Traditional Arabic" w:cs="Traditional Arabic"/>
          <w:b/>
          <w:bCs/>
          <w:sz w:val="48"/>
          <w:szCs w:val="36"/>
          <w:u w:val="single"/>
          <w:rtl/>
        </w:rPr>
        <w:t>إجراءات البحث:</w:t>
      </w:r>
    </w:p>
    <w:p w:rsidR="00A342A6" w:rsidRPr="00A342A6" w:rsidRDefault="00A342A6" w:rsidP="00A342A6">
      <w:pPr>
        <w:pStyle w:val="ListParagraph"/>
        <w:bidi/>
        <w:spacing w:line="240" w:lineRule="auto"/>
        <w:ind w:left="17"/>
        <w:rPr>
          <w:rFonts w:ascii="Traditional Arabic" w:hAnsi="Traditional Arabic" w:cs="Traditional Arabic"/>
          <w:sz w:val="44"/>
          <w:szCs w:val="32"/>
          <w:rtl/>
        </w:rPr>
      </w:pPr>
      <w:r w:rsidRPr="00A342A6">
        <w:rPr>
          <w:rFonts w:ascii="Traditional Arabic" w:hAnsi="Traditional Arabic" w:cs="Traditional Arabic"/>
          <w:sz w:val="44"/>
          <w:szCs w:val="32"/>
          <w:rtl/>
        </w:rPr>
        <w:t>* أولاً: تناول معاني هذا مصطلح الفرائد بالشرح والتعريف لتقريب معناها للقراء وتوضيحه لهم.</w:t>
      </w:r>
    </w:p>
    <w:p w:rsidR="00A342A6" w:rsidRPr="00A342A6" w:rsidRDefault="00A342A6" w:rsidP="00A342A6">
      <w:pPr>
        <w:pStyle w:val="ListParagraph"/>
        <w:bidi/>
        <w:spacing w:line="240" w:lineRule="auto"/>
        <w:ind w:left="17"/>
        <w:rPr>
          <w:rFonts w:ascii="Traditional Arabic" w:hAnsi="Traditional Arabic" w:cs="Traditional Arabic"/>
          <w:sz w:val="44"/>
          <w:szCs w:val="32"/>
          <w:rtl/>
        </w:rPr>
      </w:pPr>
      <w:r w:rsidRPr="00A342A6">
        <w:rPr>
          <w:rFonts w:ascii="Traditional Arabic" w:hAnsi="Traditional Arabic" w:cs="Traditional Arabic"/>
          <w:sz w:val="44"/>
          <w:szCs w:val="32"/>
          <w:rtl/>
        </w:rPr>
        <w:t xml:space="preserve">* ثانياً: تناول مصطلح الفرائد في التراث النقدي والبلاغي للوقوف على كيفية تناول القدماء لها </w:t>
      </w:r>
      <w:r w:rsidR="003B0FE6">
        <w:rPr>
          <w:rFonts w:ascii="Traditional Arabic" w:hAnsi="Traditional Arabic" w:cs="Traditional Arabic"/>
          <w:sz w:val="44"/>
          <w:szCs w:val="32"/>
          <w:rtl/>
        </w:rPr>
        <w:t>وعلى كيفية تصنيفه</w:t>
      </w:r>
      <w:r w:rsidR="003B0FE6">
        <w:rPr>
          <w:rFonts w:ascii="Traditional Arabic" w:hAnsi="Traditional Arabic" w:cs="Traditional Arabic" w:hint="cs"/>
          <w:sz w:val="44"/>
          <w:szCs w:val="32"/>
          <w:rtl/>
        </w:rPr>
        <w:t>م</w:t>
      </w:r>
      <w:r w:rsidR="003B0FE6">
        <w:rPr>
          <w:rFonts w:ascii="Traditional Arabic" w:hAnsi="Traditional Arabic" w:cs="Traditional Arabic"/>
          <w:sz w:val="44"/>
          <w:szCs w:val="32"/>
          <w:rtl/>
        </w:rPr>
        <w:t xml:space="preserve"> له</w:t>
      </w:r>
      <w:r w:rsidR="003B0FE6">
        <w:rPr>
          <w:rFonts w:ascii="Traditional Arabic" w:hAnsi="Traditional Arabic" w:cs="Traditional Arabic" w:hint="cs"/>
          <w:sz w:val="44"/>
          <w:szCs w:val="32"/>
          <w:rtl/>
        </w:rPr>
        <w:t>ا</w:t>
      </w:r>
      <w:r w:rsidRPr="00A342A6">
        <w:rPr>
          <w:rFonts w:ascii="Traditional Arabic" w:hAnsi="Traditional Arabic" w:cs="Traditional Arabic"/>
          <w:sz w:val="44"/>
          <w:szCs w:val="32"/>
          <w:rtl/>
        </w:rPr>
        <w:t>، وطريقة تعاملهم معها. مروراً بها عبر الأزمنة والقرون التاريخية المختلفة وصولاً بها إلى ما استقرت عليه عند المحدثين.</w:t>
      </w:r>
    </w:p>
    <w:p w:rsidR="00A342A6" w:rsidRPr="00A342A6" w:rsidRDefault="00A342A6" w:rsidP="00A342A6">
      <w:pPr>
        <w:pStyle w:val="ListParagraph"/>
        <w:bidi/>
        <w:spacing w:line="240" w:lineRule="auto"/>
        <w:ind w:left="17"/>
        <w:rPr>
          <w:rFonts w:ascii="Traditional Arabic" w:hAnsi="Traditional Arabic" w:cs="Traditional Arabic"/>
          <w:sz w:val="44"/>
          <w:szCs w:val="32"/>
          <w:rtl/>
        </w:rPr>
      </w:pPr>
      <w:r w:rsidRPr="00A342A6">
        <w:rPr>
          <w:rFonts w:ascii="Traditional Arabic" w:hAnsi="Traditional Arabic" w:cs="Traditional Arabic"/>
          <w:sz w:val="44"/>
          <w:szCs w:val="32"/>
          <w:rtl/>
        </w:rPr>
        <w:t>*ثالثاً: الدراسة المتأملة في الفريدة القرآنية على اختلاف اشتقاقاتها من خلال هيكلها التركيبيّ، وبنيتها الصرفية، ووقع أصوات حروفها، وما تشعه من ظلال دلالية على النص والذي لا يتأتى لغيرها من المرادفات المشابهة أو القريبة منها والتي تحمل نفس المعنى الدلالي.</w:t>
      </w:r>
    </w:p>
    <w:p w:rsidR="00A342A6" w:rsidRPr="00A342A6" w:rsidRDefault="00A342A6" w:rsidP="00A342A6">
      <w:pPr>
        <w:pStyle w:val="ListParagraph"/>
        <w:bidi/>
        <w:spacing w:line="240" w:lineRule="auto"/>
        <w:ind w:left="17"/>
        <w:rPr>
          <w:rFonts w:ascii="Traditional Arabic" w:hAnsi="Traditional Arabic" w:cs="Traditional Arabic"/>
          <w:sz w:val="44"/>
          <w:szCs w:val="32"/>
          <w:rtl/>
        </w:rPr>
      </w:pPr>
      <w:r w:rsidRPr="00A342A6">
        <w:rPr>
          <w:rFonts w:ascii="Traditional Arabic" w:hAnsi="Traditional Arabic" w:cs="Traditional Arabic"/>
          <w:sz w:val="44"/>
          <w:szCs w:val="32"/>
          <w:rtl/>
        </w:rPr>
        <w:t>*رابعاً: النظر الدقيق المتمعن في معرض الآية وجوّها التي سيقت فيه، وما أضافته هذه الفريدة من روابط سياقية، وتعلقات قوية بين ما قبلها وما بعدها بحيث لا يغني غيرها مكانها.</w:t>
      </w:r>
    </w:p>
    <w:p w:rsidR="00A342A6" w:rsidRPr="00A342A6" w:rsidRDefault="00A342A6" w:rsidP="00A342A6">
      <w:pPr>
        <w:pStyle w:val="ListParagraph"/>
        <w:bidi/>
        <w:spacing w:line="240" w:lineRule="auto"/>
        <w:ind w:left="17"/>
        <w:rPr>
          <w:rFonts w:ascii="Traditional Arabic" w:hAnsi="Traditional Arabic" w:cs="Traditional Arabic"/>
          <w:sz w:val="44"/>
          <w:szCs w:val="32"/>
          <w:rtl/>
        </w:rPr>
      </w:pPr>
      <w:r w:rsidRPr="00A342A6">
        <w:rPr>
          <w:rFonts w:ascii="Traditional Arabic" w:hAnsi="Traditional Arabic" w:cs="Traditional Arabic"/>
          <w:sz w:val="44"/>
          <w:szCs w:val="32"/>
          <w:rtl/>
        </w:rPr>
        <w:t>*خامساً: الربط بين كل هذا وذاك محاولاً الوصول إلى معرفة سرها البلاغيّ، وإعجازها البيانيّ، ولماذا لم يغن غيرها مكانها، وأخيراً العلة في عدم سردها وتكرارها هي هي في مقام آخر مشابه ومثيل لنفس مقامها.</w:t>
      </w:r>
    </w:p>
    <w:p w:rsidR="00A342A6" w:rsidRPr="00A342A6" w:rsidRDefault="00A342A6" w:rsidP="00A342A6">
      <w:pPr>
        <w:spacing w:line="240" w:lineRule="auto"/>
        <w:ind w:firstLine="0"/>
        <w:rPr>
          <w:sz w:val="32"/>
          <w:rtl/>
        </w:rPr>
      </w:pPr>
    </w:p>
    <w:p w:rsidR="003B0FE6" w:rsidRDefault="003B0FE6" w:rsidP="00A342A6">
      <w:pPr>
        <w:spacing w:line="240" w:lineRule="auto"/>
        <w:ind w:left="-1"/>
        <w:jc w:val="center"/>
        <w:rPr>
          <w:b/>
          <w:bCs/>
          <w:sz w:val="32"/>
          <w:u w:val="single"/>
          <w:rtl/>
        </w:rPr>
      </w:pPr>
    </w:p>
    <w:p w:rsidR="003B0FE6" w:rsidRDefault="003B0FE6" w:rsidP="00A342A6">
      <w:pPr>
        <w:spacing w:line="240" w:lineRule="auto"/>
        <w:ind w:left="-1"/>
        <w:jc w:val="center"/>
        <w:rPr>
          <w:b/>
          <w:bCs/>
          <w:sz w:val="32"/>
          <w:u w:val="single"/>
          <w:rtl/>
        </w:rPr>
      </w:pPr>
    </w:p>
    <w:p w:rsidR="00A342A6" w:rsidRPr="00A342A6" w:rsidRDefault="00A342A6" w:rsidP="00A342A6">
      <w:pPr>
        <w:spacing w:line="240" w:lineRule="auto"/>
        <w:ind w:left="-1"/>
        <w:jc w:val="center"/>
        <w:rPr>
          <w:b/>
          <w:bCs/>
          <w:sz w:val="32"/>
          <w:u w:val="single"/>
          <w:rtl/>
        </w:rPr>
      </w:pPr>
      <w:r w:rsidRPr="00A342A6">
        <w:rPr>
          <w:rFonts w:hint="cs"/>
          <w:b/>
          <w:bCs/>
          <w:sz w:val="32"/>
          <w:u w:val="single"/>
          <w:rtl/>
        </w:rPr>
        <w:lastRenderedPageBreak/>
        <w:t>المبحث الأول: تعريف الفرائد لغةً واصطلاحاً</w:t>
      </w:r>
    </w:p>
    <w:p w:rsidR="00A342A6" w:rsidRPr="00A342A6" w:rsidRDefault="00A342A6" w:rsidP="00A342A6">
      <w:pPr>
        <w:spacing w:line="240" w:lineRule="auto"/>
        <w:ind w:left="-1"/>
        <w:rPr>
          <w:sz w:val="32"/>
          <w:rtl/>
        </w:rPr>
      </w:pPr>
      <w:r w:rsidRPr="00A342A6">
        <w:rPr>
          <w:sz w:val="32"/>
          <w:rtl/>
        </w:rPr>
        <w:t>قبل الشروع فى هذا البحث يحسن إلقاء الضوء على عنوانه حتى تتضح صورته فالفرائد فى اللغة : جمع فريد وفريدة. والفريد هو : الفرد الذي لا نظير له، وهو أيضا، الدر إذا نظم وفصل بغيره، والفريدة: الشذر الذي يفصل بين اللؤلؤ والذهب فى العقد، وهى أيضا : الجوهرة النفيسة، ويقال: استفرد الغواص هذه الدرة : أى لم يجد معها أخرى، وتقول: فلان ي</w:t>
      </w:r>
      <w:r w:rsidR="003B0FE6">
        <w:rPr>
          <w:rFonts w:hint="cs"/>
          <w:sz w:val="32"/>
          <w:rtl/>
        </w:rPr>
        <w:t>ُ</w:t>
      </w:r>
      <w:r w:rsidRPr="00A342A6">
        <w:rPr>
          <w:sz w:val="32"/>
          <w:rtl/>
        </w:rPr>
        <w:t>فص</w:t>
      </w:r>
      <w:r w:rsidR="003B0FE6">
        <w:rPr>
          <w:rFonts w:hint="cs"/>
          <w:sz w:val="32"/>
          <w:rtl/>
        </w:rPr>
        <w:t>ِّ</w:t>
      </w:r>
      <w:r w:rsidRPr="00A342A6">
        <w:rPr>
          <w:sz w:val="32"/>
          <w:rtl/>
        </w:rPr>
        <w:t>ل كلامه تفصيل الفريد وهو الدر الذي يفصل بين الذهب فى القلادة المفصلة، فالدر فيها فريد والذهب مفرَّد</w:t>
      </w:r>
      <w:r w:rsidRPr="00A342A6">
        <w:rPr>
          <w:rStyle w:val="FootnoteReference"/>
          <w:sz w:val="32"/>
          <w:rtl/>
        </w:rPr>
        <w:footnoteReference w:id="3"/>
      </w:r>
      <w:r w:rsidRPr="00A342A6">
        <w:rPr>
          <w:sz w:val="32"/>
          <w:rtl/>
        </w:rPr>
        <w:t xml:space="preserve">. </w:t>
      </w:r>
    </w:p>
    <w:p w:rsidR="00A342A6" w:rsidRPr="00A342A6" w:rsidRDefault="00A342A6" w:rsidP="00A342A6">
      <w:pPr>
        <w:spacing w:line="240" w:lineRule="auto"/>
        <w:ind w:left="-1"/>
        <w:rPr>
          <w:sz w:val="32"/>
          <w:rtl/>
        </w:rPr>
      </w:pPr>
      <w:r w:rsidRPr="00A342A6">
        <w:rPr>
          <w:sz w:val="32"/>
          <w:rtl/>
        </w:rPr>
        <w:t>ـ ومن المعنى اللغوى للفرائد نستخلص أنها: الشيء النفيس الذي لا نظير له سواء أكان ماديا كالذهب والدر، أو معنويا كالكلام الفريد المفصل.</w:t>
      </w:r>
    </w:p>
    <w:p w:rsidR="00A342A6" w:rsidRPr="00A342A6" w:rsidRDefault="00A342A6" w:rsidP="00A342A6">
      <w:pPr>
        <w:spacing w:line="240" w:lineRule="auto"/>
        <w:ind w:left="-1"/>
        <w:rPr>
          <w:sz w:val="32"/>
          <w:rtl/>
        </w:rPr>
      </w:pPr>
      <w:r w:rsidRPr="00A342A6">
        <w:rPr>
          <w:sz w:val="32"/>
          <w:rtl/>
        </w:rPr>
        <w:t>ـ وهذا المعنى اللغوى لا يبعد كثيرا عن المعنى الاصطلاحي للفرائد كما وردت فى كتب البلاغة والأدب والنقد</w:t>
      </w:r>
      <w:r w:rsidRPr="00A342A6">
        <w:rPr>
          <w:rStyle w:val="FootnoteReference"/>
          <w:sz w:val="32"/>
          <w:rtl/>
        </w:rPr>
        <w:footnoteReference w:id="4"/>
      </w:r>
      <w:r w:rsidRPr="00A342A6">
        <w:rPr>
          <w:sz w:val="32"/>
          <w:rtl/>
        </w:rPr>
        <w:t xml:space="preserve">. </w:t>
      </w:r>
    </w:p>
    <w:p w:rsidR="00A342A6" w:rsidRPr="00A342A6" w:rsidRDefault="00A342A6" w:rsidP="00A342A6">
      <w:pPr>
        <w:spacing w:line="240" w:lineRule="auto"/>
        <w:ind w:left="-1"/>
        <w:rPr>
          <w:sz w:val="32"/>
          <w:rtl/>
        </w:rPr>
      </w:pPr>
      <w:r w:rsidRPr="00A342A6">
        <w:rPr>
          <w:sz w:val="32"/>
          <w:rtl/>
        </w:rPr>
        <w:t>و</w:t>
      </w:r>
      <w:r w:rsidRPr="00A342A6">
        <w:rPr>
          <w:rFonts w:hint="cs"/>
          <w:sz w:val="32"/>
          <w:rtl/>
        </w:rPr>
        <w:t xml:space="preserve">نلحظ تعريفها الاصطلاحي عند </w:t>
      </w:r>
      <w:r w:rsidRPr="00A342A6">
        <w:rPr>
          <w:sz w:val="32"/>
          <w:rtl/>
        </w:rPr>
        <w:t>أول من أورد مصطلح الفرائد ابن أبى الإصبع المصرى (585ـ 654هـ) فى كتابه (تحرير التحبير) تحت عنوان  ( باب الفرائد)</w:t>
      </w:r>
      <w:r w:rsidRPr="00A342A6">
        <w:rPr>
          <w:rStyle w:val="FootnoteReference"/>
          <w:sz w:val="32"/>
          <w:rtl/>
        </w:rPr>
        <w:footnoteReference w:id="5"/>
      </w:r>
      <w:r w:rsidRPr="00A342A6">
        <w:rPr>
          <w:rFonts w:hint="cs"/>
          <w:sz w:val="32"/>
          <w:rtl/>
        </w:rPr>
        <w:t>،</w:t>
      </w:r>
      <w:r w:rsidRPr="00A342A6">
        <w:rPr>
          <w:sz w:val="32"/>
          <w:rtl/>
        </w:rPr>
        <w:t xml:space="preserve"> وذكر أن هذا الباب مختص بالفصاحة وحدد المصطلح بأنه ( إتيان المتكلم بلفظة تتنزل من كلامه منزلة الفريدة من حب العقد تدل على عظم فصاحته وقوة عارضته وشدة عربيته</w:t>
      </w:r>
      <w:r w:rsidRPr="00A342A6">
        <w:rPr>
          <w:rFonts w:hint="cs"/>
          <w:sz w:val="32"/>
          <w:rtl/>
        </w:rPr>
        <w:t>؛</w:t>
      </w:r>
      <w:r w:rsidRPr="00A342A6">
        <w:rPr>
          <w:sz w:val="32"/>
          <w:rtl/>
        </w:rPr>
        <w:t xml:space="preserve"> حتى إن هذه اللفظة لو سقطت من الكلام لعز على الفصحاء غرامتها ) أى خسرانها وفقدانها.. ثم استشهد على ذلك بفرائد من شعر أبى نواس وأبى تمام والبحترى فمن ذلك قول أبى نواس :ـ </w:t>
      </w:r>
    </w:p>
    <w:p w:rsidR="00A342A6" w:rsidRPr="00A342A6" w:rsidRDefault="00A342A6" w:rsidP="00A342A6">
      <w:pPr>
        <w:spacing w:line="240" w:lineRule="auto"/>
        <w:ind w:left="-1"/>
        <w:rPr>
          <w:sz w:val="32"/>
          <w:rtl/>
        </w:rPr>
      </w:pPr>
      <w:r w:rsidRPr="00A342A6">
        <w:rPr>
          <w:sz w:val="32"/>
          <w:rtl/>
        </w:rPr>
        <w:t xml:space="preserve">       وكأن سُعْدى إذ ت</w:t>
      </w:r>
      <w:r w:rsidRPr="00A342A6">
        <w:rPr>
          <w:rFonts w:hint="cs"/>
          <w:sz w:val="32"/>
          <w:rtl/>
        </w:rPr>
        <w:t>ُ</w:t>
      </w:r>
      <w:r w:rsidRPr="00A342A6">
        <w:rPr>
          <w:sz w:val="32"/>
          <w:rtl/>
        </w:rPr>
        <w:t>و</w:t>
      </w:r>
      <w:r w:rsidRPr="00A342A6">
        <w:rPr>
          <w:rFonts w:hint="cs"/>
          <w:sz w:val="32"/>
          <w:rtl/>
        </w:rPr>
        <w:t>َ</w:t>
      </w:r>
      <w:r w:rsidRPr="00A342A6">
        <w:rPr>
          <w:sz w:val="32"/>
          <w:rtl/>
        </w:rPr>
        <w:t>دّ</w:t>
      </w:r>
      <w:r w:rsidRPr="00A342A6">
        <w:rPr>
          <w:rFonts w:hint="cs"/>
          <w:sz w:val="32"/>
          <w:rtl/>
        </w:rPr>
        <w:t>ِ</w:t>
      </w:r>
      <w:r w:rsidRPr="00A342A6">
        <w:rPr>
          <w:sz w:val="32"/>
          <w:rtl/>
        </w:rPr>
        <w:t>ع</w:t>
      </w:r>
      <w:r w:rsidRPr="00A342A6">
        <w:rPr>
          <w:rFonts w:hint="cs"/>
          <w:sz w:val="32"/>
          <w:rtl/>
        </w:rPr>
        <w:t>ُ</w:t>
      </w:r>
      <w:r w:rsidRPr="00A342A6">
        <w:rPr>
          <w:sz w:val="32"/>
          <w:rtl/>
        </w:rPr>
        <w:t>نَا                  وقد أشرَأَبَّ الدمعُ أن</w:t>
      </w:r>
      <w:r w:rsidRPr="00A342A6">
        <w:rPr>
          <w:rFonts w:hint="cs"/>
          <w:sz w:val="32"/>
          <w:rtl/>
        </w:rPr>
        <w:t>ْ</w:t>
      </w:r>
      <w:r w:rsidRPr="00A342A6">
        <w:rPr>
          <w:sz w:val="32"/>
          <w:rtl/>
        </w:rPr>
        <w:t xml:space="preserve"> ي</w:t>
      </w:r>
      <w:r w:rsidRPr="00A342A6">
        <w:rPr>
          <w:rFonts w:hint="cs"/>
          <w:sz w:val="32"/>
          <w:rtl/>
        </w:rPr>
        <w:t>َ</w:t>
      </w:r>
      <w:r w:rsidRPr="00A342A6">
        <w:rPr>
          <w:sz w:val="32"/>
          <w:rtl/>
        </w:rPr>
        <w:t>ك</w:t>
      </w:r>
      <w:r w:rsidRPr="00A342A6">
        <w:rPr>
          <w:rFonts w:hint="cs"/>
          <w:sz w:val="32"/>
          <w:rtl/>
        </w:rPr>
        <w:t>ِ</w:t>
      </w:r>
      <w:r w:rsidRPr="00A342A6">
        <w:rPr>
          <w:sz w:val="32"/>
          <w:rtl/>
        </w:rPr>
        <w:t>فا</w:t>
      </w:r>
      <w:r w:rsidRPr="00A342A6">
        <w:rPr>
          <w:rFonts w:hint="cs"/>
          <w:sz w:val="32"/>
          <w:rtl/>
        </w:rPr>
        <w:t>َ</w:t>
      </w:r>
      <w:r w:rsidRPr="00A342A6">
        <w:rPr>
          <w:rStyle w:val="FootnoteReference"/>
          <w:sz w:val="32"/>
          <w:rtl/>
        </w:rPr>
        <w:footnoteReference w:id="6"/>
      </w:r>
    </w:p>
    <w:p w:rsidR="00A342A6" w:rsidRPr="00A342A6" w:rsidRDefault="00A342A6" w:rsidP="00A342A6">
      <w:pPr>
        <w:spacing w:line="240" w:lineRule="auto"/>
        <w:ind w:left="-1"/>
        <w:rPr>
          <w:sz w:val="32"/>
          <w:rtl/>
        </w:rPr>
      </w:pPr>
      <w:r w:rsidRPr="00A342A6">
        <w:rPr>
          <w:sz w:val="32"/>
          <w:rtl/>
        </w:rPr>
        <w:t>ويعلق ابن أبى الإصبع على ذلك بقوله:" إن لفظة أشرأب من الفرائد التى لا نظير لها فى فصيح الكلام ولا يقع مثلها إلا على سبيل الندور".</w:t>
      </w:r>
    </w:p>
    <w:p w:rsidR="00A342A6" w:rsidRPr="00A342A6" w:rsidRDefault="00A342A6" w:rsidP="00A342A6">
      <w:pPr>
        <w:spacing w:line="240" w:lineRule="auto"/>
        <w:rPr>
          <w:rFonts w:ascii="Traditional Arabic" w:hAnsi="Traditional Arabic"/>
          <w:sz w:val="32"/>
          <w:rtl/>
        </w:rPr>
      </w:pPr>
      <w:r w:rsidRPr="00A342A6">
        <w:rPr>
          <w:sz w:val="32"/>
          <w:rtl/>
        </w:rPr>
        <w:t>ـ ثم استشهد من القرآن بآيات كثيرة مصدرا لذلك بأن ما جاء فى الكتاب العزيز من ذلك غرائب يعز حصرها .</w:t>
      </w:r>
      <w:r w:rsidRPr="00A342A6">
        <w:rPr>
          <w:rFonts w:ascii="Traditional Arabic" w:hAnsi="Traditional Arabic"/>
          <w:sz w:val="32"/>
          <w:rtl/>
        </w:rPr>
        <w:t>ومما</w:t>
      </w:r>
      <w:r w:rsidR="00A77B35">
        <w:rPr>
          <w:rFonts w:ascii="Traditional Arabic" w:hAnsi="Traditional Arabic"/>
          <w:sz w:val="32"/>
        </w:rPr>
        <w:t xml:space="preserve"> </w:t>
      </w:r>
      <w:r w:rsidRPr="00A342A6">
        <w:rPr>
          <w:rFonts w:ascii="Traditional Arabic" w:hAnsi="Traditional Arabic"/>
          <w:sz w:val="32"/>
          <w:rtl/>
        </w:rPr>
        <w:t>استشهد به لفظ(خائنة)من قوله</w:t>
      </w:r>
      <w:r w:rsidR="00A77B35">
        <w:rPr>
          <w:rFonts w:ascii="Traditional Arabic" w:hAnsi="Traditional Arabic"/>
          <w:sz w:val="32"/>
        </w:rPr>
        <w:t xml:space="preserve"> </w:t>
      </w:r>
      <w:r w:rsidRPr="00A342A6">
        <w:rPr>
          <w:rFonts w:ascii="Traditional Arabic" w:hAnsi="Traditional Arabic"/>
          <w:sz w:val="32"/>
          <w:rtl/>
        </w:rPr>
        <w:t>تعالى</w:t>
      </w:r>
      <w:r w:rsidRPr="00A342A6">
        <w:rPr>
          <w:rFonts w:ascii="Traditional Arabic" w:hAnsi="Traditional Arabic"/>
          <w:sz w:val="32"/>
        </w:rPr>
        <w:sym w:font="AGA Arabesque" w:char="F07D"/>
      </w:r>
      <w:r w:rsidRPr="00A342A6">
        <w:rPr>
          <w:rFonts w:ascii="Traditional Arabic" w:hAnsi="Traditional Arabic"/>
          <w:sz w:val="32"/>
          <w:rtl/>
        </w:rPr>
        <w:t>يعلم خائنة</w:t>
      </w:r>
      <w:r w:rsidR="00A77B35">
        <w:rPr>
          <w:rFonts w:ascii="Traditional Arabic" w:hAnsi="Traditional Arabic"/>
          <w:sz w:val="32"/>
        </w:rPr>
        <w:t xml:space="preserve"> </w:t>
      </w:r>
      <w:r w:rsidRPr="00A342A6">
        <w:rPr>
          <w:rFonts w:ascii="Traditional Arabic" w:hAnsi="Traditional Arabic"/>
          <w:sz w:val="32"/>
          <w:rtl/>
        </w:rPr>
        <w:t xml:space="preserve">الأعين وما تخفى </w:t>
      </w:r>
      <w:r w:rsidRPr="00A342A6">
        <w:rPr>
          <w:rFonts w:ascii="Traditional Arabic" w:hAnsi="Traditional Arabic"/>
          <w:sz w:val="32"/>
          <w:rtl/>
        </w:rPr>
        <w:lastRenderedPageBreak/>
        <w:t>الصدور</w:t>
      </w:r>
      <w:r w:rsidRPr="00A342A6">
        <w:rPr>
          <w:rFonts w:ascii="Traditional Arabic" w:hAnsi="Traditional Arabic"/>
          <w:sz w:val="32"/>
        </w:rPr>
        <w:sym w:font="AGA Arabesque" w:char="F07B"/>
      </w:r>
      <w:r w:rsidRPr="00A342A6">
        <w:rPr>
          <w:rFonts w:ascii="Traditional Arabic" w:hAnsi="Traditional Arabic"/>
          <w:sz w:val="32"/>
          <w:rtl/>
        </w:rPr>
        <w:t>(غافر:19)</w:t>
      </w:r>
      <w:r w:rsidR="00A77B35">
        <w:rPr>
          <w:rFonts w:ascii="Traditional Arabic" w:hAnsi="Traditional Arabic"/>
          <w:sz w:val="32"/>
        </w:rPr>
        <w:t xml:space="preserve"> </w:t>
      </w:r>
      <w:r w:rsidRPr="00A342A6">
        <w:rPr>
          <w:rFonts w:ascii="Traditional Arabic" w:hAnsi="Traditional Arabic"/>
          <w:sz w:val="32"/>
          <w:rtl/>
        </w:rPr>
        <w:t>معلقا عليها بقوله</w:t>
      </w:r>
      <w:r w:rsidRPr="00A342A6">
        <w:rPr>
          <w:rFonts w:ascii="Traditional Arabic" w:hAnsi="Traditional Arabic" w:hint="cs"/>
          <w:sz w:val="32"/>
          <w:rtl/>
        </w:rPr>
        <w:t>:</w:t>
      </w:r>
      <w:r w:rsidRPr="00A342A6">
        <w:rPr>
          <w:rFonts w:ascii="Traditional Arabic" w:hAnsi="Traditional Arabic"/>
          <w:sz w:val="32"/>
          <w:rtl/>
        </w:rPr>
        <w:t>(وهذه الفريدة فى هذه الآية أعجب من كل ما تقدم؛ فإن لفظة(خائن</w:t>
      </w:r>
      <w:r w:rsidRPr="00A342A6">
        <w:rPr>
          <w:rFonts w:ascii="Traditional Arabic" w:hAnsi="Traditional Arabic" w:hint="cs"/>
          <w:sz w:val="32"/>
          <w:rtl/>
        </w:rPr>
        <w:t>ة</w:t>
      </w:r>
      <w:r w:rsidRPr="00A342A6">
        <w:rPr>
          <w:rFonts w:ascii="Traditional Arabic" w:hAnsi="Traditional Arabic"/>
          <w:sz w:val="32"/>
          <w:rtl/>
        </w:rPr>
        <w:t>)سهلة مستعمله كثيرة الجريان على ألسن الناس لكن على انفرادها؛ فلما أضيفت إلى الأعين حصل لها من غرابة التركيب ما جعل لها فى النفوس هذا الموقع العظيم بحيث لا يستطاع الإتيان بمثلها ولا يكاد يقع فى شئ من فصيح الكلام شبهها وقد استمر ابن أبى الأصبع على هذا النهج وهو يستشهد بقول الرسول-صلى الله عليه وسلم</w:t>
      </w:r>
      <w:r w:rsidRPr="00A342A6">
        <w:rPr>
          <w:rFonts w:ascii="Traditional Arabic" w:hAnsi="Traditional Arabic" w:hint="cs"/>
          <w:sz w:val="32"/>
          <w:rtl/>
        </w:rPr>
        <w:t>-:</w:t>
      </w:r>
      <w:r w:rsidRPr="00A342A6">
        <w:rPr>
          <w:rFonts w:ascii="Traditional Arabic" w:hAnsi="Traditional Arabic"/>
          <w:sz w:val="32"/>
          <w:rtl/>
        </w:rPr>
        <w:t>(إذا ذكر الصالحون فحىَّ هلا بعمر)فقد أشار إلى أن لفظة</w:t>
      </w:r>
      <w:r w:rsidR="003B0FE6">
        <w:rPr>
          <w:rFonts w:ascii="Traditional Arabic" w:hAnsi="Traditional Arabic" w:hint="cs"/>
          <w:sz w:val="32"/>
          <w:rtl/>
        </w:rPr>
        <w:t xml:space="preserve"> </w:t>
      </w:r>
      <w:r w:rsidRPr="00A342A6">
        <w:rPr>
          <w:rFonts w:ascii="Traditional Arabic" w:hAnsi="Traditional Arabic"/>
          <w:sz w:val="32"/>
          <w:rtl/>
        </w:rPr>
        <w:t>(حىَّ هلا)</w:t>
      </w:r>
      <w:r w:rsidR="003B0FE6">
        <w:rPr>
          <w:rFonts w:ascii="Traditional Arabic" w:hAnsi="Traditional Arabic" w:hint="cs"/>
          <w:sz w:val="32"/>
          <w:rtl/>
        </w:rPr>
        <w:t xml:space="preserve"> </w:t>
      </w:r>
      <w:r w:rsidRPr="00A342A6">
        <w:rPr>
          <w:rFonts w:ascii="Traditional Arabic" w:hAnsi="Traditional Arabic"/>
          <w:sz w:val="32"/>
          <w:rtl/>
        </w:rPr>
        <w:t>من الفرائد العجيبة وفيها من الفصاحة ما يعجز عن مثله كل فصيح.</w:t>
      </w:r>
    </w:p>
    <w:p w:rsidR="00A342A6" w:rsidRPr="00A342A6" w:rsidRDefault="00A342A6" w:rsidP="00A342A6">
      <w:pPr>
        <w:spacing w:line="240" w:lineRule="auto"/>
        <w:rPr>
          <w:rFonts w:ascii="Traditional Arabic" w:hAnsi="Traditional Arabic"/>
          <w:sz w:val="32"/>
          <w:rtl/>
        </w:rPr>
      </w:pPr>
      <w:r w:rsidRPr="00A342A6">
        <w:rPr>
          <w:rFonts w:ascii="Traditional Arabic" w:hAnsi="Traditional Arabic"/>
          <w:sz w:val="32"/>
          <w:rtl/>
        </w:rPr>
        <w:t xml:space="preserve"> ولا يخفى تأثر ابن أبى الإصْبَع هنا بنظرية النظم التى أرساها عبد القاهر الجرجانى الذى ينظر إلى الكلمة وحدها فلا يجد لها أى مزية ثم ينظر إليها وهى فى النظم فيجدها قد اكتسبت من البلاغة والروعة حدا</w:t>
      </w:r>
      <w:r w:rsidRPr="00A342A6">
        <w:rPr>
          <w:rFonts w:ascii="Traditional Arabic" w:hAnsi="Traditional Arabic" w:hint="cs"/>
          <w:sz w:val="32"/>
          <w:rtl/>
        </w:rPr>
        <w:t>ً</w:t>
      </w:r>
      <w:r w:rsidRPr="00A342A6">
        <w:rPr>
          <w:rFonts w:ascii="Traditional Arabic" w:hAnsi="Traditional Arabic"/>
          <w:sz w:val="32"/>
          <w:rtl/>
        </w:rPr>
        <w:t xml:space="preserve"> كبيرا</w:t>
      </w:r>
      <w:r w:rsidRPr="00A342A6">
        <w:rPr>
          <w:rFonts w:ascii="Traditional Arabic" w:hAnsi="Traditional Arabic" w:hint="cs"/>
          <w:sz w:val="32"/>
          <w:rtl/>
        </w:rPr>
        <w:t>ً</w:t>
      </w:r>
      <w:r w:rsidRPr="00A342A6">
        <w:rPr>
          <w:rFonts w:ascii="Traditional Arabic" w:hAnsi="Traditional Arabic"/>
          <w:sz w:val="32"/>
          <w:rtl/>
        </w:rPr>
        <w:t>.. ولكن يؤخذ على ابن أبى الإصْبَع تعميم الكلام والاحتكام إلى  الذوق الشخصى دون بيان الأسرار البلاغية التى أكسبت الكلمة تفردها وقيمتها.. وهذا ما حاولت فعله فى هذا البحث.</w:t>
      </w:r>
    </w:p>
    <w:p w:rsidR="00A342A6" w:rsidRPr="00A342A6" w:rsidRDefault="00A342A6" w:rsidP="00A342A6">
      <w:pPr>
        <w:spacing w:line="240" w:lineRule="auto"/>
        <w:rPr>
          <w:b/>
          <w:bCs/>
          <w:sz w:val="32"/>
          <w:rtl/>
        </w:rPr>
      </w:pPr>
      <w:r w:rsidRPr="00A342A6">
        <w:rPr>
          <w:rFonts w:ascii="Traditional Arabic" w:hAnsi="Traditional Arabic" w:hint="cs"/>
          <w:sz w:val="32"/>
          <w:rtl/>
        </w:rPr>
        <w:t>...</w:t>
      </w:r>
      <w:r w:rsidRPr="00A342A6">
        <w:rPr>
          <w:rFonts w:ascii="Traditional Arabic" w:hAnsi="Traditional Arabic"/>
          <w:sz w:val="32"/>
          <w:rtl/>
        </w:rPr>
        <w:t>إذن الفرائد</w:t>
      </w:r>
      <w:r w:rsidR="003B0FE6">
        <w:rPr>
          <w:rFonts w:ascii="Traditional Arabic" w:hAnsi="Traditional Arabic" w:hint="cs"/>
          <w:sz w:val="32"/>
          <w:rtl/>
        </w:rPr>
        <w:t xml:space="preserve"> </w:t>
      </w:r>
      <w:r w:rsidR="003B0FE6">
        <w:rPr>
          <w:rFonts w:ascii="Traditional Arabic" w:hAnsi="Traditional Arabic"/>
          <w:sz w:val="32"/>
          <w:rtl/>
        </w:rPr>
        <w:t>ف</w:t>
      </w:r>
      <w:r w:rsidR="003B0FE6">
        <w:rPr>
          <w:rFonts w:ascii="Traditional Arabic" w:hAnsi="Traditional Arabic" w:hint="cs"/>
          <w:sz w:val="32"/>
          <w:rtl/>
        </w:rPr>
        <w:t>ي</w:t>
      </w:r>
      <w:r w:rsidR="003B0FE6">
        <w:rPr>
          <w:rFonts w:ascii="Traditional Arabic" w:hAnsi="Traditional Arabic"/>
          <w:sz w:val="32"/>
          <w:rtl/>
        </w:rPr>
        <w:t xml:space="preserve"> القرآن تعن</w:t>
      </w:r>
      <w:r w:rsidR="003B0FE6">
        <w:rPr>
          <w:rFonts w:ascii="Traditional Arabic" w:hAnsi="Traditional Arabic" w:hint="cs"/>
          <w:sz w:val="32"/>
          <w:rtl/>
        </w:rPr>
        <w:t>ي</w:t>
      </w:r>
      <w:r w:rsidRPr="00A342A6">
        <w:rPr>
          <w:rFonts w:ascii="Traditional Arabic" w:hAnsi="Traditional Arabic"/>
          <w:sz w:val="32"/>
          <w:rtl/>
        </w:rPr>
        <w:t xml:space="preserve"> تلك الكلمات التى اكتسبت صفة الفردية بداية</w:t>
      </w:r>
      <w:r w:rsidRPr="00A342A6">
        <w:rPr>
          <w:rFonts w:ascii="Traditional Arabic" w:hAnsi="Traditional Arabic" w:hint="cs"/>
          <w:sz w:val="32"/>
          <w:rtl/>
        </w:rPr>
        <w:t>ً</w:t>
      </w:r>
      <w:r w:rsidRPr="00A342A6">
        <w:rPr>
          <w:rFonts w:ascii="Traditional Arabic" w:hAnsi="Traditional Arabic"/>
          <w:sz w:val="32"/>
          <w:rtl/>
        </w:rPr>
        <w:t xml:space="preserve"> لكونها كلمات قرآنية انتظمت فى سلك النظم القرآنى البديع وتعلقت بما قبلها وما بعدها تعلقا</w:t>
      </w:r>
      <w:r w:rsidRPr="00A342A6">
        <w:rPr>
          <w:rFonts w:ascii="Traditional Arabic" w:hAnsi="Traditional Arabic" w:hint="cs"/>
          <w:sz w:val="32"/>
          <w:rtl/>
        </w:rPr>
        <w:t>ً</w:t>
      </w:r>
      <w:r w:rsidRPr="00A342A6">
        <w:rPr>
          <w:rFonts w:ascii="Traditional Arabic" w:hAnsi="Traditional Arabic"/>
          <w:sz w:val="32"/>
          <w:rtl/>
        </w:rPr>
        <w:t xml:space="preserve"> قويا</w:t>
      </w:r>
      <w:r w:rsidRPr="00A342A6">
        <w:rPr>
          <w:rFonts w:ascii="Traditional Arabic" w:hAnsi="Traditional Arabic" w:hint="cs"/>
          <w:sz w:val="32"/>
          <w:rtl/>
        </w:rPr>
        <w:t>ً</w:t>
      </w:r>
      <w:r w:rsidRPr="00A342A6">
        <w:rPr>
          <w:rFonts w:ascii="Traditional Arabic" w:hAnsi="Traditional Arabic"/>
          <w:sz w:val="32"/>
          <w:rtl/>
        </w:rPr>
        <w:t>؛</w:t>
      </w:r>
      <w:r w:rsidR="003B0FE6">
        <w:rPr>
          <w:rFonts w:ascii="Traditional Arabic" w:hAnsi="Traditional Arabic" w:hint="cs"/>
          <w:sz w:val="32"/>
          <w:rtl/>
        </w:rPr>
        <w:t xml:space="preserve"> </w:t>
      </w:r>
      <w:r w:rsidRPr="00A342A6">
        <w:rPr>
          <w:rFonts w:ascii="Traditional Arabic" w:hAnsi="Traditional Arabic"/>
          <w:sz w:val="32"/>
          <w:rtl/>
        </w:rPr>
        <w:t>بحيث لا يغنى غيرها غناءها فى موضعها وبحيث لو سقطت لعز على الفصحاء غرامتها كما يقول ابن أبى الأصبع ثم هى اكتسبت ثانيا</w:t>
      </w:r>
      <w:r w:rsidRPr="00A342A6">
        <w:rPr>
          <w:rFonts w:ascii="Traditional Arabic" w:hAnsi="Traditional Arabic" w:hint="cs"/>
          <w:sz w:val="32"/>
          <w:rtl/>
        </w:rPr>
        <w:t>ً</w:t>
      </w:r>
      <w:r w:rsidRPr="00A342A6">
        <w:rPr>
          <w:rFonts w:ascii="Traditional Arabic" w:hAnsi="Traditional Arabic"/>
          <w:sz w:val="32"/>
          <w:rtl/>
        </w:rPr>
        <w:t xml:space="preserve"> صفة</w:t>
      </w:r>
      <w:r w:rsidRPr="00A342A6">
        <w:rPr>
          <w:rFonts w:ascii="Traditional Arabic" w:hAnsi="Traditional Arabic" w:hint="cs"/>
          <w:sz w:val="32"/>
          <w:rtl/>
        </w:rPr>
        <w:t>ً</w:t>
      </w:r>
      <w:r w:rsidR="003B0FE6">
        <w:rPr>
          <w:rFonts w:ascii="Traditional Arabic" w:hAnsi="Traditional Arabic" w:hint="cs"/>
          <w:sz w:val="32"/>
          <w:rtl/>
        </w:rPr>
        <w:t xml:space="preserve"> </w:t>
      </w:r>
      <w:r w:rsidRPr="00A342A6">
        <w:rPr>
          <w:rFonts w:ascii="Traditional Arabic" w:hAnsi="Traditional Arabic"/>
          <w:sz w:val="32"/>
          <w:rtl/>
        </w:rPr>
        <w:t>أخرى أكثر تخصيصا</w:t>
      </w:r>
      <w:r w:rsidRPr="00A342A6">
        <w:rPr>
          <w:rFonts w:ascii="Traditional Arabic" w:hAnsi="Traditional Arabic" w:hint="cs"/>
          <w:sz w:val="32"/>
          <w:rtl/>
        </w:rPr>
        <w:t>ً</w:t>
      </w:r>
      <w:r w:rsidRPr="00A342A6">
        <w:rPr>
          <w:rFonts w:ascii="Traditional Arabic" w:hAnsi="Traditional Arabic"/>
          <w:sz w:val="32"/>
          <w:rtl/>
        </w:rPr>
        <w:t xml:space="preserve"> وتقييدا</w:t>
      </w:r>
      <w:r w:rsidRPr="00A342A6">
        <w:rPr>
          <w:rFonts w:ascii="Traditional Arabic" w:hAnsi="Traditional Arabic" w:hint="cs"/>
          <w:sz w:val="32"/>
          <w:rtl/>
        </w:rPr>
        <w:t>ً</w:t>
      </w:r>
      <w:r w:rsidRPr="00A342A6">
        <w:rPr>
          <w:rFonts w:ascii="Traditional Arabic" w:hAnsi="Traditional Arabic"/>
          <w:sz w:val="32"/>
          <w:rtl/>
        </w:rPr>
        <w:t xml:space="preserve"> وهى كونها</w:t>
      </w:r>
      <w:r w:rsidR="003B0FE6">
        <w:rPr>
          <w:rFonts w:ascii="Traditional Arabic" w:hAnsi="Traditional Arabic" w:hint="cs"/>
          <w:sz w:val="32"/>
          <w:rtl/>
        </w:rPr>
        <w:t xml:space="preserve"> </w:t>
      </w:r>
      <w:r w:rsidRPr="00A342A6">
        <w:rPr>
          <w:rFonts w:ascii="Traditional Arabic" w:hAnsi="Traditional Arabic"/>
          <w:sz w:val="32"/>
          <w:rtl/>
        </w:rPr>
        <w:t>(فذة)</w:t>
      </w:r>
      <w:r w:rsidR="003B0FE6">
        <w:rPr>
          <w:rFonts w:ascii="Traditional Arabic" w:hAnsi="Traditional Arabic" w:hint="cs"/>
          <w:sz w:val="32"/>
          <w:rtl/>
        </w:rPr>
        <w:t xml:space="preserve"> </w:t>
      </w:r>
      <w:r w:rsidR="003B0FE6">
        <w:rPr>
          <w:rFonts w:ascii="Traditional Arabic" w:hAnsi="Traditional Arabic"/>
          <w:sz w:val="32"/>
          <w:rtl/>
        </w:rPr>
        <w:t>أ</w:t>
      </w:r>
      <w:r w:rsidR="003B0FE6">
        <w:rPr>
          <w:rFonts w:ascii="Traditional Arabic" w:hAnsi="Traditional Arabic" w:hint="cs"/>
          <w:sz w:val="32"/>
          <w:rtl/>
        </w:rPr>
        <w:t>ي</w:t>
      </w:r>
      <w:r w:rsidRPr="00A342A6">
        <w:rPr>
          <w:rFonts w:ascii="Traditional Arabic" w:hAnsi="Traditional Arabic"/>
          <w:sz w:val="32"/>
          <w:rtl/>
        </w:rPr>
        <w:t xml:space="preserve"> متفردة لم ترد فى القرآن إلا مرة واحدة ولم تتكرر فى أى سياق آخر رغم تشابه السياقات أحيانا</w:t>
      </w:r>
      <w:r w:rsidRPr="00A342A6">
        <w:rPr>
          <w:rFonts w:ascii="Traditional Arabic" w:hAnsi="Traditional Arabic" w:hint="cs"/>
          <w:sz w:val="32"/>
          <w:rtl/>
        </w:rPr>
        <w:t>ً.</w:t>
      </w:r>
    </w:p>
    <w:p w:rsidR="00A342A6" w:rsidRPr="00A342A6" w:rsidRDefault="00A342A6" w:rsidP="00A342A6">
      <w:pPr>
        <w:spacing w:line="240" w:lineRule="auto"/>
        <w:ind w:left="-1"/>
        <w:rPr>
          <w:sz w:val="32"/>
          <w:rtl/>
        </w:rPr>
      </w:pPr>
    </w:p>
    <w:p w:rsidR="00A342A6" w:rsidRPr="00A342A6" w:rsidRDefault="00A342A6" w:rsidP="00A342A6">
      <w:pPr>
        <w:spacing w:line="240" w:lineRule="auto"/>
        <w:ind w:left="-1"/>
        <w:jc w:val="center"/>
        <w:rPr>
          <w:b/>
          <w:bCs/>
          <w:sz w:val="32"/>
          <w:u w:val="single"/>
          <w:rtl/>
        </w:rPr>
      </w:pPr>
      <w:r w:rsidRPr="00A342A6">
        <w:rPr>
          <w:rFonts w:hint="cs"/>
          <w:b/>
          <w:bCs/>
          <w:sz w:val="32"/>
          <w:u w:val="single"/>
          <w:rtl/>
        </w:rPr>
        <w:t>المبحث الثاني: الفرائد في التراث النقدي والبلاغي</w:t>
      </w:r>
    </w:p>
    <w:p w:rsidR="00A342A6" w:rsidRPr="00A342A6" w:rsidRDefault="00A342A6" w:rsidP="00A342A6">
      <w:pPr>
        <w:spacing w:line="240" w:lineRule="auto"/>
        <w:ind w:left="-1"/>
        <w:rPr>
          <w:sz w:val="32"/>
        </w:rPr>
      </w:pPr>
      <w:r w:rsidRPr="00A342A6">
        <w:rPr>
          <w:rFonts w:hint="cs"/>
          <w:sz w:val="32"/>
          <w:rtl/>
        </w:rPr>
        <w:t>في هذا المبحث سنتتبع  الفرائد تاريخياً من خلال النقاد والبلاغيين الذين تناولوها في كتبهم، وكذا الدراسات التي تعرضت لبلاغة القرآن، وأيضاً من تناولها بمعناها ومدلولها المعروف الآن وسط البلاغي</w:t>
      </w:r>
      <w:r w:rsidR="003B0FE6">
        <w:rPr>
          <w:rFonts w:hint="cs"/>
          <w:sz w:val="32"/>
          <w:rtl/>
        </w:rPr>
        <w:t>ين، علنا نصل من خلال هذا كله إلى</w:t>
      </w:r>
      <w:r w:rsidRPr="00A342A6">
        <w:rPr>
          <w:rFonts w:hint="cs"/>
          <w:sz w:val="32"/>
          <w:rtl/>
        </w:rPr>
        <w:t xml:space="preserve"> ماهية الفرائد عندهم، وكيفية تناولهم لها، و</w:t>
      </w:r>
      <w:r w:rsidR="003B0FE6">
        <w:rPr>
          <w:rFonts w:hint="cs"/>
          <w:sz w:val="32"/>
          <w:rtl/>
        </w:rPr>
        <w:t>ما الفرق بين ما طرحوه وما يطرحه ا</w:t>
      </w:r>
      <w:r w:rsidRPr="00A342A6">
        <w:rPr>
          <w:rFonts w:hint="cs"/>
          <w:sz w:val="32"/>
          <w:rtl/>
        </w:rPr>
        <w:t xml:space="preserve">لبحث الآن في هذه الدراسة، وهل سنقدم رؤية جديدة من خلال هذا التناول -تختلف أو تتشابه مع رؤيتهم - الذي أحسب أنه سيحيط بها من خلال بنيتها وطريقة تركيبها، وعلاقتها بما قبلها وما بعدها من كلمات، ثم من خلال سياقها، وما تفيضه على الجملة من ظلال نفسية أو صوتية أو بيانية، ثم أخيراً إظهار إعجازها البلاغي. ويبقى أمر يجب التنبيه عليه وهو أننا سنتناول الناقد أو البلاغيَّ من خلال أشهر وأكبر كتاب له؛ نحسب أنه جمع فيه خلاصة خبرته، وجُلَّ آرائه، زُبدة رصيده، وعصارة عقله في مجال النقد والبلاغة، ولا أعتقد أنه بسط كلاماً جديداً في تضاعيف كُتَيْبَاتِهِ الأُخَر، وبالتالي لا يفوتنا شيء مما له علاقة بموضوعنا في هذا الكتاب أو ذاك. ولوكان هناك شيء من هذا لكان هو أحرص وأسرع الناس على إظهاره، ونشره؛ حتى يُكتب له فضل </w:t>
      </w:r>
      <w:r w:rsidRPr="00A342A6">
        <w:rPr>
          <w:rFonts w:hint="cs"/>
          <w:sz w:val="32"/>
          <w:rtl/>
        </w:rPr>
        <w:lastRenderedPageBreak/>
        <w:t xml:space="preserve">السبق فيه، ولعلمنا اليقيني بشغفهم بالعلم وولَهِهِم بالمعرفة، وخاصة في موضوع كهذا أقصد </w:t>
      </w:r>
      <w:r w:rsidRPr="00A342A6">
        <w:rPr>
          <w:sz w:val="32"/>
          <w:rtl/>
        </w:rPr>
        <w:t>–</w:t>
      </w:r>
      <w:r w:rsidRPr="00A342A6">
        <w:rPr>
          <w:rFonts w:hint="cs"/>
          <w:sz w:val="32"/>
          <w:rtl/>
        </w:rPr>
        <w:t xml:space="preserve"> الفرائد </w:t>
      </w:r>
      <w:r w:rsidRPr="00A342A6">
        <w:rPr>
          <w:sz w:val="32"/>
          <w:rtl/>
        </w:rPr>
        <w:t>–</w:t>
      </w:r>
      <w:r w:rsidRPr="00A342A6">
        <w:rPr>
          <w:rFonts w:hint="cs"/>
          <w:sz w:val="32"/>
          <w:rtl/>
        </w:rPr>
        <w:t xml:space="preserve"> الذي هو جديد في بابه، فريد في مكانه.</w:t>
      </w:r>
    </w:p>
    <w:p w:rsidR="00A342A6" w:rsidRPr="00A342A6" w:rsidRDefault="00A342A6" w:rsidP="00A342A6">
      <w:pPr>
        <w:spacing w:line="240" w:lineRule="auto"/>
        <w:ind w:left="-1"/>
        <w:rPr>
          <w:sz w:val="32"/>
          <w:rtl/>
        </w:rPr>
      </w:pPr>
    </w:p>
    <w:p w:rsidR="00A342A6" w:rsidRPr="00A342A6" w:rsidRDefault="00A342A6" w:rsidP="00A342A6">
      <w:pPr>
        <w:spacing w:line="240" w:lineRule="auto"/>
        <w:ind w:firstLine="81"/>
        <w:rPr>
          <w:b/>
          <w:bCs/>
          <w:sz w:val="32"/>
          <w:u w:val="single"/>
          <w:rtl/>
          <w:lang w:bidi="ar-JO"/>
        </w:rPr>
      </w:pPr>
      <w:r w:rsidRPr="00A342A6">
        <w:rPr>
          <w:rFonts w:hint="cs"/>
          <w:b/>
          <w:bCs/>
          <w:sz w:val="32"/>
          <w:u w:val="single"/>
          <w:rtl/>
          <w:lang w:bidi="ar-JO"/>
        </w:rPr>
        <w:t>أولاً:الفرائد عند النقاد و البلاغيين:</w:t>
      </w:r>
    </w:p>
    <w:p w:rsidR="00A342A6" w:rsidRPr="00A342A6" w:rsidRDefault="00A342A6" w:rsidP="00A342A6">
      <w:pPr>
        <w:spacing w:line="240" w:lineRule="auto"/>
        <w:rPr>
          <w:rFonts w:ascii="Traditional Arabic" w:hAnsi="Traditional Arabic"/>
          <w:sz w:val="32"/>
          <w:rtl/>
          <w:lang w:bidi="ar-JO"/>
        </w:rPr>
      </w:pPr>
      <w:r w:rsidRPr="00A342A6">
        <w:rPr>
          <w:rFonts w:hint="cs"/>
          <w:sz w:val="32"/>
          <w:rtl/>
          <w:lang w:bidi="ar-JO"/>
        </w:rPr>
        <w:t>وقد استقرأ الباحث التراث النقدي والبلاغي للنقاد والبلاغيين الآتية أسماؤهم:</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lang w:bidi="ar-JO"/>
        </w:rPr>
        <w:t>1- الجاحظ</w:t>
      </w:r>
      <w:r w:rsidR="003B0FE6">
        <w:rPr>
          <w:rFonts w:ascii="Traditional Arabic" w:hAnsi="Traditional Arabic" w:cs="Traditional Arabic" w:hint="cs"/>
          <w:b/>
          <w:bCs/>
          <w:sz w:val="32"/>
          <w:szCs w:val="32"/>
          <w:rtl/>
          <w:lang w:bidi="ar-JO"/>
        </w:rPr>
        <w:t xml:space="preserve"> </w:t>
      </w:r>
      <w:r w:rsidRPr="00A342A6">
        <w:rPr>
          <w:rFonts w:ascii="Traditional Arabic" w:hAnsi="Traditional Arabic" w:cs="Traditional Arabic"/>
          <w:sz w:val="32"/>
          <w:szCs w:val="32"/>
          <w:rtl/>
          <w:lang w:bidi="ar-JO"/>
        </w:rPr>
        <w:t>أبوعثمان عمرو بن بحر</w:t>
      </w:r>
      <w:r w:rsidRPr="00A342A6">
        <w:rPr>
          <w:rFonts w:ascii="Traditional Arabic" w:hAnsi="Traditional Arabic" w:cs="Traditional Arabic"/>
          <w:b/>
          <w:bCs/>
          <w:sz w:val="32"/>
          <w:szCs w:val="32"/>
          <w:rtl/>
          <w:lang w:bidi="ar-JO"/>
        </w:rPr>
        <w:t>(</w:t>
      </w:r>
      <w:r w:rsidRPr="00A342A6">
        <w:rPr>
          <w:rFonts w:ascii="Traditional Arabic" w:hAnsi="Traditional Arabic" w:cs="Traditional Arabic"/>
          <w:sz w:val="32"/>
          <w:szCs w:val="32"/>
          <w:rtl/>
          <w:lang w:bidi="ar-JO"/>
        </w:rPr>
        <w:t>ت255):في كتابه "</w:t>
      </w:r>
      <w:r w:rsidRPr="00A342A6">
        <w:rPr>
          <w:rFonts w:ascii="Traditional Arabic" w:hAnsi="Traditional Arabic" w:cs="Traditional Arabic"/>
          <w:b/>
          <w:bCs/>
          <w:sz w:val="32"/>
          <w:szCs w:val="32"/>
          <w:rtl/>
          <w:lang w:bidi="ar-JO"/>
        </w:rPr>
        <w:t>البيان والتبيين".</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rPr>
        <w:t xml:space="preserve">2- ثعلب </w:t>
      </w:r>
      <w:r w:rsidRPr="00A342A6">
        <w:rPr>
          <w:rFonts w:ascii="Traditional Arabic" w:hAnsi="Traditional Arabic" w:cs="Traditional Arabic"/>
          <w:sz w:val="32"/>
          <w:szCs w:val="32"/>
          <w:rtl/>
        </w:rPr>
        <w:t>أبو العباس أحمد بن يحيى الشيباني</w:t>
      </w:r>
      <w:r w:rsidRPr="00A342A6">
        <w:rPr>
          <w:rFonts w:ascii="Traditional Arabic" w:hAnsi="Traditional Arabic" w:cs="Traditional Arabic"/>
          <w:b/>
          <w:bCs/>
          <w:sz w:val="32"/>
          <w:szCs w:val="32"/>
          <w:rtl/>
        </w:rPr>
        <w:t>(ت291</w:t>
      </w:r>
      <w:r w:rsidRPr="00A342A6">
        <w:rPr>
          <w:rFonts w:ascii="Traditional Arabic" w:hAnsi="Traditional Arabic" w:cs="Traditional Arabic"/>
          <w:b/>
          <w:bCs/>
          <w:sz w:val="32"/>
          <w:szCs w:val="32"/>
          <w:rtl/>
          <w:lang w:bidi="ar-JO"/>
        </w:rPr>
        <w:t>ه‍</w:t>
      </w:r>
      <w:r w:rsidRPr="00A342A6">
        <w:rPr>
          <w:rFonts w:ascii="Traditional Arabic" w:hAnsi="Traditional Arabic" w:cs="Traditional Arabic"/>
          <w:b/>
          <w:bCs/>
          <w:sz w:val="32"/>
          <w:szCs w:val="32"/>
          <w:rtl/>
        </w:rPr>
        <w:t>):</w:t>
      </w:r>
      <w:r w:rsidRPr="00A342A6">
        <w:rPr>
          <w:rFonts w:ascii="Traditional Arabic" w:hAnsi="Traditional Arabic" w:cs="Traditional Arabic"/>
          <w:sz w:val="32"/>
          <w:szCs w:val="32"/>
          <w:rtl/>
        </w:rPr>
        <w:t>في كتابه "</w:t>
      </w:r>
      <w:r w:rsidRPr="00A342A6">
        <w:rPr>
          <w:rFonts w:ascii="Traditional Arabic" w:hAnsi="Traditional Arabic" w:cs="Traditional Arabic"/>
          <w:b/>
          <w:bCs/>
          <w:sz w:val="32"/>
          <w:szCs w:val="32"/>
          <w:rtl/>
        </w:rPr>
        <w:t>قواعد الشعر".</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lang w:bidi="ar-JO"/>
        </w:rPr>
      </w:pPr>
      <w:r w:rsidRPr="00A342A6">
        <w:rPr>
          <w:rFonts w:ascii="Traditional Arabic" w:hAnsi="Traditional Arabic" w:cs="Traditional Arabic"/>
          <w:b/>
          <w:bCs/>
          <w:sz w:val="32"/>
          <w:szCs w:val="32"/>
          <w:rtl/>
        </w:rPr>
        <w:t>3- ابن المعتز</w:t>
      </w:r>
      <w:r w:rsidRPr="00A342A6">
        <w:rPr>
          <w:rFonts w:ascii="Traditional Arabic" w:hAnsi="Traditional Arabic" w:cs="Traditional Arabic"/>
          <w:sz w:val="32"/>
          <w:szCs w:val="32"/>
          <w:rtl/>
        </w:rPr>
        <w:t xml:space="preserve"> عبد الله بن محمد(</w:t>
      </w:r>
      <w:r w:rsidRPr="00A342A6">
        <w:rPr>
          <w:rFonts w:ascii="Traditional Arabic" w:hAnsi="Traditional Arabic" w:cs="Traditional Arabic"/>
          <w:b/>
          <w:bCs/>
          <w:sz w:val="32"/>
          <w:szCs w:val="32"/>
          <w:rtl/>
        </w:rPr>
        <w:t>ت296</w:t>
      </w:r>
      <w:r w:rsidRPr="00A342A6">
        <w:rPr>
          <w:rFonts w:ascii="Traditional Arabic" w:hAnsi="Traditional Arabic" w:cs="Traditional Arabic"/>
          <w:b/>
          <w:bCs/>
          <w:sz w:val="32"/>
          <w:szCs w:val="32"/>
          <w:rtl/>
          <w:lang w:bidi="ar-JO"/>
        </w:rPr>
        <w:t>ه‍</w:t>
      </w:r>
      <w:r w:rsidRPr="00A342A6">
        <w:rPr>
          <w:rFonts w:ascii="Traditional Arabic" w:hAnsi="Traditional Arabic" w:cs="Traditional Arabic"/>
          <w:b/>
          <w:bCs/>
          <w:sz w:val="32"/>
          <w:szCs w:val="32"/>
          <w:rtl/>
        </w:rPr>
        <w:t>):</w:t>
      </w:r>
      <w:r w:rsidRPr="00A342A6">
        <w:rPr>
          <w:rFonts w:ascii="Traditional Arabic" w:hAnsi="Traditional Arabic" w:cs="Traditional Arabic"/>
          <w:sz w:val="32"/>
          <w:szCs w:val="32"/>
          <w:rtl/>
        </w:rPr>
        <w:t>في كتابه"</w:t>
      </w:r>
      <w:r w:rsidRPr="00A342A6">
        <w:rPr>
          <w:rFonts w:ascii="Traditional Arabic" w:hAnsi="Traditional Arabic" w:cs="Traditional Arabic"/>
          <w:b/>
          <w:bCs/>
          <w:sz w:val="32"/>
          <w:szCs w:val="32"/>
          <w:rtl/>
        </w:rPr>
        <w:t>البديع"</w:t>
      </w:r>
      <w:r w:rsidRPr="00A342A6">
        <w:rPr>
          <w:rFonts w:ascii="Traditional Arabic" w:hAnsi="Traditional Arabic" w:cs="Traditional Arabic"/>
          <w:sz w:val="32"/>
          <w:szCs w:val="32"/>
          <w:rtl/>
          <w:lang w:bidi="ar-JO"/>
        </w:rPr>
        <w:t>.</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rPr>
        <w:t>4-</w:t>
      </w:r>
      <w:r w:rsidRPr="00A342A6">
        <w:rPr>
          <w:rFonts w:ascii="Traditional Arabic" w:hAnsi="Traditional Arabic" w:cs="Traditional Arabic"/>
          <w:b/>
          <w:bCs/>
          <w:sz w:val="32"/>
          <w:szCs w:val="32"/>
          <w:rtl/>
          <w:lang w:bidi="ar-JO"/>
        </w:rPr>
        <w:t xml:space="preserve"> قدامه بن جعفر</w:t>
      </w:r>
      <w:r w:rsidRPr="00A342A6">
        <w:rPr>
          <w:rFonts w:ascii="Traditional Arabic" w:hAnsi="Traditional Arabic" w:cs="Traditional Arabic"/>
          <w:b/>
          <w:bCs/>
          <w:sz w:val="32"/>
          <w:szCs w:val="32"/>
          <w:rtl/>
        </w:rPr>
        <w:t>(ت 337</w:t>
      </w:r>
      <w:r w:rsidRPr="00A342A6">
        <w:rPr>
          <w:rFonts w:ascii="Traditional Arabic" w:hAnsi="Traditional Arabic" w:cs="Traditional Arabic"/>
          <w:b/>
          <w:bCs/>
          <w:sz w:val="32"/>
          <w:szCs w:val="32"/>
          <w:rtl/>
          <w:lang w:bidi="ar-JO"/>
        </w:rPr>
        <w:t>ه‍</w:t>
      </w:r>
      <w:r w:rsidRPr="00A342A6">
        <w:rPr>
          <w:rFonts w:ascii="Traditional Arabic" w:hAnsi="Traditional Arabic" w:cs="Traditional Arabic"/>
          <w:b/>
          <w:bCs/>
          <w:sz w:val="32"/>
          <w:szCs w:val="32"/>
          <w:rtl/>
        </w:rPr>
        <w:t>):</w:t>
      </w:r>
      <w:r w:rsidRPr="00A342A6">
        <w:rPr>
          <w:rFonts w:ascii="Traditional Arabic" w:hAnsi="Traditional Arabic" w:cs="Traditional Arabic"/>
          <w:sz w:val="32"/>
          <w:szCs w:val="32"/>
          <w:rtl/>
        </w:rPr>
        <w:t>في كتابه"</w:t>
      </w:r>
      <w:r w:rsidRPr="00A342A6">
        <w:rPr>
          <w:rFonts w:ascii="Traditional Arabic" w:hAnsi="Traditional Arabic" w:cs="Traditional Arabic"/>
          <w:b/>
          <w:bCs/>
          <w:sz w:val="32"/>
          <w:szCs w:val="32"/>
          <w:rtl/>
        </w:rPr>
        <w:t>نقد الشعر</w:t>
      </w:r>
      <w:r w:rsidRPr="00A342A6">
        <w:rPr>
          <w:rFonts w:ascii="Traditional Arabic" w:hAnsi="Traditional Arabic" w:cs="Traditional Arabic"/>
          <w:sz w:val="32"/>
          <w:szCs w:val="32"/>
          <w:rtl/>
        </w:rPr>
        <w:t>".</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rPr>
        <w:t>5- ابن طباطبا</w:t>
      </w:r>
      <w:r w:rsidRPr="00A342A6">
        <w:rPr>
          <w:rFonts w:ascii="Traditional Arabic" w:hAnsi="Traditional Arabic" w:cs="Traditional Arabic"/>
          <w:sz w:val="32"/>
          <w:szCs w:val="32"/>
          <w:rtl/>
        </w:rPr>
        <w:t xml:space="preserve"> محمد بن أحمد بن إبراهيم(</w:t>
      </w:r>
      <w:r w:rsidRPr="00A342A6">
        <w:rPr>
          <w:rFonts w:ascii="Traditional Arabic" w:hAnsi="Traditional Arabic" w:cs="Traditional Arabic"/>
          <w:b/>
          <w:bCs/>
          <w:sz w:val="32"/>
          <w:szCs w:val="32"/>
          <w:rtl/>
        </w:rPr>
        <w:t>ت322</w:t>
      </w:r>
      <w:r w:rsidRPr="00A342A6">
        <w:rPr>
          <w:rFonts w:ascii="Traditional Arabic" w:hAnsi="Traditional Arabic" w:cs="Traditional Arabic"/>
          <w:b/>
          <w:bCs/>
          <w:sz w:val="32"/>
          <w:szCs w:val="32"/>
          <w:rtl/>
          <w:lang w:bidi="ar-JO"/>
        </w:rPr>
        <w:t>ه‍</w:t>
      </w:r>
      <w:r w:rsidRPr="00A342A6">
        <w:rPr>
          <w:rFonts w:ascii="Traditional Arabic" w:hAnsi="Traditional Arabic" w:cs="Traditional Arabic"/>
          <w:b/>
          <w:bCs/>
          <w:sz w:val="32"/>
          <w:szCs w:val="32"/>
          <w:rtl/>
        </w:rPr>
        <w:t>):</w:t>
      </w:r>
      <w:r w:rsidRPr="00A342A6">
        <w:rPr>
          <w:rFonts w:ascii="Traditional Arabic" w:hAnsi="Traditional Arabic" w:cs="Traditional Arabic"/>
          <w:sz w:val="32"/>
          <w:szCs w:val="32"/>
          <w:rtl/>
        </w:rPr>
        <w:t>في كتابه"</w:t>
      </w:r>
      <w:r w:rsidRPr="00A342A6">
        <w:rPr>
          <w:rFonts w:ascii="Traditional Arabic" w:hAnsi="Traditional Arabic" w:cs="Traditional Arabic"/>
          <w:b/>
          <w:bCs/>
          <w:sz w:val="32"/>
          <w:szCs w:val="32"/>
          <w:rtl/>
        </w:rPr>
        <w:t>عيار الشعر</w:t>
      </w:r>
      <w:r w:rsidRPr="00A342A6">
        <w:rPr>
          <w:rFonts w:ascii="Traditional Arabic" w:hAnsi="Traditional Arabic" w:cs="Traditional Arabic"/>
          <w:sz w:val="32"/>
          <w:szCs w:val="32"/>
          <w:rtl/>
        </w:rPr>
        <w:t>".</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lang w:bidi="ar-JO"/>
        </w:rPr>
      </w:pPr>
      <w:r w:rsidRPr="00A342A6">
        <w:rPr>
          <w:rFonts w:ascii="Traditional Arabic" w:hAnsi="Traditional Arabic" w:cs="Traditional Arabic"/>
          <w:b/>
          <w:bCs/>
          <w:sz w:val="32"/>
          <w:szCs w:val="32"/>
          <w:rtl/>
        </w:rPr>
        <w:t xml:space="preserve">6- ابن وهب الكاتب </w:t>
      </w:r>
      <w:r w:rsidRPr="00A342A6">
        <w:rPr>
          <w:rFonts w:ascii="Traditional Arabic" w:hAnsi="Traditional Arabic" w:cs="Traditional Arabic"/>
          <w:sz w:val="32"/>
          <w:szCs w:val="32"/>
          <w:rtl/>
        </w:rPr>
        <w:t>إسحاق بن إبراهيم</w:t>
      </w:r>
      <w:r w:rsidRPr="00A342A6">
        <w:rPr>
          <w:rFonts w:ascii="Traditional Arabic" w:hAnsi="Traditional Arabic" w:cs="Traditional Arabic"/>
          <w:b/>
          <w:bCs/>
          <w:sz w:val="32"/>
          <w:szCs w:val="32"/>
          <w:rtl/>
        </w:rPr>
        <w:t>(ت372):</w:t>
      </w:r>
      <w:r w:rsidRPr="00A342A6">
        <w:rPr>
          <w:rFonts w:ascii="Traditional Arabic" w:hAnsi="Traditional Arabic" w:cs="Traditional Arabic"/>
          <w:sz w:val="32"/>
          <w:szCs w:val="32"/>
          <w:rtl/>
        </w:rPr>
        <w:t>في كتابه "</w:t>
      </w:r>
      <w:r w:rsidRPr="00A342A6">
        <w:rPr>
          <w:rFonts w:ascii="Traditional Arabic" w:hAnsi="Traditional Arabic" w:cs="Traditional Arabic"/>
          <w:b/>
          <w:bCs/>
          <w:sz w:val="32"/>
          <w:szCs w:val="32"/>
          <w:rtl/>
        </w:rPr>
        <w:t>نقد النثر</w:t>
      </w:r>
      <w:r w:rsidRPr="00A342A6">
        <w:rPr>
          <w:rFonts w:ascii="Traditional Arabic" w:hAnsi="Traditional Arabic" w:cs="Traditional Arabic"/>
          <w:sz w:val="32"/>
          <w:szCs w:val="32"/>
          <w:rtl/>
        </w:rPr>
        <w:t xml:space="preserve">". </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lang w:bidi="ar-JO"/>
        </w:rPr>
      </w:pPr>
      <w:r w:rsidRPr="00A342A6">
        <w:rPr>
          <w:rFonts w:ascii="Traditional Arabic" w:hAnsi="Traditional Arabic" w:cs="Traditional Arabic"/>
          <w:b/>
          <w:bCs/>
          <w:sz w:val="32"/>
          <w:szCs w:val="32"/>
          <w:rtl/>
        </w:rPr>
        <w:t>7-</w:t>
      </w:r>
      <w:r w:rsidRPr="00A342A6">
        <w:rPr>
          <w:rFonts w:ascii="Traditional Arabic" w:hAnsi="Traditional Arabic" w:cs="Traditional Arabic"/>
          <w:b/>
          <w:bCs/>
          <w:sz w:val="32"/>
          <w:szCs w:val="32"/>
          <w:rtl/>
          <w:lang w:bidi="ar-JO"/>
        </w:rPr>
        <w:t>الآمدي</w:t>
      </w:r>
      <w:r w:rsidR="003B0FE6">
        <w:rPr>
          <w:rFonts w:ascii="Traditional Arabic" w:hAnsi="Traditional Arabic" w:cs="Traditional Arabic" w:hint="cs"/>
          <w:b/>
          <w:bCs/>
          <w:sz w:val="32"/>
          <w:szCs w:val="32"/>
          <w:rtl/>
          <w:lang w:bidi="ar-JO"/>
        </w:rPr>
        <w:t xml:space="preserve"> </w:t>
      </w:r>
      <w:r w:rsidRPr="00A342A6">
        <w:rPr>
          <w:rFonts w:ascii="Traditional Arabic" w:hAnsi="Traditional Arabic" w:cs="Traditional Arabic"/>
          <w:sz w:val="32"/>
          <w:szCs w:val="32"/>
          <w:rtl/>
          <w:lang w:bidi="ar-JO"/>
        </w:rPr>
        <w:t>الحسن بن بشر بن يحيى</w:t>
      </w:r>
      <w:r w:rsidRPr="00A342A6">
        <w:rPr>
          <w:rFonts w:ascii="Traditional Arabic" w:hAnsi="Traditional Arabic" w:cs="Traditional Arabic"/>
          <w:b/>
          <w:bCs/>
          <w:sz w:val="32"/>
          <w:szCs w:val="32"/>
          <w:rtl/>
          <w:lang w:bidi="ar-JO"/>
        </w:rPr>
        <w:t>(ت371ه‍):</w:t>
      </w:r>
      <w:r w:rsidRPr="00A342A6">
        <w:rPr>
          <w:rFonts w:ascii="Traditional Arabic" w:hAnsi="Traditional Arabic" w:cs="Traditional Arabic"/>
          <w:sz w:val="32"/>
          <w:szCs w:val="32"/>
          <w:rtl/>
          <w:lang w:bidi="ar-JO"/>
        </w:rPr>
        <w:t>في كتابه"</w:t>
      </w:r>
      <w:r w:rsidRPr="00A342A6">
        <w:rPr>
          <w:rFonts w:ascii="Traditional Arabic" w:hAnsi="Traditional Arabic" w:cs="Traditional Arabic"/>
          <w:b/>
          <w:bCs/>
          <w:sz w:val="32"/>
          <w:szCs w:val="32"/>
          <w:rtl/>
          <w:lang w:bidi="ar-JO"/>
        </w:rPr>
        <w:t>الموازنة</w:t>
      </w:r>
      <w:r w:rsidRPr="00A342A6">
        <w:rPr>
          <w:rFonts w:ascii="Traditional Arabic" w:hAnsi="Traditional Arabic" w:cs="Traditional Arabic"/>
          <w:sz w:val="32"/>
          <w:szCs w:val="32"/>
          <w:rtl/>
          <w:lang w:bidi="ar-JO"/>
        </w:rPr>
        <w:t xml:space="preserve"> ".</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lang w:bidi="ar-JO"/>
        </w:rPr>
      </w:pPr>
      <w:r w:rsidRPr="00A342A6">
        <w:rPr>
          <w:rFonts w:ascii="Traditional Arabic" w:hAnsi="Traditional Arabic" w:cs="Traditional Arabic"/>
          <w:b/>
          <w:bCs/>
          <w:sz w:val="32"/>
          <w:szCs w:val="32"/>
          <w:rtl/>
        </w:rPr>
        <w:t>8-</w:t>
      </w:r>
      <w:r w:rsidRPr="00A342A6">
        <w:rPr>
          <w:rFonts w:ascii="Traditional Arabic" w:hAnsi="Traditional Arabic" w:cs="Traditional Arabic"/>
          <w:b/>
          <w:bCs/>
          <w:sz w:val="32"/>
          <w:szCs w:val="32"/>
          <w:rtl/>
          <w:lang w:bidi="ar-JO"/>
        </w:rPr>
        <w:t>القاضي الجرجاني</w:t>
      </w:r>
      <w:r w:rsidR="003B0FE6">
        <w:rPr>
          <w:rFonts w:ascii="Traditional Arabic" w:hAnsi="Traditional Arabic" w:cs="Traditional Arabic" w:hint="cs"/>
          <w:b/>
          <w:bCs/>
          <w:sz w:val="32"/>
          <w:szCs w:val="32"/>
          <w:rtl/>
          <w:lang w:bidi="ar-JO"/>
        </w:rPr>
        <w:t xml:space="preserve"> </w:t>
      </w:r>
      <w:r w:rsidRPr="00A342A6">
        <w:rPr>
          <w:rFonts w:ascii="Traditional Arabic" w:hAnsi="Traditional Arabic" w:cs="Traditional Arabic"/>
          <w:sz w:val="32"/>
          <w:szCs w:val="32"/>
          <w:rtl/>
          <w:lang w:bidi="ar-JO"/>
        </w:rPr>
        <w:t>علي بن عبد العزيز(</w:t>
      </w:r>
      <w:r w:rsidRPr="00A342A6">
        <w:rPr>
          <w:rFonts w:ascii="Traditional Arabic" w:hAnsi="Traditional Arabic" w:cs="Traditional Arabic"/>
          <w:b/>
          <w:bCs/>
          <w:sz w:val="32"/>
          <w:szCs w:val="32"/>
          <w:rtl/>
          <w:lang w:bidi="ar-JO"/>
        </w:rPr>
        <w:t>ت392ه‍):</w:t>
      </w:r>
      <w:r w:rsidRPr="00A342A6">
        <w:rPr>
          <w:rFonts w:ascii="Traditional Arabic" w:hAnsi="Traditional Arabic" w:cs="Traditional Arabic"/>
          <w:sz w:val="32"/>
          <w:szCs w:val="32"/>
          <w:rtl/>
          <w:lang w:bidi="ar-JO"/>
        </w:rPr>
        <w:t>في كتابه"</w:t>
      </w:r>
      <w:r w:rsidRPr="00A342A6">
        <w:rPr>
          <w:rFonts w:ascii="Traditional Arabic" w:hAnsi="Traditional Arabic" w:cs="Traditional Arabic"/>
          <w:b/>
          <w:bCs/>
          <w:sz w:val="32"/>
          <w:szCs w:val="32"/>
          <w:rtl/>
          <w:lang w:bidi="ar-JO"/>
        </w:rPr>
        <w:t>الوساطة بين المتنبي وخصومه".</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lang w:bidi="ar-JO"/>
        </w:rPr>
      </w:pPr>
      <w:r w:rsidRPr="00A342A6">
        <w:rPr>
          <w:rFonts w:ascii="Traditional Arabic" w:hAnsi="Traditional Arabic" w:cs="Traditional Arabic"/>
          <w:b/>
          <w:bCs/>
          <w:sz w:val="32"/>
          <w:szCs w:val="32"/>
          <w:rtl/>
        </w:rPr>
        <w:t>9-</w:t>
      </w:r>
      <w:r w:rsidRPr="00A342A6">
        <w:rPr>
          <w:rFonts w:ascii="Traditional Arabic" w:hAnsi="Traditional Arabic" w:cs="Traditional Arabic"/>
          <w:b/>
          <w:bCs/>
          <w:sz w:val="32"/>
          <w:szCs w:val="32"/>
          <w:rtl/>
          <w:lang w:bidi="ar-JO"/>
        </w:rPr>
        <w:t>أبو هلال العسكري</w:t>
      </w:r>
      <w:r w:rsidR="003B0FE6">
        <w:rPr>
          <w:rFonts w:ascii="Traditional Arabic" w:hAnsi="Traditional Arabic" w:cs="Traditional Arabic" w:hint="cs"/>
          <w:b/>
          <w:bCs/>
          <w:sz w:val="32"/>
          <w:szCs w:val="32"/>
          <w:rtl/>
          <w:lang w:bidi="ar-JO"/>
        </w:rPr>
        <w:t xml:space="preserve"> </w:t>
      </w:r>
      <w:r w:rsidRPr="00A342A6">
        <w:rPr>
          <w:rFonts w:ascii="Traditional Arabic" w:hAnsi="Traditional Arabic" w:cs="Traditional Arabic"/>
          <w:sz w:val="32"/>
          <w:szCs w:val="32"/>
          <w:rtl/>
          <w:lang w:bidi="ar-JO"/>
        </w:rPr>
        <w:t>الحسن بن عبدالله(</w:t>
      </w:r>
      <w:r w:rsidRPr="00A342A6">
        <w:rPr>
          <w:rFonts w:ascii="Traditional Arabic" w:hAnsi="Traditional Arabic" w:cs="Traditional Arabic"/>
          <w:b/>
          <w:bCs/>
          <w:sz w:val="32"/>
          <w:szCs w:val="32"/>
          <w:rtl/>
          <w:lang w:bidi="ar-JO"/>
        </w:rPr>
        <w:t xml:space="preserve">ت395):في كتابه </w:t>
      </w:r>
      <w:r w:rsidRPr="00A342A6">
        <w:rPr>
          <w:rFonts w:ascii="Traditional Arabic" w:hAnsi="Traditional Arabic" w:cs="Traditional Arabic"/>
          <w:sz w:val="32"/>
          <w:szCs w:val="32"/>
          <w:rtl/>
          <w:lang w:bidi="ar-JO"/>
        </w:rPr>
        <w:t>"</w:t>
      </w:r>
      <w:r w:rsidRPr="00A342A6">
        <w:rPr>
          <w:rFonts w:ascii="Traditional Arabic" w:hAnsi="Traditional Arabic" w:cs="Traditional Arabic"/>
          <w:b/>
          <w:bCs/>
          <w:sz w:val="32"/>
          <w:szCs w:val="32"/>
          <w:rtl/>
          <w:lang w:bidi="ar-JO"/>
        </w:rPr>
        <w:t>الصناعتين</w:t>
      </w:r>
      <w:r w:rsidRPr="00A342A6">
        <w:rPr>
          <w:rFonts w:ascii="Traditional Arabic" w:hAnsi="Traditional Arabic" w:cs="Traditional Arabic"/>
          <w:sz w:val="32"/>
          <w:szCs w:val="32"/>
          <w:rtl/>
          <w:lang w:bidi="ar-JO"/>
        </w:rPr>
        <w:t>".</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rPr>
        <w:t>10-</w:t>
      </w:r>
      <w:r w:rsidRPr="00A342A6">
        <w:rPr>
          <w:rFonts w:ascii="Traditional Arabic" w:hAnsi="Traditional Arabic" w:cs="Traditional Arabic"/>
          <w:b/>
          <w:bCs/>
          <w:sz w:val="32"/>
          <w:szCs w:val="32"/>
          <w:rtl/>
          <w:lang w:bidi="ar-JO"/>
        </w:rPr>
        <w:t xml:space="preserve">ابن سنان الخفاجي </w:t>
      </w:r>
      <w:r w:rsidRPr="00A342A6">
        <w:rPr>
          <w:rFonts w:ascii="Traditional Arabic" w:hAnsi="Traditional Arabic" w:cs="Traditional Arabic"/>
          <w:sz w:val="32"/>
          <w:szCs w:val="32"/>
          <w:rtl/>
        </w:rPr>
        <w:t>عبد الله بن محمد(</w:t>
      </w:r>
      <w:r w:rsidRPr="00A342A6">
        <w:rPr>
          <w:rFonts w:ascii="Traditional Arabic" w:hAnsi="Traditional Arabic" w:cs="Traditional Arabic"/>
          <w:b/>
          <w:bCs/>
          <w:sz w:val="32"/>
          <w:szCs w:val="32"/>
          <w:rtl/>
          <w:lang w:bidi="ar-JO"/>
        </w:rPr>
        <w:t>ت466ه‍):</w:t>
      </w:r>
      <w:r w:rsidRPr="00A342A6">
        <w:rPr>
          <w:rFonts w:ascii="Traditional Arabic" w:hAnsi="Traditional Arabic" w:cs="Traditional Arabic"/>
          <w:sz w:val="32"/>
          <w:szCs w:val="32"/>
          <w:rtl/>
          <w:lang w:bidi="ar-JO"/>
        </w:rPr>
        <w:t>في كتابه"</w:t>
      </w:r>
      <w:r w:rsidRPr="00A342A6">
        <w:rPr>
          <w:rFonts w:ascii="Traditional Arabic" w:hAnsi="Traditional Arabic" w:cs="Traditional Arabic"/>
          <w:b/>
          <w:bCs/>
          <w:sz w:val="32"/>
          <w:szCs w:val="32"/>
          <w:rtl/>
        </w:rPr>
        <w:t>سر الفصاحة "</w:t>
      </w:r>
      <w:r w:rsidRPr="00A342A6">
        <w:rPr>
          <w:rFonts w:ascii="Traditional Arabic" w:hAnsi="Traditional Arabic" w:cs="Traditional Arabic"/>
          <w:sz w:val="32"/>
          <w:szCs w:val="32"/>
          <w:rtl/>
        </w:rPr>
        <w:t>.</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lang w:bidi="ar-JO"/>
        </w:rPr>
      </w:pPr>
      <w:r w:rsidRPr="00A342A6">
        <w:rPr>
          <w:rFonts w:ascii="Traditional Arabic" w:hAnsi="Traditional Arabic" w:cs="Traditional Arabic"/>
          <w:b/>
          <w:bCs/>
          <w:sz w:val="32"/>
          <w:szCs w:val="32"/>
          <w:rtl/>
        </w:rPr>
        <w:t>11</w:t>
      </w:r>
      <w:r w:rsidRPr="00A342A6">
        <w:rPr>
          <w:rFonts w:ascii="Traditional Arabic" w:hAnsi="Traditional Arabic" w:cs="Traditional Arabic"/>
          <w:sz w:val="32"/>
          <w:szCs w:val="32"/>
          <w:rtl/>
        </w:rPr>
        <w:t>-</w:t>
      </w:r>
      <w:r w:rsidRPr="00A342A6">
        <w:rPr>
          <w:rFonts w:ascii="Traditional Arabic" w:hAnsi="Traditional Arabic" w:cs="Traditional Arabic"/>
          <w:b/>
          <w:bCs/>
          <w:sz w:val="32"/>
          <w:szCs w:val="32"/>
          <w:rtl/>
        </w:rPr>
        <w:t xml:space="preserve"> ابن رشيق القيرواني</w:t>
      </w:r>
      <w:r w:rsidR="003B0FE6">
        <w:rPr>
          <w:rFonts w:ascii="Traditional Arabic" w:hAnsi="Traditional Arabic" w:cs="Traditional Arabic" w:hint="cs"/>
          <w:b/>
          <w:bCs/>
          <w:sz w:val="32"/>
          <w:szCs w:val="32"/>
          <w:rtl/>
        </w:rPr>
        <w:t xml:space="preserve"> </w:t>
      </w:r>
      <w:r w:rsidRPr="00A342A6">
        <w:rPr>
          <w:rFonts w:ascii="Traditional Arabic" w:hAnsi="Traditional Arabic" w:cs="Traditional Arabic"/>
          <w:sz w:val="32"/>
          <w:szCs w:val="32"/>
          <w:rtl/>
        </w:rPr>
        <w:t>أبو علي الحسن(</w:t>
      </w:r>
      <w:r w:rsidRPr="00A342A6">
        <w:rPr>
          <w:rFonts w:ascii="Traditional Arabic" w:hAnsi="Traditional Arabic" w:cs="Traditional Arabic"/>
          <w:b/>
          <w:bCs/>
          <w:sz w:val="32"/>
          <w:szCs w:val="32"/>
          <w:rtl/>
        </w:rPr>
        <w:t>ت463</w:t>
      </w:r>
      <w:r w:rsidRPr="00A342A6">
        <w:rPr>
          <w:rFonts w:ascii="Traditional Arabic" w:hAnsi="Traditional Arabic" w:cs="Traditional Arabic"/>
          <w:b/>
          <w:bCs/>
          <w:sz w:val="32"/>
          <w:szCs w:val="32"/>
          <w:rtl/>
          <w:lang w:bidi="ar-JO"/>
        </w:rPr>
        <w:t>ه‍</w:t>
      </w:r>
      <w:r w:rsidRPr="00A342A6">
        <w:rPr>
          <w:rFonts w:ascii="Traditional Arabic" w:hAnsi="Traditional Arabic" w:cs="Traditional Arabic"/>
          <w:b/>
          <w:bCs/>
          <w:sz w:val="32"/>
          <w:szCs w:val="32"/>
          <w:rtl/>
        </w:rPr>
        <w:t>):</w:t>
      </w:r>
      <w:r w:rsidRPr="00A342A6">
        <w:rPr>
          <w:rFonts w:ascii="Traditional Arabic" w:hAnsi="Traditional Arabic" w:cs="Traditional Arabic"/>
          <w:sz w:val="32"/>
          <w:szCs w:val="32"/>
          <w:rtl/>
        </w:rPr>
        <w:t>في كتابه"</w:t>
      </w:r>
      <w:r w:rsidRPr="00A342A6">
        <w:rPr>
          <w:rFonts w:ascii="Traditional Arabic" w:hAnsi="Traditional Arabic" w:cs="Traditional Arabic"/>
          <w:b/>
          <w:bCs/>
          <w:sz w:val="32"/>
          <w:szCs w:val="32"/>
          <w:rtl/>
        </w:rPr>
        <w:t>العمدة في محاسن الشعر وآدابه ونقده</w:t>
      </w:r>
      <w:r w:rsidRPr="00A342A6">
        <w:rPr>
          <w:rFonts w:ascii="Traditional Arabic" w:hAnsi="Traditional Arabic" w:cs="Traditional Arabic"/>
          <w:sz w:val="32"/>
          <w:szCs w:val="32"/>
          <w:rtl/>
        </w:rPr>
        <w:t xml:space="preserve"> ".</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lang w:bidi="ar-JO"/>
        </w:rPr>
        <w:t>12</w:t>
      </w:r>
      <w:r w:rsidRPr="00A342A6">
        <w:rPr>
          <w:rFonts w:ascii="Traditional Arabic" w:hAnsi="Traditional Arabic" w:cs="Traditional Arabic"/>
          <w:sz w:val="32"/>
          <w:szCs w:val="32"/>
          <w:rtl/>
          <w:lang w:bidi="ar-JO"/>
        </w:rPr>
        <w:t xml:space="preserve">- </w:t>
      </w:r>
      <w:r w:rsidRPr="00A342A6">
        <w:rPr>
          <w:rFonts w:ascii="Traditional Arabic" w:hAnsi="Traditional Arabic" w:cs="Traditional Arabic"/>
          <w:b/>
          <w:bCs/>
          <w:sz w:val="32"/>
          <w:szCs w:val="32"/>
          <w:rtl/>
          <w:lang w:bidi="ar-JO"/>
        </w:rPr>
        <w:t>السكاكي</w:t>
      </w:r>
      <w:r w:rsidR="003B0FE6">
        <w:rPr>
          <w:rFonts w:ascii="Traditional Arabic" w:hAnsi="Traditional Arabic" w:cs="Traditional Arabic" w:hint="cs"/>
          <w:b/>
          <w:bCs/>
          <w:sz w:val="32"/>
          <w:szCs w:val="32"/>
          <w:rtl/>
          <w:lang w:bidi="ar-JO"/>
        </w:rPr>
        <w:t xml:space="preserve"> </w:t>
      </w:r>
      <w:r w:rsidRPr="00A342A6">
        <w:rPr>
          <w:rFonts w:ascii="Traditional Arabic" w:hAnsi="Traditional Arabic" w:cs="Traditional Arabic"/>
          <w:sz w:val="32"/>
          <w:szCs w:val="32"/>
          <w:rtl/>
          <w:lang w:bidi="ar-JO"/>
        </w:rPr>
        <w:t>يوسف بن أبي بكر(</w:t>
      </w:r>
      <w:r w:rsidRPr="00A342A6">
        <w:rPr>
          <w:rFonts w:ascii="Traditional Arabic" w:hAnsi="Traditional Arabic" w:cs="Traditional Arabic"/>
          <w:b/>
          <w:bCs/>
          <w:sz w:val="32"/>
          <w:szCs w:val="32"/>
          <w:rtl/>
          <w:lang w:bidi="ar-JO"/>
        </w:rPr>
        <w:t>ت626ه‍):</w:t>
      </w:r>
      <w:r w:rsidRPr="00A342A6">
        <w:rPr>
          <w:rFonts w:ascii="Traditional Arabic" w:hAnsi="Traditional Arabic" w:cs="Traditional Arabic"/>
          <w:sz w:val="32"/>
          <w:szCs w:val="32"/>
          <w:rtl/>
          <w:lang w:bidi="ar-JO"/>
        </w:rPr>
        <w:t>في كتابه"</w:t>
      </w:r>
      <w:r w:rsidRPr="00A342A6">
        <w:rPr>
          <w:rFonts w:ascii="Traditional Arabic" w:hAnsi="Traditional Arabic" w:cs="Traditional Arabic"/>
          <w:b/>
          <w:bCs/>
          <w:sz w:val="32"/>
          <w:szCs w:val="32"/>
          <w:rtl/>
          <w:lang w:bidi="ar-JO"/>
        </w:rPr>
        <w:t>مفتاح العلوم ".</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lang w:bidi="ar-JO"/>
        </w:rPr>
      </w:pPr>
      <w:r w:rsidRPr="00A342A6">
        <w:rPr>
          <w:rFonts w:ascii="Traditional Arabic" w:hAnsi="Traditional Arabic" w:cs="Traditional Arabic"/>
          <w:b/>
          <w:bCs/>
          <w:sz w:val="32"/>
          <w:szCs w:val="32"/>
          <w:rtl/>
        </w:rPr>
        <w:t>13</w:t>
      </w:r>
      <w:r w:rsidRPr="00A342A6">
        <w:rPr>
          <w:rFonts w:ascii="Traditional Arabic" w:hAnsi="Traditional Arabic" w:cs="Traditional Arabic"/>
          <w:sz w:val="32"/>
          <w:szCs w:val="32"/>
          <w:rtl/>
        </w:rPr>
        <w:t xml:space="preserve">- </w:t>
      </w:r>
      <w:r w:rsidRPr="00A342A6">
        <w:rPr>
          <w:rFonts w:ascii="Traditional Arabic" w:hAnsi="Traditional Arabic" w:cs="Traditional Arabic"/>
          <w:b/>
          <w:bCs/>
          <w:sz w:val="32"/>
          <w:szCs w:val="32"/>
          <w:rtl/>
        </w:rPr>
        <w:t>ضياء الدين بن الأثير</w:t>
      </w:r>
      <w:r w:rsidR="003B0FE6">
        <w:rPr>
          <w:rFonts w:ascii="Traditional Arabic" w:hAnsi="Traditional Arabic" w:cs="Traditional Arabic" w:hint="cs"/>
          <w:b/>
          <w:bCs/>
          <w:sz w:val="32"/>
          <w:szCs w:val="32"/>
          <w:rtl/>
        </w:rPr>
        <w:t xml:space="preserve"> </w:t>
      </w:r>
      <w:r w:rsidRPr="00A342A6">
        <w:rPr>
          <w:rFonts w:ascii="Traditional Arabic" w:hAnsi="Traditional Arabic" w:cs="Traditional Arabic"/>
          <w:sz w:val="32"/>
          <w:szCs w:val="32"/>
          <w:rtl/>
        </w:rPr>
        <w:t>نصر الله بن محمد(</w:t>
      </w:r>
      <w:r w:rsidRPr="00A342A6">
        <w:rPr>
          <w:rFonts w:ascii="Traditional Arabic" w:hAnsi="Traditional Arabic" w:cs="Traditional Arabic"/>
          <w:b/>
          <w:bCs/>
          <w:sz w:val="32"/>
          <w:szCs w:val="32"/>
          <w:rtl/>
        </w:rPr>
        <w:t>ت637):</w:t>
      </w:r>
      <w:r w:rsidRPr="00A342A6">
        <w:rPr>
          <w:rFonts w:ascii="Traditional Arabic" w:hAnsi="Traditional Arabic" w:cs="Traditional Arabic"/>
          <w:sz w:val="32"/>
          <w:szCs w:val="32"/>
          <w:rtl/>
        </w:rPr>
        <w:t>في كتابه"</w:t>
      </w:r>
      <w:r w:rsidRPr="00A342A6">
        <w:rPr>
          <w:rFonts w:ascii="Traditional Arabic" w:hAnsi="Traditional Arabic" w:cs="Traditional Arabic"/>
          <w:b/>
          <w:bCs/>
          <w:sz w:val="32"/>
          <w:szCs w:val="32"/>
          <w:rtl/>
        </w:rPr>
        <w:t xml:space="preserve">المثل السائر في أدب الكاتب والشاعر". </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lang w:bidi="ar-JO"/>
        </w:rPr>
      </w:pPr>
      <w:r w:rsidRPr="00A342A6">
        <w:rPr>
          <w:rFonts w:ascii="Traditional Arabic" w:hAnsi="Traditional Arabic" w:cs="Traditional Arabic"/>
          <w:b/>
          <w:bCs/>
          <w:sz w:val="32"/>
          <w:szCs w:val="32"/>
          <w:rtl/>
          <w:lang w:bidi="ar-JO"/>
        </w:rPr>
        <w:t>14- حازم القرطاجني</w:t>
      </w:r>
      <w:r w:rsidR="003B0FE6">
        <w:rPr>
          <w:rFonts w:ascii="Traditional Arabic" w:hAnsi="Traditional Arabic" w:cs="Traditional Arabic" w:hint="cs"/>
          <w:b/>
          <w:bCs/>
          <w:sz w:val="32"/>
          <w:szCs w:val="32"/>
          <w:rtl/>
          <w:lang w:bidi="ar-JO"/>
        </w:rPr>
        <w:t xml:space="preserve"> </w:t>
      </w:r>
      <w:r w:rsidRPr="00A342A6">
        <w:rPr>
          <w:rFonts w:ascii="Traditional Arabic" w:hAnsi="Traditional Arabic" w:cs="Traditional Arabic"/>
          <w:sz w:val="32"/>
          <w:szCs w:val="32"/>
          <w:rtl/>
        </w:rPr>
        <w:t>حازم بن محمد(</w:t>
      </w:r>
      <w:r w:rsidRPr="00A342A6">
        <w:rPr>
          <w:rFonts w:ascii="Traditional Arabic" w:hAnsi="Traditional Arabic" w:cs="Traditional Arabic"/>
          <w:b/>
          <w:bCs/>
          <w:sz w:val="32"/>
          <w:szCs w:val="32"/>
          <w:rtl/>
        </w:rPr>
        <w:t>ت684</w:t>
      </w:r>
      <w:r w:rsidRPr="00A342A6">
        <w:rPr>
          <w:rFonts w:ascii="Traditional Arabic" w:hAnsi="Traditional Arabic" w:cs="Traditional Arabic"/>
          <w:b/>
          <w:bCs/>
          <w:sz w:val="32"/>
          <w:szCs w:val="32"/>
          <w:rtl/>
          <w:lang w:bidi="ar-JO"/>
        </w:rPr>
        <w:t>ه‍</w:t>
      </w:r>
      <w:r w:rsidRPr="00A342A6">
        <w:rPr>
          <w:rFonts w:ascii="Traditional Arabic" w:hAnsi="Traditional Arabic" w:cs="Traditional Arabic"/>
          <w:b/>
          <w:bCs/>
          <w:sz w:val="32"/>
          <w:szCs w:val="32"/>
          <w:rtl/>
        </w:rPr>
        <w:t>):</w:t>
      </w:r>
      <w:r w:rsidRPr="00A342A6">
        <w:rPr>
          <w:rFonts w:ascii="Traditional Arabic" w:hAnsi="Traditional Arabic" w:cs="Traditional Arabic"/>
          <w:sz w:val="32"/>
          <w:szCs w:val="32"/>
          <w:rtl/>
        </w:rPr>
        <w:t>في كتابه"</w:t>
      </w:r>
      <w:r w:rsidRPr="00A342A6">
        <w:rPr>
          <w:rFonts w:ascii="Traditional Arabic" w:hAnsi="Traditional Arabic" w:cs="Traditional Arabic"/>
          <w:b/>
          <w:bCs/>
          <w:sz w:val="32"/>
          <w:szCs w:val="32"/>
          <w:rtl/>
        </w:rPr>
        <w:t>منهاج البلغاء وسراج الأدباء</w:t>
      </w:r>
      <w:r w:rsidRPr="00A342A6">
        <w:rPr>
          <w:rFonts w:ascii="Traditional Arabic" w:hAnsi="Traditional Arabic" w:cs="Traditional Arabic"/>
          <w:sz w:val="32"/>
          <w:szCs w:val="32"/>
          <w:rtl/>
        </w:rPr>
        <w:t xml:space="preserve"> ".</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rPr>
        <w:t>15</w:t>
      </w:r>
      <w:r w:rsidRPr="00A342A6">
        <w:rPr>
          <w:rFonts w:ascii="Traditional Arabic" w:hAnsi="Traditional Arabic" w:cs="Traditional Arabic"/>
          <w:sz w:val="32"/>
          <w:szCs w:val="32"/>
          <w:rtl/>
        </w:rPr>
        <w:t xml:space="preserve">- </w:t>
      </w:r>
      <w:r w:rsidRPr="00A342A6">
        <w:rPr>
          <w:rFonts w:ascii="Traditional Arabic" w:hAnsi="Traditional Arabic" w:cs="Traditional Arabic"/>
          <w:b/>
          <w:bCs/>
          <w:sz w:val="32"/>
          <w:szCs w:val="32"/>
          <w:rtl/>
        </w:rPr>
        <w:t>شهاب الدين النويري</w:t>
      </w:r>
      <w:r w:rsidR="003B0FE6">
        <w:rPr>
          <w:rFonts w:ascii="Traditional Arabic" w:hAnsi="Traditional Arabic" w:cs="Traditional Arabic" w:hint="cs"/>
          <w:b/>
          <w:bCs/>
          <w:sz w:val="32"/>
          <w:szCs w:val="32"/>
          <w:rtl/>
        </w:rPr>
        <w:t xml:space="preserve"> </w:t>
      </w:r>
      <w:r w:rsidRPr="00A342A6">
        <w:rPr>
          <w:rFonts w:ascii="Traditional Arabic" w:hAnsi="Traditional Arabic" w:cs="Traditional Arabic"/>
          <w:sz w:val="32"/>
          <w:szCs w:val="32"/>
          <w:rtl/>
        </w:rPr>
        <w:t>أحمد بن عبد الوهاب(</w:t>
      </w:r>
      <w:r w:rsidRPr="00A342A6">
        <w:rPr>
          <w:rFonts w:ascii="Traditional Arabic" w:hAnsi="Traditional Arabic" w:cs="Traditional Arabic"/>
          <w:b/>
          <w:bCs/>
          <w:sz w:val="32"/>
          <w:szCs w:val="32"/>
          <w:rtl/>
        </w:rPr>
        <w:t>ت733</w:t>
      </w:r>
      <w:r w:rsidRPr="00A342A6">
        <w:rPr>
          <w:rFonts w:ascii="Traditional Arabic" w:hAnsi="Traditional Arabic" w:cs="Traditional Arabic"/>
          <w:b/>
          <w:bCs/>
          <w:sz w:val="32"/>
          <w:szCs w:val="32"/>
          <w:rtl/>
          <w:lang w:bidi="ar-JO"/>
        </w:rPr>
        <w:t>ه‍</w:t>
      </w:r>
      <w:r w:rsidRPr="00A342A6">
        <w:rPr>
          <w:rFonts w:ascii="Traditional Arabic" w:hAnsi="Traditional Arabic" w:cs="Traditional Arabic"/>
          <w:b/>
          <w:bCs/>
          <w:sz w:val="32"/>
          <w:szCs w:val="32"/>
          <w:rtl/>
        </w:rPr>
        <w:t>):</w:t>
      </w:r>
      <w:r w:rsidRPr="00A342A6">
        <w:rPr>
          <w:rFonts w:ascii="Traditional Arabic" w:hAnsi="Traditional Arabic" w:cs="Traditional Arabic"/>
          <w:sz w:val="32"/>
          <w:szCs w:val="32"/>
          <w:rtl/>
        </w:rPr>
        <w:t>في كتابه"</w:t>
      </w:r>
      <w:r w:rsidRPr="00A342A6">
        <w:rPr>
          <w:rFonts w:ascii="Traditional Arabic" w:hAnsi="Traditional Arabic" w:cs="Traditional Arabic"/>
          <w:b/>
          <w:bCs/>
          <w:sz w:val="32"/>
          <w:szCs w:val="32"/>
          <w:rtl/>
        </w:rPr>
        <w:t>نهاية الأرب في فنون الأدب</w:t>
      </w:r>
      <w:r w:rsidRPr="00A342A6">
        <w:rPr>
          <w:rFonts w:ascii="Traditional Arabic" w:hAnsi="Traditional Arabic" w:cs="Traditional Arabic"/>
          <w:sz w:val="32"/>
          <w:szCs w:val="32"/>
          <w:rtl/>
        </w:rPr>
        <w:t xml:space="preserve"> ".</w:t>
      </w:r>
    </w:p>
    <w:p w:rsidR="00A342A6" w:rsidRPr="00A342A6" w:rsidRDefault="00A342A6" w:rsidP="00A342A6">
      <w:pPr>
        <w:pStyle w:val="ListParagraph"/>
        <w:bidi/>
        <w:spacing w:line="240" w:lineRule="auto"/>
        <w:ind w:left="648" w:hanging="567"/>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rPr>
        <w:t>16- الخطيب القزويني</w:t>
      </w:r>
      <w:r w:rsidR="003B0FE6">
        <w:rPr>
          <w:rFonts w:ascii="Traditional Arabic" w:hAnsi="Traditional Arabic" w:cs="Traditional Arabic" w:hint="cs"/>
          <w:b/>
          <w:bCs/>
          <w:sz w:val="32"/>
          <w:szCs w:val="32"/>
          <w:rtl/>
        </w:rPr>
        <w:t xml:space="preserve"> </w:t>
      </w:r>
      <w:r w:rsidRPr="00A342A6">
        <w:rPr>
          <w:rFonts w:ascii="Traditional Arabic" w:hAnsi="Traditional Arabic" w:cs="Traditional Arabic"/>
          <w:sz w:val="32"/>
          <w:szCs w:val="32"/>
          <w:rtl/>
        </w:rPr>
        <w:t>محمد بن عبد الرحمن(</w:t>
      </w:r>
      <w:r w:rsidRPr="00A342A6">
        <w:rPr>
          <w:rFonts w:ascii="Traditional Arabic" w:hAnsi="Traditional Arabic" w:cs="Traditional Arabic"/>
          <w:b/>
          <w:bCs/>
          <w:sz w:val="32"/>
          <w:szCs w:val="32"/>
          <w:rtl/>
        </w:rPr>
        <w:t>ت739</w:t>
      </w:r>
      <w:r w:rsidRPr="00A342A6">
        <w:rPr>
          <w:rFonts w:ascii="Traditional Arabic" w:hAnsi="Traditional Arabic" w:cs="Traditional Arabic"/>
          <w:b/>
          <w:bCs/>
          <w:sz w:val="32"/>
          <w:szCs w:val="32"/>
          <w:rtl/>
          <w:lang w:bidi="ar-JO"/>
        </w:rPr>
        <w:t>ه‍</w:t>
      </w:r>
      <w:r w:rsidRPr="00A342A6">
        <w:rPr>
          <w:rFonts w:ascii="Traditional Arabic" w:hAnsi="Traditional Arabic" w:cs="Traditional Arabic"/>
          <w:b/>
          <w:bCs/>
          <w:sz w:val="32"/>
          <w:szCs w:val="32"/>
          <w:rtl/>
        </w:rPr>
        <w:t>):</w:t>
      </w:r>
      <w:r w:rsidRPr="00A342A6">
        <w:rPr>
          <w:rFonts w:ascii="Traditional Arabic" w:hAnsi="Traditional Arabic" w:cs="Traditional Arabic"/>
          <w:sz w:val="32"/>
          <w:szCs w:val="32"/>
          <w:rtl/>
        </w:rPr>
        <w:t>في كتابه"</w:t>
      </w:r>
      <w:r w:rsidRPr="00A342A6">
        <w:rPr>
          <w:rFonts w:ascii="Traditional Arabic" w:hAnsi="Traditional Arabic" w:cs="Traditional Arabic"/>
          <w:b/>
          <w:bCs/>
          <w:sz w:val="32"/>
          <w:szCs w:val="32"/>
          <w:rtl/>
        </w:rPr>
        <w:t>التلخيص في وجوه البلاغة</w:t>
      </w:r>
      <w:r w:rsidRPr="00A342A6">
        <w:rPr>
          <w:rFonts w:ascii="Traditional Arabic" w:hAnsi="Traditional Arabic" w:cs="Traditional Arabic"/>
          <w:sz w:val="32"/>
          <w:szCs w:val="32"/>
          <w:rtl/>
        </w:rPr>
        <w:t>".</w:t>
      </w:r>
    </w:p>
    <w:p w:rsidR="00A342A6" w:rsidRPr="00A342A6" w:rsidRDefault="00A342A6" w:rsidP="00A342A6">
      <w:pPr>
        <w:pStyle w:val="ListParagraph"/>
        <w:bidi/>
        <w:spacing w:line="240" w:lineRule="auto"/>
        <w:ind w:left="0"/>
        <w:jc w:val="both"/>
        <w:rPr>
          <w:rFonts w:ascii="Traditional Arabic" w:hAnsi="Traditional Arabic" w:cs="Traditional Arabic"/>
          <w:sz w:val="32"/>
          <w:szCs w:val="32"/>
          <w:rtl/>
        </w:rPr>
      </w:pPr>
      <w:r w:rsidRPr="00A342A6">
        <w:rPr>
          <w:rFonts w:ascii="Traditional Arabic" w:hAnsi="Traditional Arabic" w:cs="Traditional Arabic"/>
          <w:sz w:val="32"/>
          <w:szCs w:val="32"/>
          <w:rtl/>
        </w:rPr>
        <w:t>ومن خلال استقرا</w:t>
      </w:r>
      <w:r w:rsidRPr="00A342A6">
        <w:rPr>
          <w:rFonts w:ascii="Traditional Arabic" w:hAnsi="Traditional Arabic" w:cs="Traditional Arabic" w:hint="cs"/>
          <w:sz w:val="32"/>
          <w:szCs w:val="32"/>
          <w:rtl/>
        </w:rPr>
        <w:t>ء الباحث</w:t>
      </w:r>
      <w:r w:rsidRPr="00A342A6">
        <w:rPr>
          <w:rFonts w:ascii="Traditional Arabic" w:hAnsi="Traditional Arabic" w:cs="Traditional Arabic"/>
          <w:sz w:val="32"/>
          <w:szCs w:val="32"/>
          <w:rtl/>
        </w:rPr>
        <w:t xml:space="preserve"> لكتبهم يمكننا ملاحظة ما يأتي:</w:t>
      </w:r>
    </w:p>
    <w:p w:rsidR="00A342A6" w:rsidRPr="00A342A6" w:rsidRDefault="00A342A6" w:rsidP="00A342A6">
      <w:pPr>
        <w:pStyle w:val="ListParagraph"/>
        <w:bidi/>
        <w:spacing w:line="240" w:lineRule="auto"/>
        <w:ind w:left="729" w:hanging="720"/>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rPr>
        <w:t>أولاً</w:t>
      </w:r>
      <w:r w:rsidRPr="00A342A6">
        <w:rPr>
          <w:rFonts w:ascii="Traditional Arabic" w:hAnsi="Traditional Arabic" w:cs="Traditional Arabic"/>
          <w:sz w:val="32"/>
          <w:szCs w:val="32"/>
          <w:rtl/>
        </w:rPr>
        <w:t>:لم يتطرق واحد منهم إلى الفرائد بشكل واضح ومباشر كما هو الأمر الآن، بل كان التعرض للقرآن من خلال نظرة كلية شاملة لكل ألفاظه دون التوقف عند جزئيات منه، والمتأمل في قراءة كتبهم يجد دائماً فيما يخص ألفاظ القرآن -في حال التعرض لها- أوصاف</w:t>
      </w:r>
      <w:r w:rsidR="003B0FE6">
        <w:rPr>
          <w:rFonts w:ascii="Traditional Arabic" w:hAnsi="Traditional Arabic" w:cs="Traditional Arabic" w:hint="cs"/>
          <w:sz w:val="32"/>
          <w:szCs w:val="32"/>
          <w:rtl/>
        </w:rPr>
        <w:t>ا</w:t>
      </w:r>
      <w:r w:rsidRPr="00A342A6">
        <w:rPr>
          <w:rFonts w:ascii="Traditional Arabic" w:hAnsi="Traditional Arabic" w:cs="Traditional Arabic"/>
          <w:sz w:val="32"/>
          <w:szCs w:val="32"/>
          <w:rtl/>
        </w:rPr>
        <w:t xml:space="preserve"> ثابتة لا تتغير </w:t>
      </w:r>
      <w:r w:rsidRPr="00A342A6">
        <w:rPr>
          <w:rFonts w:ascii="Traditional Arabic" w:hAnsi="Traditional Arabic" w:cs="Traditional Arabic"/>
          <w:sz w:val="32"/>
          <w:szCs w:val="32"/>
          <w:rtl/>
        </w:rPr>
        <w:lastRenderedPageBreak/>
        <w:t>عند أي عالم منهم وهي:</w:t>
      </w:r>
      <w:r w:rsidR="003B0FE6">
        <w:rPr>
          <w:rFonts w:ascii="Traditional Arabic" w:hAnsi="Traditional Arabic" w:cs="Traditional Arabic" w:hint="cs"/>
          <w:sz w:val="32"/>
          <w:szCs w:val="32"/>
          <w:rtl/>
        </w:rPr>
        <w:t xml:space="preserve"> </w:t>
      </w:r>
      <w:r w:rsidRPr="00A342A6">
        <w:rPr>
          <w:rFonts w:ascii="Traditional Arabic" w:hAnsi="Traditional Arabic" w:cs="Traditional Arabic"/>
          <w:sz w:val="32"/>
          <w:szCs w:val="32"/>
          <w:rtl/>
        </w:rPr>
        <w:t>الفصاحة والبلاغة والجزالة والغرابة والاقتدار، دون البحث والتعمق في مكامن اللفظة، وأسرار مجيئها على هذا النحو الذي سنحاول أن نطرقه في هذا البحث.</w:t>
      </w:r>
    </w:p>
    <w:p w:rsidR="00A342A6" w:rsidRPr="00A342A6" w:rsidRDefault="00A342A6" w:rsidP="00A342A6">
      <w:pPr>
        <w:pStyle w:val="ListParagraph"/>
        <w:bidi/>
        <w:spacing w:line="240" w:lineRule="auto"/>
        <w:ind w:left="729" w:hanging="720"/>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rPr>
        <w:t>ثانياً</w:t>
      </w:r>
      <w:r w:rsidRPr="00A342A6">
        <w:rPr>
          <w:rFonts w:ascii="Traditional Arabic" w:hAnsi="Traditional Arabic" w:cs="Traditional Arabic"/>
          <w:sz w:val="32"/>
          <w:szCs w:val="32"/>
          <w:rtl/>
        </w:rPr>
        <w:t>:</w:t>
      </w:r>
      <w:r w:rsidR="00462296">
        <w:rPr>
          <w:rFonts w:ascii="Traditional Arabic" w:hAnsi="Traditional Arabic" w:cs="Traditional Arabic" w:hint="cs"/>
          <w:sz w:val="32"/>
          <w:szCs w:val="32"/>
          <w:rtl/>
        </w:rPr>
        <w:t xml:space="preserve"> </w:t>
      </w:r>
      <w:r w:rsidRPr="00A342A6">
        <w:rPr>
          <w:rFonts w:ascii="Traditional Arabic" w:hAnsi="Traditional Arabic" w:cs="Traditional Arabic"/>
          <w:sz w:val="32"/>
          <w:szCs w:val="32"/>
          <w:rtl/>
        </w:rPr>
        <w:t xml:space="preserve">انصب جُلُّ اهتمام معظم النقاد على الشعر ونقده، وإظهار محاسنه وعيوبه، جيده ورديئه، ومقاييس القوة والضعف....وغيرها كثير من القضايا التي تتمحور حول الشعر، ولم يكن حظ القرآن فيها إلا النقل والاستشهاد، والتدليل على صحة ما يقولون من خلال الآيات التي تتناص مع الشاهد الشعري، وذلك يظهر حتى من خلال عناوين كتبهم، فضلاً عن مباحثها. </w:t>
      </w:r>
    </w:p>
    <w:p w:rsidR="00A342A6" w:rsidRPr="00A342A6" w:rsidRDefault="00A342A6" w:rsidP="00A342A6">
      <w:pPr>
        <w:pStyle w:val="ListParagraph"/>
        <w:bidi/>
        <w:spacing w:line="240" w:lineRule="auto"/>
        <w:ind w:left="729" w:hanging="720"/>
        <w:jc w:val="both"/>
        <w:rPr>
          <w:rFonts w:ascii="Traditional Arabic" w:hAnsi="Traditional Arabic" w:cs="Traditional Arabic"/>
          <w:sz w:val="32"/>
          <w:szCs w:val="32"/>
          <w:rtl/>
          <w:lang w:bidi="ar-JO"/>
        </w:rPr>
      </w:pPr>
      <w:r w:rsidRPr="00A342A6">
        <w:rPr>
          <w:rFonts w:ascii="Traditional Arabic" w:hAnsi="Traditional Arabic" w:cs="Traditional Arabic"/>
          <w:b/>
          <w:bCs/>
          <w:sz w:val="32"/>
          <w:szCs w:val="32"/>
          <w:rtl/>
        </w:rPr>
        <w:t>ثالثاً:</w:t>
      </w:r>
      <w:r w:rsidRPr="00A342A6">
        <w:rPr>
          <w:rFonts w:ascii="Traditional Arabic" w:hAnsi="Traditional Arabic" w:cs="Traditional Arabic"/>
          <w:sz w:val="32"/>
          <w:szCs w:val="32"/>
          <w:rtl/>
        </w:rPr>
        <w:t>كان تناولهم للقرآن، وإظهار إعجازه من خلال آيات المشاهد أو-إن شئت فقل-آيات الصور الكلية التي تحتوي على أحداث مختلفة في مشهد واحد، وعرض مترابط، كما في قوله تعالى:</w:t>
      </w:r>
      <w:r w:rsidRPr="00A342A6">
        <w:rPr>
          <w:rFonts w:ascii="Traditional Arabic" w:hAnsi="Traditional Arabic" w:cs="Traditional Arabic" w:hint="cs"/>
          <w:color w:val="000000"/>
          <w:sz w:val="32"/>
          <w:szCs w:val="32"/>
          <w:rtl/>
        </w:rPr>
        <w:t>(</w:t>
      </w:r>
      <w:r w:rsidRPr="00A342A6">
        <w:rPr>
          <w:rFonts w:ascii="Traditional Arabic" w:hAnsi="Traditional Arabic" w:cs="QCF_P226"/>
          <w:color w:val="000000"/>
          <w:sz w:val="32"/>
          <w:szCs w:val="32"/>
          <w:rtl/>
        </w:rPr>
        <w:t>ﯪﯫﯬﯭﯮﯯﯰﯱﯲﯳﯴﯵﯶ</w:t>
      </w:r>
      <w:r w:rsidRPr="00A342A6">
        <w:rPr>
          <w:rFonts w:ascii="Traditional Arabic" w:hAnsi="Traditional Arabic" w:cs="QCF_P226"/>
          <w:color w:val="0000A5"/>
          <w:sz w:val="32"/>
          <w:szCs w:val="32"/>
          <w:rtl/>
        </w:rPr>
        <w:t>ﯷ</w:t>
      </w:r>
      <w:r w:rsidRPr="00A342A6">
        <w:rPr>
          <w:rFonts w:ascii="Traditional Arabic" w:hAnsi="Traditional Arabic" w:cs="QCF_P226"/>
          <w:color w:val="000000"/>
          <w:sz w:val="32"/>
          <w:szCs w:val="32"/>
          <w:rtl/>
        </w:rPr>
        <w:t>ﯸﯹﯺﯻ</w:t>
      </w:r>
      <w:r w:rsidRPr="00A342A6">
        <w:rPr>
          <w:rFonts w:ascii="Traditional Arabic" w:hAnsi="Traditional Arabic" w:cs="Traditional Arabic" w:hint="cs"/>
          <w:color w:val="000000"/>
          <w:sz w:val="32"/>
          <w:szCs w:val="32"/>
          <w:rtl/>
        </w:rPr>
        <w:t>)</w:t>
      </w:r>
      <w:r w:rsidRPr="00A342A6">
        <w:rPr>
          <w:rFonts w:ascii="Traditional Arabic" w:hAnsi="Traditional Arabic" w:cs="Traditional Arabic"/>
          <w:sz w:val="32"/>
          <w:szCs w:val="32"/>
          <w:rtl/>
        </w:rPr>
        <w:t>"</w:t>
      </w:r>
      <w:r w:rsidRPr="00A342A6">
        <w:rPr>
          <w:rStyle w:val="FootnoteReference"/>
          <w:rFonts w:ascii="Traditional Arabic" w:hAnsi="Traditional Arabic"/>
          <w:sz w:val="32"/>
          <w:szCs w:val="32"/>
          <w:rtl/>
        </w:rPr>
        <w:t>(</w:t>
      </w:r>
      <w:r w:rsidRPr="00A342A6">
        <w:rPr>
          <w:rStyle w:val="FootnoteReference"/>
          <w:rFonts w:ascii="Traditional Arabic" w:hAnsi="Traditional Arabic"/>
          <w:sz w:val="32"/>
          <w:szCs w:val="32"/>
          <w:rtl/>
        </w:rPr>
        <w:footnoteReference w:id="7"/>
      </w:r>
      <w:r w:rsidRPr="00A342A6">
        <w:rPr>
          <w:rStyle w:val="FootnoteReference"/>
          <w:rFonts w:ascii="Traditional Arabic" w:hAnsi="Traditional Arabic"/>
          <w:sz w:val="32"/>
          <w:szCs w:val="32"/>
          <w:rtl/>
        </w:rPr>
        <w:t>)،</w:t>
      </w:r>
      <w:r w:rsidRPr="00A342A6">
        <w:rPr>
          <w:rFonts w:ascii="Traditional Arabic" w:hAnsi="Traditional Arabic" w:cs="Traditional Arabic"/>
          <w:sz w:val="32"/>
          <w:szCs w:val="32"/>
          <w:rtl/>
          <w:lang w:bidi="ar-JO"/>
        </w:rPr>
        <w:t xml:space="preserve">تناقلها الجميع، ومن تعرض للإعجاز ذكرها وما شاكلها بالشرح والتحليل، وهكذا. </w:t>
      </w:r>
    </w:p>
    <w:p w:rsidR="00A342A6" w:rsidRPr="00A342A6" w:rsidRDefault="00A342A6" w:rsidP="00A342A6">
      <w:pPr>
        <w:pStyle w:val="ListParagraph"/>
        <w:bidi/>
        <w:spacing w:line="240" w:lineRule="auto"/>
        <w:ind w:left="729" w:hanging="720"/>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lang w:bidi="ar-JO"/>
        </w:rPr>
        <w:t>رابعاً:</w:t>
      </w:r>
      <w:r w:rsidRPr="00A342A6">
        <w:rPr>
          <w:rFonts w:ascii="Traditional Arabic" w:hAnsi="Traditional Arabic" w:cs="Traditional Arabic"/>
          <w:sz w:val="32"/>
          <w:szCs w:val="32"/>
          <w:rtl/>
          <w:lang w:bidi="ar-JO"/>
        </w:rPr>
        <w:t xml:space="preserve">حاول كثير منهم الانتصار للقرآن الكريم من خلال إثبات أنه يحتوي على كل علوم البلاغة من معان وبيان وبديع، فناً فناً، </w:t>
      </w:r>
      <w:r w:rsidRPr="00A342A6">
        <w:rPr>
          <w:rFonts w:ascii="Traditional Arabic" w:hAnsi="Traditional Arabic" w:cs="Traditional Arabic"/>
          <w:sz w:val="32"/>
          <w:szCs w:val="32"/>
          <w:rtl/>
        </w:rPr>
        <w:t xml:space="preserve">حتى وصل الأمر إلى حد لَيّ عُنق الآية، أو تحميلها ما لا تطيق من أجل إثبات وجهة نظره، وفكرته التي طرحها، وحُكمه الذي اتخذه، وربما الأمر لا يتطلب ذلك التعسف، وتلك الشدة في </w:t>
      </w:r>
      <w:r w:rsidR="00462296">
        <w:rPr>
          <w:rFonts w:ascii="Traditional Arabic" w:hAnsi="Traditional Arabic" w:cs="Traditional Arabic"/>
          <w:sz w:val="32"/>
          <w:szCs w:val="32"/>
          <w:rtl/>
        </w:rPr>
        <w:t>التعامل مع آيات القرآن، ومع هذا</w:t>
      </w:r>
      <w:r w:rsidR="00462296">
        <w:rPr>
          <w:rFonts w:ascii="Traditional Arabic" w:hAnsi="Traditional Arabic" w:cs="Traditional Arabic" w:hint="cs"/>
          <w:sz w:val="32"/>
          <w:szCs w:val="32"/>
          <w:rtl/>
        </w:rPr>
        <w:t xml:space="preserve"> </w:t>
      </w:r>
      <w:r w:rsidRPr="00A342A6">
        <w:rPr>
          <w:rFonts w:ascii="Traditional Arabic" w:hAnsi="Traditional Arabic" w:cs="Traditional Arabic"/>
          <w:sz w:val="32"/>
          <w:szCs w:val="32"/>
          <w:rtl/>
        </w:rPr>
        <w:t xml:space="preserve">تُحمد له نيته الحسنة، ودفاعه عن القرآن، وحرصه على أنه ما فرَّط في شئ. </w:t>
      </w:r>
    </w:p>
    <w:p w:rsidR="00A342A6" w:rsidRPr="00A342A6" w:rsidRDefault="00A342A6" w:rsidP="00A342A6">
      <w:pPr>
        <w:pStyle w:val="ListParagraph"/>
        <w:bidi/>
        <w:spacing w:line="240" w:lineRule="auto"/>
        <w:ind w:left="729" w:hanging="720"/>
        <w:jc w:val="both"/>
        <w:rPr>
          <w:rFonts w:ascii="Traditional Arabic" w:hAnsi="Traditional Arabic" w:cs="Traditional Arabic"/>
          <w:sz w:val="32"/>
          <w:szCs w:val="32"/>
          <w:rtl/>
        </w:rPr>
      </w:pPr>
      <w:r w:rsidRPr="00A342A6">
        <w:rPr>
          <w:rFonts w:ascii="Traditional Arabic" w:hAnsi="Traditional Arabic" w:cs="Traditional Arabic"/>
          <w:b/>
          <w:bCs/>
          <w:sz w:val="32"/>
          <w:szCs w:val="32"/>
          <w:rtl/>
        </w:rPr>
        <w:t>خامساً:</w:t>
      </w:r>
      <w:r w:rsidRPr="00A342A6">
        <w:rPr>
          <w:rFonts w:ascii="Traditional Arabic" w:hAnsi="Traditional Arabic" w:cs="Traditional Arabic"/>
          <w:sz w:val="32"/>
          <w:szCs w:val="32"/>
          <w:rtl/>
        </w:rPr>
        <w:t>قرأت غيرَ مرةٍ عند عدد غير قليل منهم في مقدمات كتبهم أسباب تأليفها، وكان منها إظهار وإثبات إعجاز القرآن في بلاغته وفصاحته، وبعد رحلة في تقليب صفحات الكتاب، ومرافقة ما خطه بيمينه، ينسحب البساط-دون أن يشعر- من تحت قدميه، مخالفاً ما قد قطعه على نفسه في المقدمة من معالجة قضية الإعجاز؛ فينشرح صدرك، ويسيل لعابك، لما ستقتنصه من صيد سمين، سيُشبع نَهَمَك، ويَشفي غُلَّتك، وشيئاً فشيئاً تجد الأمر على غير المتوقع، من تناول قضايا أخرى- لا أقلل من شأنها -، وتأتي الرياح بمالم تشتهي السفن.</w:t>
      </w:r>
    </w:p>
    <w:p w:rsidR="00A342A6" w:rsidRPr="00A342A6" w:rsidRDefault="00A342A6" w:rsidP="00A342A6">
      <w:pPr>
        <w:pStyle w:val="ListParagraph"/>
        <w:bidi/>
        <w:spacing w:line="240" w:lineRule="auto"/>
        <w:ind w:left="729" w:hanging="720"/>
        <w:jc w:val="both"/>
        <w:rPr>
          <w:rFonts w:ascii="Traditional Arabic" w:hAnsi="Traditional Arabic" w:cs="Traditional Arabic"/>
          <w:sz w:val="32"/>
          <w:szCs w:val="32"/>
          <w:rtl/>
        </w:rPr>
      </w:pPr>
      <w:r w:rsidRPr="00A342A6">
        <w:rPr>
          <w:rFonts w:ascii="Traditional Arabic" w:hAnsi="Traditional Arabic" w:cs="Traditional Arabic"/>
          <w:sz w:val="32"/>
          <w:szCs w:val="32"/>
          <w:rtl/>
        </w:rPr>
        <w:t xml:space="preserve"> وهكذا لم نجد عند النقاد والبلاغيين القدامى كلاماً صريحاً مباشراً عن الفرائد القرآنية، اللهم إلَّا في القليل النادر دون إفراد باب خاص بها، بل جاءت في ثنايا الكلام، ولم تكن هي المقصودة. </w:t>
      </w:r>
    </w:p>
    <w:p w:rsidR="00A342A6" w:rsidRPr="00A342A6" w:rsidRDefault="00A342A6" w:rsidP="00A342A6">
      <w:pPr>
        <w:pStyle w:val="ListParagraph"/>
        <w:bidi/>
        <w:spacing w:line="240" w:lineRule="auto"/>
        <w:ind w:left="729" w:hanging="720"/>
        <w:jc w:val="both"/>
        <w:rPr>
          <w:rFonts w:ascii="Traditional Arabic" w:hAnsi="Traditional Arabic" w:cs="Traditional Arabic"/>
          <w:sz w:val="32"/>
          <w:szCs w:val="32"/>
          <w:rtl/>
        </w:rPr>
      </w:pPr>
    </w:p>
    <w:p w:rsidR="00A342A6" w:rsidRPr="00A342A6" w:rsidRDefault="00A342A6" w:rsidP="00A342A6">
      <w:pPr>
        <w:pStyle w:val="ListParagraph"/>
        <w:spacing w:line="240" w:lineRule="auto"/>
        <w:ind w:left="729" w:hanging="720"/>
        <w:jc w:val="center"/>
        <w:rPr>
          <w:rFonts w:ascii="Traditional Arabic" w:hAnsi="Traditional Arabic" w:cs="Traditional Arabic"/>
          <w:b/>
          <w:bCs/>
          <w:sz w:val="32"/>
          <w:szCs w:val="32"/>
          <w:u w:val="single"/>
          <w:rtl/>
        </w:rPr>
      </w:pPr>
      <w:r w:rsidRPr="00A342A6">
        <w:rPr>
          <w:rFonts w:ascii="Traditional Arabic" w:hAnsi="Traditional Arabic" w:cs="Traditional Arabic"/>
          <w:b/>
          <w:bCs/>
          <w:sz w:val="32"/>
          <w:szCs w:val="32"/>
          <w:u w:val="single"/>
          <w:rtl/>
        </w:rPr>
        <w:lastRenderedPageBreak/>
        <w:t>ثا</w:t>
      </w:r>
      <w:r w:rsidRPr="00A342A6">
        <w:rPr>
          <w:rFonts w:ascii="Traditional Arabic" w:hAnsi="Traditional Arabic" w:cs="Traditional Arabic" w:hint="cs"/>
          <w:b/>
          <w:bCs/>
          <w:sz w:val="32"/>
          <w:szCs w:val="32"/>
          <w:u w:val="single"/>
          <w:rtl/>
        </w:rPr>
        <w:t>نياً</w:t>
      </w:r>
      <w:r w:rsidRPr="00A342A6">
        <w:rPr>
          <w:rFonts w:ascii="Traditional Arabic" w:hAnsi="Traditional Arabic" w:cs="Traditional Arabic"/>
          <w:b/>
          <w:bCs/>
          <w:sz w:val="32"/>
          <w:szCs w:val="32"/>
          <w:u w:val="single"/>
          <w:rtl/>
        </w:rPr>
        <w:t>:الفرائد في الدراسات التي تعرضت لبلاغة القرآن</w:t>
      </w:r>
    </w:p>
    <w:p w:rsidR="00A342A6" w:rsidRPr="00A342A6" w:rsidRDefault="00A342A6" w:rsidP="00A342A6">
      <w:pPr>
        <w:spacing w:line="240" w:lineRule="auto"/>
        <w:ind w:firstLine="0"/>
        <w:rPr>
          <w:sz w:val="32"/>
          <w:rtl/>
          <w:lang w:bidi="ar-JO"/>
        </w:rPr>
      </w:pPr>
      <w:r w:rsidRPr="00A342A6">
        <w:rPr>
          <w:rFonts w:hint="cs"/>
          <w:sz w:val="32"/>
          <w:rtl/>
          <w:lang w:bidi="ar-JO"/>
        </w:rPr>
        <w:t>لقد اطَّلع الباحث على الكتب التي تعرضت لبلاغة القرآن ومنها :</w:t>
      </w:r>
    </w:p>
    <w:p w:rsidR="00A342A6" w:rsidRPr="00A342A6" w:rsidRDefault="00A342A6" w:rsidP="00A342A6">
      <w:pPr>
        <w:spacing w:line="240" w:lineRule="auto"/>
        <w:rPr>
          <w:rFonts w:ascii="Arial" w:hAnsi="Arial"/>
          <w:sz w:val="32"/>
          <w:rtl/>
        </w:rPr>
      </w:pPr>
      <w:r w:rsidRPr="00A342A6">
        <w:rPr>
          <w:rFonts w:hint="cs"/>
          <w:sz w:val="32"/>
          <w:rtl/>
          <w:lang w:bidi="ar-JO"/>
        </w:rPr>
        <w:t>1- مجاز القرآن</w:t>
      </w:r>
      <w:r w:rsidR="00462296">
        <w:rPr>
          <w:rFonts w:hint="cs"/>
          <w:sz w:val="32"/>
          <w:rtl/>
          <w:lang w:bidi="ar-JO"/>
        </w:rPr>
        <w:t xml:space="preserve"> </w:t>
      </w:r>
      <w:r w:rsidRPr="00A342A6">
        <w:rPr>
          <w:sz w:val="32"/>
          <w:rtl/>
          <w:lang w:bidi="ar-JO"/>
        </w:rPr>
        <w:t>(</w:t>
      </w:r>
      <w:r w:rsidRPr="00A342A6">
        <w:rPr>
          <w:rFonts w:hint="cs"/>
          <w:sz w:val="32"/>
          <w:rtl/>
          <w:lang w:bidi="ar-JO"/>
        </w:rPr>
        <w:t>لأبي عبيدة م</w:t>
      </w:r>
      <w:r w:rsidRPr="00A342A6">
        <w:rPr>
          <w:rFonts w:hint="cs"/>
          <w:sz w:val="32"/>
          <w:rtl/>
        </w:rPr>
        <w:t>َ</w:t>
      </w:r>
      <w:r w:rsidRPr="00A342A6">
        <w:rPr>
          <w:rFonts w:hint="cs"/>
          <w:sz w:val="32"/>
          <w:rtl/>
          <w:lang w:bidi="ar-JO"/>
        </w:rPr>
        <w:t>عْمَر بن المثنى)</w:t>
      </w:r>
    </w:p>
    <w:p w:rsidR="00A342A6" w:rsidRPr="00A342A6" w:rsidRDefault="00A342A6" w:rsidP="00A342A6">
      <w:pPr>
        <w:spacing w:line="240" w:lineRule="auto"/>
        <w:rPr>
          <w:rFonts w:ascii="Tahoma" w:hAnsi="Tahoma"/>
          <w:sz w:val="32"/>
          <w:rtl/>
        </w:rPr>
      </w:pPr>
      <w:r w:rsidRPr="00A342A6">
        <w:rPr>
          <w:rFonts w:hint="cs"/>
          <w:sz w:val="32"/>
          <w:rtl/>
        </w:rPr>
        <w:t>2- معاني القرآن</w:t>
      </w:r>
      <w:r w:rsidR="00462296">
        <w:rPr>
          <w:rFonts w:hint="cs"/>
          <w:sz w:val="32"/>
          <w:rtl/>
        </w:rPr>
        <w:t xml:space="preserve"> </w:t>
      </w:r>
      <w:r w:rsidRPr="00A342A6">
        <w:rPr>
          <w:rFonts w:hint="cs"/>
          <w:sz w:val="32"/>
          <w:rtl/>
        </w:rPr>
        <w:t>(للفرَّاء)</w:t>
      </w:r>
    </w:p>
    <w:p w:rsidR="00A342A6" w:rsidRPr="00A342A6" w:rsidRDefault="00A342A6" w:rsidP="00A342A6">
      <w:pPr>
        <w:spacing w:line="240" w:lineRule="auto"/>
        <w:rPr>
          <w:rFonts w:ascii="Tahoma" w:hAnsi="Tahoma"/>
          <w:sz w:val="32"/>
          <w:rtl/>
        </w:rPr>
      </w:pPr>
      <w:r w:rsidRPr="00A342A6">
        <w:rPr>
          <w:rFonts w:ascii="Tahoma" w:hAnsi="Tahoma" w:hint="cs"/>
          <w:sz w:val="32"/>
          <w:rtl/>
        </w:rPr>
        <w:t>3- معاني القرآن</w:t>
      </w:r>
      <w:r w:rsidR="00462296">
        <w:rPr>
          <w:rFonts w:ascii="Tahoma" w:hAnsi="Tahoma" w:hint="cs"/>
          <w:sz w:val="32"/>
          <w:rtl/>
        </w:rPr>
        <w:t xml:space="preserve"> </w:t>
      </w:r>
      <w:r w:rsidRPr="00A342A6">
        <w:rPr>
          <w:rFonts w:ascii="Tahoma" w:hAnsi="Tahoma" w:hint="cs"/>
          <w:sz w:val="32"/>
          <w:rtl/>
        </w:rPr>
        <w:t>(للأخفش)</w:t>
      </w:r>
    </w:p>
    <w:p w:rsidR="00A342A6" w:rsidRPr="00A342A6" w:rsidRDefault="00A342A6" w:rsidP="00A342A6">
      <w:pPr>
        <w:spacing w:line="240" w:lineRule="auto"/>
        <w:rPr>
          <w:sz w:val="32"/>
          <w:rtl/>
        </w:rPr>
      </w:pPr>
      <w:r w:rsidRPr="00A342A6">
        <w:rPr>
          <w:rFonts w:ascii="Tahoma" w:hAnsi="Tahoma" w:hint="cs"/>
          <w:sz w:val="32"/>
          <w:rtl/>
        </w:rPr>
        <w:t>4-</w:t>
      </w:r>
      <w:r w:rsidRPr="00A342A6">
        <w:rPr>
          <w:rFonts w:hint="cs"/>
          <w:sz w:val="32"/>
          <w:rtl/>
        </w:rPr>
        <w:t>تأويل مشكل القرآن</w:t>
      </w:r>
      <w:r w:rsidR="00462296">
        <w:rPr>
          <w:rFonts w:hint="cs"/>
          <w:sz w:val="32"/>
          <w:rtl/>
        </w:rPr>
        <w:t xml:space="preserve"> </w:t>
      </w:r>
      <w:r w:rsidRPr="00A342A6">
        <w:rPr>
          <w:rFonts w:hint="cs"/>
          <w:sz w:val="32"/>
          <w:rtl/>
        </w:rPr>
        <w:t>(لابن قتيبة)</w:t>
      </w:r>
    </w:p>
    <w:p w:rsidR="00A342A6" w:rsidRPr="00A342A6" w:rsidRDefault="00A342A6" w:rsidP="00A342A6">
      <w:pPr>
        <w:spacing w:line="240" w:lineRule="auto"/>
        <w:rPr>
          <w:sz w:val="32"/>
        </w:rPr>
      </w:pPr>
      <w:r w:rsidRPr="00A342A6">
        <w:rPr>
          <w:rFonts w:hint="cs"/>
          <w:sz w:val="32"/>
          <w:rtl/>
        </w:rPr>
        <w:t>5- النكت في إعجاز القرآن</w:t>
      </w:r>
      <w:r w:rsidR="00462296">
        <w:rPr>
          <w:rFonts w:hint="cs"/>
          <w:sz w:val="32"/>
          <w:rtl/>
        </w:rPr>
        <w:t xml:space="preserve"> </w:t>
      </w:r>
      <w:r w:rsidRPr="00A342A6">
        <w:rPr>
          <w:rFonts w:hint="cs"/>
          <w:sz w:val="32"/>
          <w:rtl/>
        </w:rPr>
        <w:t>(للرماني)</w:t>
      </w:r>
    </w:p>
    <w:p w:rsidR="00A342A6" w:rsidRPr="00A342A6" w:rsidRDefault="00A342A6" w:rsidP="00A342A6">
      <w:pPr>
        <w:spacing w:line="240" w:lineRule="auto"/>
        <w:rPr>
          <w:sz w:val="32"/>
          <w:rtl/>
          <w:lang w:bidi="ar-JO"/>
        </w:rPr>
      </w:pPr>
      <w:r w:rsidRPr="00A342A6">
        <w:rPr>
          <w:rFonts w:ascii="Arial" w:hAnsi="Arial" w:hint="cs"/>
          <w:kern w:val="28"/>
          <w:sz w:val="32"/>
          <w:rtl/>
        </w:rPr>
        <w:t>6-</w:t>
      </w:r>
      <w:r w:rsidRPr="00A342A6">
        <w:rPr>
          <w:rFonts w:hint="cs"/>
          <w:sz w:val="32"/>
          <w:rtl/>
          <w:lang w:bidi="ar-JO"/>
        </w:rPr>
        <w:t xml:space="preserve"> إعجاز القرآن</w:t>
      </w:r>
      <w:r w:rsidR="00462296">
        <w:rPr>
          <w:rFonts w:hint="cs"/>
          <w:sz w:val="32"/>
          <w:rtl/>
          <w:lang w:bidi="ar-JO"/>
        </w:rPr>
        <w:t xml:space="preserve"> </w:t>
      </w:r>
      <w:r w:rsidRPr="00A342A6">
        <w:rPr>
          <w:rFonts w:hint="cs"/>
          <w:sz w:val="32"/>
          <w:rtl/>
          <w:lang w:bidi="ar-JO"/>
        </w:rPr>
        <w:t>(للباقلاني)</w:t>
      </w:r>
    </w:p>
    <w:p w:rsidR="00A342A6" w:rsidRPr="00A342A6" w:rsidRDefault="00A342A6" w:rsidP="00A342A6">
      <w:pPr>
        <w:spacing w:line="240" w:lineRule="auto"/>
        <w:rPr>
          <w:noProof/>
          <w:sz w:val="32"/>
          <w:rtl/>
        </w:rPr>
      </w:pPr>
      <w:r w:rsidRPr="00A342A6">
        <w:rPr>
          <w:rFonts w:hint="cs"/>
          <w:sz w:val="32"/>
          <w:rtl/>
          <w:lang w:bidi="ar-JO"/>
        </w:rPr>
        <w:t xml:space="preserve">7- </w:t>
      </w:r>
      <w:r w:rsidRPr="00A342A6">
        <w:rPr>
          <w:rFonts w:hint="cs"/>
          <w:noProof/>
          <w:sz w:val="32"/>
          <w:rtl/>
        </w:rPr>
        <w:t>إعجاز القرآن</w:t>
      </w:r>
      <w:r w:rsidR="00462296">
        <w:rPr>
          <w:rFonts w:hint="cs"/>
          <w:noProof/>
          <w:sz w:val="32"/>
          <w:rtl/>
        </w:rPr>
        <w:t xml:space="preserve"> </w:t>
      </w:r>
      <w:r w:rsidRPr="00A342A6">
        <w:rPr>
          <w:rFonts w:hint="cs"/>
          <w:noProof/>
          <w:sz w:val="32"/>
          <w:rtl/>
        </w:rPr>
        <w:t>(للخطابي)</w:t>
      </w:r>
    </w:p>
    <w:p w:rsidR="00A342A6" w:rsidRPr="00A342A6" w:rsidRDefault="00A342A6" w:rsidP="00A342A6">
      <w:pPr>
        <w:autoSpaceDE w:val="0"/>
        <w:autoSpaceDN w:val="0"/>
        <w:adjustRightInd w:val="0"/>
        <w:spacing w:line="240" w:lineRule="auto"/>
        <w:rPr>
          <w:sz w:val="32"/>
          <w:rtl/>
          <w:lang w:bidi="ar-JO"/>
        </w:rPr>
      </w:pPr>
      <w:r w:rsidRPr="00A342A6">
        <w:rPr>
          <w:rFonts w:hint="cs"/>
          <w:sz w:val="32"/>
          <w:rtl/>
          <w:lang w:bidi="ar-JO"/>
        </w:rPr>
        <w:t>8- المغني في أبواب التوحيد والعدل</w:t>
      </w:r>
      <w:r w:rsidR="00462296">
        <w:rPr>
          <w:rFonts w:hint="cs"/>
          <w:sz w:val="32"/>
          <w:rtl/>
          <w:lang w:bidi="ar-JO"/>
        </w:rPr>
        <w:t xml:space="preserve"> </w:t>
      </w:r>
      <w:r w:rsidRPr="00A342A6">
        <w:rPr>
          <w:rFonts w:hint="cs"/>
          <w:sz w:val="32"/>
          <w:rtl/>
          <w:lang w:bidi="ar-JO"/>
        </w:rPr>
        <w:t>(لقاضي القضاة أبي الحسن عبد الجبار الآسد آبادي)</w:t>
      </w:r>
    </w:p>
    <w:p w:rsidR="00A342A6" w:rsidRPr="00A342A6" w:rsidRDefault="00A342A6" w:rsidP="00A342A6">
      <w:pPr>
        <w:spacing w:line="240" w:lineRule="auto"/>
        <w:rPr>
          <w:noProof/>
          <w:sz w:val="32"/>
        </w:rPr>
      </w:pPr>
      <w:r w:rsidRPr="00A342A6">
        <w:rPr>
          <w:rFonts w:hint="cs"/>
          <w:noProof/>
          <w:sz w:val="32"/>
          <w:rtl/>
        </w:rPr>
        <w:t>9- الرسالة الشافية</w:t>
      </w:r>
      <w:r w:rsidR="00462296">
        <w:rPr>
          <w:rFonts w:hint="cs"/>
          <w:noProof/>
          <w:sz w:val="32"/>
          <w:rtl/>
        </w:rPr>
        <w:t xml:space="preserve"> </w:t>
      </w:r>
      <w:r w:rsidRPr="00A342A6">
        <w:rPr>
          <w:rFonts w:hint="cs"/>
          <w:noProof/>
          <w:sz w:val="32"/>
          <w:rtl/>
        </w:rPr>
        <w:t>(للجرجاني)</w:t>
      </w:r>
    </w:p>
    <w:p w:rsidR="00A342A6" w:rsidRPr="00A342A6" w:rsidRDefault="00A342A6" w:rsidP="00A342A6">
      <w:pPr>
        <w:pStyle w:val="NormalWeb"/>
        <w:bidi/>
        <w:spacing w:before="0" w:beforeAutospacing="0" w:after="0" w:afterAutospacing="0"/>
        <w:ind w:firstLine="711"/>
        <w:jc w:val="both"/>
        <w:rPr>
          <w:rFonts w:ascii="Tahoma" w:hAnsi="Tahoma" w:cs="Traditional Arabic"/>
          <w:color w:val="auto"/>
          <w:sz w:val="32"/>
          <w:szCs w:val="32"/>
          <w:rtl/>
          <w:lang w:bidi="ar-JO"/>
        </w:rPr>
      </w:pPr>
      <w:r w:rsidRPr="00A342A6">
        <w:rPr>
          <w:rFonts w:cs="Traditional Arabic" w:hint="cs"/>
          <w:noProof/>
          <w:color w:val="auto"/>
          <w:sz w:val="32"/>
          <w:szCs w:val="32"/>
          <w:rtl/>
        </w:rPr>
        <w:t>10- أسرار البلاغة ودلائل الإعجاز</w:t>
      </w:r>
      <w:r w:rsidR="00462296">
        <w:rPr>
          <w:rFonts w:cs="Traditional Arabic" w:hint="cs"/>
          <w:noProof/>
          <w:color w:val="auto"/>
          <w:sz w:val="32"/>
          <w:szCs w:val="32"/>
          <w:rtl/>
        </w:rPr>
        <w:t xml:space="preserve"> </w:t>
      </w:r>
      <w:r w:rsidRPr="00A342A6">
        <w:rPr>
          <w:rFonts w:cs="Traditional Arabic" w:hint="cs"/>
          <w:noProof/>
          <w:color w:val="auto"/>
          <w:sz w:val="32"/>
          <w:szCs w:val="32"/>
          <w:rtl/>
        </w:rPr>
        <w:t>(لعبد القاهر الجرجاني)</w:t>
      </w:r>
    </w:p>
    <w:p w:rsidR="00A342A6" w:rsidRPr="00A342A6" w:rsidRDefault="00A342A6" w:rsidP="00A342A6">
      <w:pPr>
        <w:pStyle w:val="NormalWeb"/>
        <w:bidi/>
        <w:spacing w:before="0" w:beforeAutospacing="0" w:after="0" w:afterAutospacing="0"/>
        <w:ind w:firstLine="720"/>
        <w:jc w:val="both"/>
        <w:rPr>
          <w:rFonts w:ascii="Tahoma" w:hAnsi="Tahoma" w:cs="Traditional Arabic"/>
          <w:color w:val="auto"/>
          <w:sz w:val="32"/>
          <w:szCs w:val="32"/>
          <w:rtl/>
          <w:lang w:bidi="ar-JO"/>
        </w:rPr>
      </w:pPr>
      <w:r w:rsidRPr="00A342A6">
        <w:rPr>
          <w:rFonts w:ascii="Tahoma" w:hAnsi="Tahoma" w:cs="Traditional Arabic" w:hint="cs"/>
          <w:color w:val="auto"/>
          <w:sz w:val="32"/>
          <w:szCs w:val="32"/>
          <w:rtl/>
          <w:lang w:bidi="ar-JO"/>
        </w:rPr>
        <w:t>11- الكشاف عن حقائق غوامض التنزيل وعيون الأقاويل في وجوه التأويل</w:t>
      </w:r>
      <w:r w:rsidR="00462296">
        <w:rPr>
          <w:rFonts w:ascii="Tahoma" w:hAnsi="Tahoma" w:cs="Traditional Arabic" w:hint="cs"/>
          <w:color w:val="auto"/>
          <w:sz w:val="32"/>
          <w:szCs w:val="32"/>
          <w:rtl/>
          <w:lang w:bidi="ar-JO"/>
        </w:rPr>
        <w:t xml:space="preserve"> (للزمخشري)</w:t>
      </w:r>
    </w:p>
    <w:p w:rsidR="00A342A6" w:rsidRPr="00A342A6" w:rsidRDefault="00A342A6" w:rsidP="00A342A6">
      <w:pPr>
        <w:pStyle w:val="NormalWeb"/>
        <w:bidi/>
        <w:spacing w:before="0" w:beforeAutospacing="0" w:after="0" w:afterAutospacing="0"/>
        <w:ind w:firstLine="720"/>
        <w:jc w:val="both"/>
        <w:rPr>
          <w:rFonts w:ascii="Tahoma" w:hAnsi="Tahoma" w:cs="Traditional Arabic"/>
          <w:color w:val="auto"/>
          <w:sz w:val="32"/>
          <w:szCs w:val="32"/>
          <w:rtl/>
          <w:lang w:bidi="ar-JO"/>
        </w:rPr>
      </w:pPr>
      <w:r w:rsidRPr="00A342A6">
        <w:rPr>
          <w:rFonts w:ascii="Tahoma" w:hAnsi="Tahoma" w:cs="Traditional Arabic" w:hint="cs"/>
          <w:color w:val="auto"/>
          <w:sz w:val="32"/>
          <w:szCs w:val="32"/>
          <w:rtl/>
          <w:lang w:bidi="ar-JO"/>
        </w:rPr>
        <w:t>12- نهاية الإيجاز في دراية الإعجاز</w:t>
      </w:r>
      <w:r w:rsidR="00462296">
        <w:rPr>
          <w:rFonts w:ascii="Tahoma" w:hAnsi="Tahoma" w:cs="Traditional Arabic" w:hint="cs"/>
          <w:color w:val="auto"/>
          <w:sz w:val="32"/>
          <w:szCs w:val="32"/>
          <w:rtl/>
          <w:lang w:bidi="ar-JO"/>
        </w:rPr>
        <w:t xml:space="preserve"> </w:t>
      </w:r>
      <w:r w:rsidRPr="00A342A6">
        <w:rPr>
          <w:rFonts w:ascii="Tahoma" w:hAnsi="Tahoma" w:cs="Traditional Arabic" w:hint="cs"/>
          <w:color w:val="auto"/>
          <w:sz w:val="32"/>
          <w:szCs w:val="32"/>
          <w:rtl/>
          <w:lang w:bidi="ar-JO"/>
        </w:rPr>
        <w:t>(للرازي)</w:t>
      </w:r>
    </w:p>
    <w:p w:rsidR="00A342A6" w:rsidRPr="00A342A6" w:rsidRDefault="00A342A6" w:rsidP="00A342A6">
      <w:pPr>
        <w:pStyle w:val="NormalWeb"/>
        <w:bidi/>
        <w:spacing w:before="0" w:beforeAutospacing="0" w:after="0" w:afterAutospacing="0"/>
        <w:ind w:firstLine="720"/>
        <w:jc w:val="both"/>
        <w:rPr>
          <w:sz w:val="32"/>
          <w:szCs w:val="32"/>
          <w:rtl/>
          <w:lang w:bidi="ar-JO"/>
        </w:rPr>
      </w:pPr>
      <w:r w:rsidRPr="00A342A6">
        <w:rPr>
          <w:rFonts w:ascii="Tahoma" w:hAnsi="Tahoma" w:cs="Traditional Arabic" w:hint="cs"/>
          <w:color w:val="auto"/>
          <w:sz w:val="32"/>
          <w:szCs w:val="32"/>
          <w:rtl/>
          <w:lang w:bidi="ar-JO"/>
        </w:rPr>
        <w:t>13- التبيان في علم البيان المطلع على إعجاز القرآن</w:t>
      </w:r>
      <w:r w:rsidR="00462296">
        <w:rPr>
          <w:rFonts w:ascii="Tahoma" w:hAnsi="Tahoma" w:cs="Traditional Arabic" w:hint="cs"/>
          <w:color w:val="auto"/>
          <w:sz w:val="32"/>
          <w:szCs w:val="32"/>
          <w:rtl/>
          <w:lang w:bidi="ar-JO"/>
        </w:rPr>
        <w:t xml:space="preserve"> </w:t>
      </w:r>
      <w:r w:rsidRPr="00A342A6">
        <w:rPr>
          <w:rFonts w:ascii="Tahoma" w:hAnsi="Tahoma" w:cs="Traditional Arabic" w:hint="cs"/>
          <w:color w:val="auto"/>
          <w:sz w:val="32"/>
          <w:szCs w:val="32"/>
          <w:rtl/>
          <w:lang w:bidi="ar-JO"/>
        </w:rPr>
        <w:t>(لابن الزُّمْلكاني)</w:t>
      </w:r>
    </w:p>
    <w:p w:rsidR="00A342A6" w:rsidRPr="00A342A6" w:rsidRDefault="00A342A6" w:rsidP="00A342A6">
      <w:pPr>
        <w:autoSpaceDE w:val="0"/>
        <w:autoSpaceDN w:val="0"/>
        <w:adjustRightInd w:val="0"/>
        <w:spacing w:line="240" w:lineRule="auto"/>
        <w:rPr>
          <w:sz w:val="32"/>
          <w:rtl/>
          <w:lang w:bidi="ar-JO"/>
        </w:rPr>
      </w:pPr>
      <w:r w:rsidRPr="00A342A6">
        <w:rPr>
          <w:rFonts w:hint="cs"/>
          <w:sz w:val="32"/>
          <w:rtl/>
          <w:lang w:bidi="ar-JO"/>
        </w:rPr>
        <w:t>14- البرهان في علوم القرآن</w:t>
      </w:r>
      <w:r w:rsidR="00462296">
        <w:rPr>
          <w:rFonts w:hint="cs"/>
          <w:sz w:val="32"/>
          <w:rtl/>
          <w:lang w:bidi="ar-JO"/>
        </w:rPr>
        <w:t xml:space="preserve"> </w:t>
      </w:r>
      <w:r w:rsidRPr="00A342A6">
        <w:rPr>
          <w:rFonts w:hint="cs"/>
          <w:sz w:val="32"/>
          <w:rtl/>
          <w:lang w:bidi="ar-JO"/>
        </w:rPr>
        <w:t>(للزركشي)</w:t>
      </w:r>
    </w:p>
    <w:p w:rsidR="00A342A6" w:rsidRPr="00A342A6" w:rsidRDefault="00A342A6" w:rsidP="00A342A6">
      <w:pPr>
        <w:autoSpaceDE w:val="0"/>
        <w:autoSpaceDN w:val="0"/>
        <w:adjustRightInd w:val="0"/>
        <w:spacing w:line="240" w:lineRule="auto"/>
        <w:rPr>
          <w:sz w:val="32"/>
          <w:rtl/>
          <w:lang w:bidi="ar-JO"/>
        </w:rPr>
      </w:pPr>
      <w:r w:rsidRPr="00A342A6">
        <w:rPr>
          <w:rFonts w:hint="cs"/>
          <w:sz w:val="32"/>
          <w:rtl/>
          <w:lang w:bidi="ar-JO"/>
        </w:rPr>
        <w:t>ومن خلال الوقوف عند هذه الكتب لم نجد فيها ما يشفي غُلَّتنا</w:t>
      </w:r>
      <w:r w:rsidR="00462296">
        <w:rPr>
          <w:rFonts w:hint="cs"/>
          <w:sz w:val="32"/>
          <w:rtl/>
          <w:lang w:bidi="ar-JO"/>
        </w:rPr>
        <w:t xml:space="preserve"> </w:t>
      </w:r>
      <w:r w:rsidRPr="00A342A6">
        <w:rPr>
          <w:rFonts w:hint="cs"/>
          <w:sz w:val="32"/>
          <w:rtl/>
          <w:lang w:bidi="ar-JO"/>
        </w:rPr>
        <w:t xml:space="preserve">في هذا الموضوع. </w:t>
      </w:r>
    </w:p>
    <w:p w:rsidR="00A342A6" w:rsidRPr="00A342A6" w:rsidRDefault="00A342A6" w:rsidP="00A342A6">
      <w:pPr>
        <w:autoSpaceDE w:val="0"/>
        <w:autoSpaceDN w:val="0"/>
        <w:adjustRightInd w:val="0"/>
        <w:spacing w:line="240" w:lineRule="auto"/>
        <w:rPr>
          <w:sz w:val="32"/>
          <w:rtl/>
          <w:lang w:bidi="ar-JO"/>
        </w:rPr>
      </w:pPr>
    </w:p>
    <w:p w:rsidR="00A342A6" w:rsidRPr="00A342A6" w:rsidRDefault="00A342A6" w:rsidP="00A342A6">
      <w:pPr>
        <w:pStyle w:val="NormalWeb"/>
        <w:tabs>
          <w:tab w:val="left" w:pos="791"/>
          <w:tab w:val="center" w:pos="4009"/>
        </w:tabs>
        <w:bidi/>
        <w:spacing w:before="0" w:beforeAutospacing="0" w:after="0" w:afterAutospacing="0"/>
        <w:ind w:firstLine="711"/>
        <w:jc w:val="both"/>
        <w:rPr>
          <w:rFonts w:cs="Traditional Arabic"/>
          <w:b/>
          <w:bCs/>
          <w:noProof/>
          <w:color w:val="auto"/>
          <w:sz w:val="32"/>
          <w:szCs w:val="32"/>
          <w:u w:val="single"/>
          <w:rtl/>
          <w:lang w:bidi="ar-JO"/>
        </w:rPr>
      </w:pPr>
      <w:r w:rsidRPr="00A342A6">
        <w:rPr>
          <w:rFonts w:cs="Traditional Arabic" w:hint="cs"/>
          <w:b/>
          <w:bCs/>
          <w:noProof/>
          <w:color w:val="auto"/>
          <w:sz w:val="32"/>
          <w:szCs w:val="32"/>
          <w:u w:val="single"/>
          <w:rtl/>
          <w:lang w:bidi="ar-JO"/>
        </w:rPr>
        <w:t xml:space="preserve">ثالثاً:الفرائد عند من أفرد لها أبواباً خاصة: </w:t>
      </w:r>
    </w:p>
    <w:p w:rsidR="00A342A6" w:rsidRPr="00A342A6" w:rsidRDefault="00A342A6" w:rsidP="00A342A6">
      <w:pPr>
        <w:spacing w:line="240" w:lineRule="auto"/>
        <w:ind w:left="506" w:hanging="425"/>
        <w:rPr>
          <w:sz w:val="32"/>
          <w:rtl/>
        </w:rPr>
      </w:pPr>
      <w:r w:rsidRPr="00A342A6">
        <w:rPr>
          <w:rFonts w:hint="cs"/>
          <w:b/>
          <w:bCs/>
          <w:noProof/>
          <w:sz w:val="32"/>
          <w:rtl/>
          <w:lang w:bidi="ar-JO"/>
        </w:rPr>
        <w:t>1- تحرير التحبير لابن أبي الأصبع ":</w:t>
      </w:r>
      <w:r w:rsidR="00462296">
        <w:rPr>
          <w:rFonts w:hint="cs"/>
          <w:b/>
          <w:bCs/>
          <w:noProof/>
          <w:sz w:val="32"/>
          <w:rtl/>
          <w:lang w:bidi="ar-JO"/>
        </w:rPr>
        <w:t xml:space="preserve"> </w:t>
      </w:r>
      <w:r w:rsidRPr="00A342A6">
        <w:rPr>
          <w:rFonts w:hint="cs"/>
          <w:noProof/>
          <w:sz w:val="32"/>
          <w:rtl/>
          <w:lang w:bidi="ar-JO"/>
        </w:rPr>
        <w:t xml:space="preserve">لقد تحدث ابن أبي الأصبع(585- 654ه‍)في كتابه"تحرير التحبير في صناعة الشعر والنثر"في الجزء الرابع  عن"الفرائد، </w:t>
      </w:r>
      <w:r w:rsidRPr="00A342A6">
        <w:rPr>
          <w:sz w:val="32"/>
          <w:rtl/>
        </w:rPr>
        <w:t>ثم استشهد على ذلك بفرائد من شعر أبى نواس وأبى تمام والبحترى فمن ذلك قول أبى نواس:</w:t>
      </w:r>
    </w:p>
    <w:p w:rsidR="00A342A6" w:rsidRPr="00A342A6" w:rsidRDefault="00A342A6" w:rsidP="00A342A6">
      <w:pPr>
        <w:spacing w:line="240" w:lineRule="auto"/>
        <w:rPr>
          <w:sz w:val="32"/>
          <w:rtl/>
        </w:rPr>
      </w:pPr>
      <w:r w:rsidRPr="00A342A6">
        <w:rPr>
          <w:sz w:val="32"/>
          <w:rtl/>
        </w:rPr>
        <w:t xml:space="preserve">       وكأن سُعْدى إذ ت</w:t>
      </w:r>
      <w:r w:rsidRPr="00A342A6">
        <w:rPr>
          <w:rFonts w:hint="cs"/>
          <w:sz w:val="32"/>
          <w:rtl/>
        </w:rPr>
        <w:t>ُ</w:t>
      </w:r>
      <w:r w:rsidRPr="00A342A6">
        <w:rPr>
          <w:sz w:val="32"/>
          <w:rtl/>
        </w:rPr>
        <w:t>و</w:t>
      </w:r>
      <w:r w:rsidRPr="00A342A6">
        <w:rPr>
          <w:rFonts w:hint="cs"/>
          <w:sz w:val="32"/>
          <w:rtl/>
        </w:rPr>
        <w:t>َ</w:t>
      </w:r>
      <w:r w:rsidRPr="00A342A6">
        <w:rPr>
          <w:sz w:val="32"/>
          <w:rtl/>
        </w:rPr>
        <w:t>دّ</w:t>
      </w:r>
      <w:r w:rsidRPr="00A342A6">
        <w:rPr>
          <w:rFonts w:hint="cs"/>
          <w:sz w:val="32"/>
          <w:rtl/>
        </w:rPr>
        <w:t>ِ</w:t>
      </w:r>
      <w:r w:rsidRPr="00A342A6">
        <w:rPr>
          <w:sz w:val="32"/>
          <w:rtl/>
        </w:rPr>
        <w:t>ع</w:t>
      </w:r>
      <w:r w:rsidRPr="00A342A6">
        <w:rPr>
          <w:rFonts w:hint="cs"/>
          <w:sz w:val="32"/>
          <w:rtl/>
        </w:rPr>
        <w:t>ُ</w:t>
      </w:r>
      <w:r w:rsidRPr="00A342A6">
        <w:rPr>
          <w:sz w:val="32"/>
          <w:rtl/>
        </w:rPr>
        <w:t>نَا                  وقد أشرَأَبَّ الدمعُ أن</w:t>
      </w:r>
      <w:r w:rsidRPr="00A342A6">
        <w:rPr>
          <w:rFonts w:hint="cs"/>
          <w:sz w:val="32"/>
          <w:rtl/>
        </w:rPr>
        <w:t>ْ</w:t>
      </w:r>
      <w:r w:rsidRPr="00A342A6">
        <w:rPr>
          <w:sz w:val="32"/>
          <w:rtl/>
        </w:rPr>
        <w:t xml:space="preserve"> ي</w:t>
      </w:r>
      <w:r w:rsidRPr="00A342A6">
        <w:rPr>
          <w:rFonts w:hint="cs"/>
          <w:sz w:val="32"/>
          <w:rtl/>
        </w:rPr>
        <w:t>َ</w:t>
      </w:r>
      <w:r w:rsidRPr="00A342A6">
        <w:rPr>
          <w:sz w:val="32"/>
          <w:rtl/>
        </w:rPr>
        <w:t>ك</w:t>
      </w:r>
      <w:r w:rsidRPr="00A342A6">
        <w:rPr>
          <w:rFonts w:hint="cs"/>
          <w:sz w:val="32"/>
          <w:rtl/>
        </w:rPr>
        <w:t>ِ</w:t>
      </w:r>
      <w:r w:rsidRPr="00A342A6">
        <w:rPr>
          <w:sz w:val="32"/>
          <w:rtl/>
        </w:rPr>
        <w:t>فا</w:t>
      </w:r>
      <w:r w:rsidRPr="00A342A6">
        <w:rPr>
          <w:rFonts w:hint="cs"/>
          <w:sz w:val="32"/>
          <w:rtl/>
        </w:rPr>
        <w:t>َ</w:t>
      </w:r>
      <w:r w:rsidRPr="00A342A6">
        <w:rPr>
          <w:rStyle w:val="FootnoteReference"/>
          <w:sz w:val="32"/>
          <w:rtl/>
        </w:rPr>
        <w:t>(</w:t>
      </w:r>
      <w:r w:rsidRPr="00A342A6">
        <w:rPr>
          <w:rStyle w:val="FootnoteReference"/>
          <w:sz w:val="32"/>
          <w:rtl/>
        </w:rPr>
        <w:footnoteReference w:id="8"/>
      </w:r>
      <w:r w:rsidRPr="00A342A6">
        <w:rPr>
          <w:rStyle w:val="FootnoteReference"/>
          <w:sz w:val="32"/>
          <w:rtl/>
        </w:rPr>
        <w:t>)</w:t>
      </w:r>
    </w:p>
    <w:p w:rsidR="00A342A6" w:rsidRPr="00A342A6" w:rsidRDefault="00A342A6" w:rsidP="00A342A6">
      <w:pPr>
        <w:spacing w:line="240" w:lineRule="auto"/>
        <w:rPr>
          <w:sz w:val="32"/>
          <w:rtl/>
        </w:rPr>
      </w:pPr>
      <w:r w:rsidRPr="00A342A6">
        <w:rPr>
          <w:rFonts w:hint="cs"/>
          <w:sz w:val="32"/>
          <w:rtl/>
        </w:rPr>
        <w:t>ويقول معلقاً:"</w:t>
      </w:r>
      <w:r w:rsidRPr="00A342A6">
        <w:rPr>
          <w:sz w:val="32"/>
          <w:rtl/>
        </w:rPr>
        <w:t>إن لفظة أشرأب من الفرائد التى لا نظير لها فى فصيح الكلام</w:t>
      </w:r>
      <w:r w:rsidRPr="00A342A6">
        <w:rPr>
          <w:rFonts w:hint="cs"/>
          <w:sz w:val="32"/>
          <w:rtl/>
        </w:rPr>
        <w:t xml:space="preserve">، </w:t>
      </w:r>
      <w:r w:rsidRPr="00A342A6">
        <w:rPr>
          <w:sz w:val="32"/>
          <w:rtl/>
        </w:rPr>
        <w:t>ولا يقع مثلها إلا على سبيل الندور</w:t>
      </w:r>
      <w:r w:rsidRPr="00A342A6">
        <w:rPr>
          <w:rFonts w:hint="cs"/>
          <w:sz w:val="32"/>
          <w:rtl/>
        </w:rPr>
        <w:t>"</w:t>
      </w:r>
      <w:r w:rsidRPr="00A342A6">
        <w:rPr>
          <w:rStyle w:val="FootnoteReference"/>
          <w:sz w:val="32"/>
          <w:rtl/>
        </w:rPr>
        <w:t>(</w:t>
      </w:r>
      <w:r w:rsidRPr="00A342A6">
        <w:rPr>
          <w:rStyle w:val="FootnoteReference"/>
          <w:sz w:val="32"/>
          <w:rtl/>
        </w:rPr>
        <w:footnoteReference w:id="9"/>
      </w:r>
      <w:r w:rsidRPr="00A342A6">
        <w:rPr>
          <w:rStyle w:val="FootnoteReference"/>
          <w:sz w:val="32"/>
          <w:rtl/>
        </w:rPr>
        <w:t>).</w:t>
      </w:r>
      <w:r w:rsidRPr="00A342A6">
        <w:rPr>
          <w:sz w:val="32"/>
          <w:rtl/>
        </w:rPr>
        <w:t xml:space="preserve"> ثم استشهد من القرآن بآيات </w:t>
      </w:r>
      <w:r w:rsidRPr="00A342A6">
        <w:rPr>
          <w:rFonts w:hint="cs"/>
          <w:sz w:val="32"/>
          <w:rtl/>
        </w:rPr>
        <w:t>ليدلل على كلمه. ومن خلال كلام ابن أبي الأصبع، نتبين أن ابن أبي الأصبع لم يتحدث  كما قصدناها هنا في هذا البحث.</w:t>
      </w:r>
    </w:p>
    <w:p w:rsidR="00A342A6" w:rsidRPr="00A342A6" w:rsidRDefault="00A342A6" w:rsidP="00A342A6">
      <w:pPr>
        <w:spacing w:line="240" w:lineRule="auto"/>
        <w:ind w:left="506" w:hanging="425"/>
        <w:rPr>
          <w:sz w:val="32"/>
          <w:rtl/>
          <w:lang w:bidi="ar-JO"/>
        </w:rPr>
      </w:pPr>
      <w:r w:rsidRPr="00A342A6">
        <w:rPr>
          <w:rFonts w:hint="cs"/>
          <w:b/>
          <w:bCs/>
          <w:sz w:val="32"/>
          <w:rtl/>
        </w:rPr>
        <w:lastRenderedPageBreak/>
        <w:t>2- شرح الكافية البديعية</w:t>
      </w:r>
      <w:r w:rsidR="00462296">
        <w:rPr>
          <w:rFonts w:hint="cs"/>
          <w:b/>
          <w:bCs/>
          <w:sz w:val="32"/>
          <w:rtl/>
        </w:rPr>
        <w:t xml:space="preserve"> </w:t>
      </w:r>
      <w:r w:rsidRPr="00A342A6">
        <w:rPr>
          <w:rFonts w:hint="cs"/>
          <w:b/>
          <w:bCs/>
          <w:sz w:val="32"/>
          <w:rtl/>
        </w:rPr>
        <w:t>(لصفي الدين الحلي):</w:t>
      </w:r>
      <w:r w:rsidR="00462296">
        <w:rPr>
          <w:rFonts w:hint="cs"/>
          <w:b/>
          <w:bCs/>
          <w:sz w:val="32"/>
          <w:rtl/>
        </w:rPr>
        <w:t xml:space="preserve"> </w:t>
      </w:r>
      <w:r w:rsidRPr="00A342A6">
        <w:rPr>
          <w:rFonts w:hint="cs"/>
          <w:sz w:val="32"/>
          <w:rtl/>
        </w:rPr>
        <w:t>لقد</w:t>
      </w:r>
      <w:r w:rsidRPr="00A342A6">
        <w:rPr>
          <w:sz w:val="32"/>
          <w:rtl/>
        </w:rPr>
        <w:t xml:space="preserve"> أثبت صفى الدين الحلى(67</w:t>
      </w:r>
      <w:r w:rsidRPr="00A342A6">
        <w:rPr>
          <w:rFonts w:hint="cs"/>
          <w:sz w:val="32"/>
          <w:rtl/>
        </w:rPr>
        <w:t>-</w:t>
      </w:r>
      <w:r w:rsidRPr="00A342A6">
        <w:rPr>
          <w:sz w:val="32"/>
          <w:rtl/>
        </w:rPr>
        <w:t>750</w:t>
      </w:r>
      <w:r w:rsidRPr="00A342A6">
        <w:rPr>
          <w:rFonts w:hint="cs"/>
          <w:sz w:val="32"/>
          <w:rtl/>
          <w:lang w:bidi="ar-JO"/>
        </w:rPr>
        <w:t>ه‍</w:t>
      </w:r>
      <w:r w:rsidRPr="00A342A6">
        <w:rPr>
          <w:sz w:val="32"/>
          <w:rtl/>
        </w:rPr>
        <w:t>)باب</w:t>
      </w:r>
      <w:r w:rsidRPr="00A342A6">
        <w:rPr>
          <w:rFonts w:hint="cs"/>
          <w:sz w:val="32"/>
          <w:rtl/>
        </w:rPr>
        <w:t>ً</w:t>
      </w:r>
      <w:r w:rsidRPr="00A342A6">
        <w:rPr>
          <w:sz w:val="32"/>
          <w:rtl/>
        </w:rPr>
        <w:t>ا للفرائد فى شرح الكافية البديعية</w:t>
      </w:r>
      <w:r w:rsidRPr="00A342A6">
        <w:rPr>
          <w:rStyle w:val="FootnoteReference"/>
          <w:sz w:val="32"/>
          <w:rtl/>
        </w:rPr>
        <w:t>(</w:t>
      </w:r>
      <w:r w:rsidRPr="00A342A6">
        <w:rPr>
          <w:rStyle w:val="FootnoteReference"/>
          <w:sz w:val="32"/>
          <w:rtl/>
        </w:rPr>
        <w:footnoteReference w:id="10"/>
      </w:r>
      <w:r w:rsidRPr="00A342A6">
        <w:rPr>
          <w:rStyle w:val="FootnoteReference"/>
          <w:sz w:val="32"/>
          <w:rtl/>
        </w:rPr>
        <w:t>)</w:t>
      </w:r>
      <w:r w:rsidRPr="00A342A6">
        <w:rPr>
          <w:sz w:val="32"/>
          <w:rtl/>
        </w:rPr>
        <w:t>… معرف</w:t>
      </w:r>
      <w:r w:rsidRPr="00A342A6">
        <w:rPr>
          <w:rFonts w:hint="cs"/>
          <w:sz w:val="32"/>
          <w:rtl/>
        </w:rPr>
        <w:t>ً</w:t>
      </w:r>
      <w:r w:rsidRPr="00A342A6">
        <w:rPr>
          <w:sz w:val="32"/>
          <w:rtl/>
        </w:rPr>
        <w:t>ا بها وممثلا</w:t>
      </w:r>
      <w:r w:rsidRPr="00A342A6">
        <w:rPr>
          <w:rFonts w:hint="cs"/>
          <w:sz w:val="32"/>
          <w:rtl/>
        </w:rPr>
        <w:t>ً</w:t>
      </w:r>
      <w:r w:rsidRPr="00A342A6">
        <w:rPr>
          <w:sz w:val="32"/>
          <w:rtl/>
        </w:rPr>
        <w:t xml:space="preserve"> لها بشواهد من القرآن الكريم ومن الشعر</w:t>
      </w:r>
      <w:r w:rsidRPr="00A342A6">
        <w:rPr>
          <w:rFonts w:hint="cs"/>
          <w:sz w:val="32"/>
          <w:rtl/>
        </w:rPr>
        <w:t xml:space="preserve"> قائلاً:"وهو نوع مختص بالفصاحة دون البلاغة لأن مفهومه الإتيان بلفظة فصيحة من كلام العرب العرباء تتنزل من الكلام منزلة الفريدة من العقد، تدل على فصاحة المتكلم وقوة عارضته، حتى إن تلك الكلمة لوسقطت من الكلام لم يسد غيرها مسدها، ك</w:t>
      </w:r>
      <w:r w:rsidRPr="00A342A6">
        <w:rPr>
          <w:sz w:val="32"/>
          <w:rtl/>
        </w:rPr>
        <w:t>قوله تعالى</w:t>
      </w:r>
      <w:r w:rsidRPr="00A342A6">
        <w:rPr>
          <w:rFonts w:hint="cs"/>
          <w:sz w:val="32"/>
          <w:rtl/>
        </w:rPr>
        <w:t>:</w:t>
      </w:r>
      <w:r w:rsidRPr="00A342A6">
        <w:rPr>
          <w:rFonts w:ascii="QCF_BSML" w:hAnsi="QCF_BSML" w:cs="QCF_BSML"/>
          <w:color w:val="000000"/>
          <w:sz w:val="32"/>
          <w:rtl/>
        </w:rPr>
        <w:t>ﭽ</w:t>
      </w:r>
      <w:r w:rsidRPr="00A342A6">
        <w:rPr>
          <w:rFonts w:ascii="QCF_P029" w:hAnsi="QCF_P029" w:cs="QCF_P029"/>
          <w:color w:val="000000"/>
          <w:sz w:val="32"/>
          <w:rtl/>
        </w:rPr>
        <w:t>ﭑﭒﭓﭔﭕﭖﭗ</w:t>
      </w:r>
      <w:r w:rsidRPr="00A342A6">
        <w:rPr>
          <w:rFonts w:ascii="QCF_BSML" w:hAnsi="QCF_BSML" w:cs="QCF_BSML"/>
          <w:color w:val="000000"/>
          <w:sz w:val="32"/>
          <w:rtl/>
        </w:rPr>
        <w:t>ﭼ</w:t>
      </w:r>
      <w:r w:rsidRPr="00A342A6">
        <w:rPr>
          <w:rStyle w:val="FootnoteReference"/>
          <w:sz w:val="32"/>
          <w:rtl/>
        </w:rPr>
        <w:t>(</w:t>
      </w:r>
      <w:r w:rsidRPr="00A342A6">
        <w:rPr>
          <w:rStyle w:val="FootnoteReference"/>
          <w:sz w:val="32"/>
          <w:rtl/>
        </w:rPr>
        <w:footnoteReference w:id="11"/>
      </w:r>
      <w:r w:rsidRPr="00A342A6">
        <w:rPr>
          <w:rStyle w:val="FootnoteReference"/>
          <w:sz w:val="32"/>
          <w:rtl/>
        </w:rPr>
        <w:t>)</w:t>
      </w:r>
      <w:r w:rsidRPr="00A342A6">
        <w:rPr>
          <w:rFonts w:hint="cs"/>
          <w:sz w:val="32"/>
          <w:rtl/>
        </w:rPr>
        <w:t>فقوله تعالى"الرفث"فريدة لايقوم غيرها مقامها</w:t>
      </w:r>
      <w:r w:rsidRPr="00A342A6">
        <w:rPr>
          <w:rFonts w:hint="cs"/>
          <w:sz w:val="32"/>
          <w:rtl/>
          <w:lang w:bidi="ar-JO"/>
        </w:rPr>
        <w:t xml:space="preserve"> وبالتالي فهذا مختلف عما نحن بصدده في هذا البحث.</w:t>
      </w:r>
    </w:p>
    <w:p w:rsidR="00A342A6" w:rsidRPr="00A342A6" w:rsidRDefault="00A342A6" w:rsidP="00A342A6">
      <w:pPr>
        <w:autoSpaceDE w:val="0"/>
        <w:autoSpaceDN w:val="0"/>
        <w:adjustRightInd w:val="0"/>
        <w:spacing w:line="240" w:lineRule="auto"/>
        <w:ind w:left="506" w:hanging="425"/>
        <w:rPr>
          <w:rFonts w:ascii="Traditional Arabic"/>
          <w:sz w:val="32"/>
          <w:rtl/>
        </w:rPr>
      </w:pPr>
      <w:r w:rsidRPr="00A342A6">
        <w:rPr>
          <w:rFonts w:ascii="Traditional Arabic" w:hint="cs"/>
          <w:b/>
          <w:bCs/>
          <w:sz w:val="32"/>
          <w:rtl/>
        </w:rPr>
        <w:t>3- خزانة الأدب وغاية الأرب</w:t>
      </w:r>
      <w:r w:rsidR="00462296">
        <w:rPr>
          <w:rFonts w:ascii="Traditional Arabic" w:hint="cs"/>
          <w:b/>
          <w:bCs/>
          <w:sz w:val="32"/>
          <w:rtl/>
        </w:rPr>
        <w:t xml:space="preserve"> </w:t>
      </w:r>
      <w:r w:rsidRPr="00A342A6">
        <w:rPr>
          <w:rFonts w:ascii="Traditional Arabic" w:hint="cs"/>
          <w:b/>
          <w:bCs/>
          <w:sz w:val="32"/>
          <w:rtl/>
        </w:rPr>
        <w:t>(للحموي):</w:t>
      </w:r>
      <w:r w:rsidR="00462296">
        <w:rPr>
          <w:rFonts w:ascii="Traditional Arabic" w:hint="cs"/>
          <w:b/>
          <w:bCs/>
          <w:sz w:val="32"/>
          <w:rtl/>
        </w:rPr>
        <w:t xml:space="preserve"> </w:t>
      </w:r>
      <w:r w:rsidRPr="00A342A6">
        <w:rPr>
          <w:rFonts w:ascii="Traditional Arabic" w:hint="cs"/>
          <w:sz w:val="32"/>
          <w:rtl/>
        </w:rPr>
        <w:t>لقد ذكر أبو بكر علي بن عبدالله(767</w:t>
      </w:r>
      <w:r w:rsidRPr="00A342A6">
        <w:rPr>
          <w:rFonts w:ascii="Traditional Arabic" w:hint="cs"/>
          <w:sz w:val="32"/>
          <w:rtl/>
          <w:lang w:bidi="ar-JO"/>
        </w:rPr>
        <w:t>ه‍</w:t>
      </w:r>
      <w:r w:rsidRPr="00A342A6">
        <w:rPr>
          <w:rFonts w:ascii="Traditional Arabic" w:hint="cs"/>
          <w:sz w:val="32"/>
          <w:rtl/>
        </w:rPr>
        <w:t>-837</w:t>
      </w:r>
      <w:r w:rsidRPr="00A342A6">
        <w:rPr>
          <w:rFonts w:ascii="Traditional Arabic" w:hint="cs"/>
          <w:sz w:val="32"/>
          <w:rtl/>
          <w:lang w:bidi="ar-JO"/>
        </w:rPr>
        <w:t>ه‍)الفرائد في كتابه قائلاً:"</w:t>
      </w:r>
      <w:r w:rsidRPr="00A342A6">
        <w:rPr>
          <w:rFonts w:ascii="Traditional Arabic" w:hint="eastAsia"/>
          <w:sz w:val="32"/>
          <w:rtl/>
        </w:rPr>
        <w:t>الفرائدنوعلطيفمختصبالفصاحةدونالبلاغة</w:t>
      </w:r>
      <w:r w:rsidRPr="00A342A6">
        <w:rPr>
          <w:rFonts w:ascii="Traditional Arabic" w:hint="cs"/>
          <w:sz w:val="32"/>
          <w:rtl/>
        </w:rPr>
        <w:t>"</w:t>
      </w:r>
      <w:r w:rsidRPr="00A342A6">
        <w:rPr>
          <w:rStyle w:val="FootnoteReference"/>
          <w:rFonts w:ascii="Traditional Arabic"/>
          <w:sz w:val="32"/>
          <w:rtl/>
        </w:rPr>
        <w:t>(</w:t>
      </w:r>
      <w:r w:rsidRPr="00A342A6">
        <w:rPr>
          <w:rStyle w:val="FootnoteReference"/>
          <w:rFonts w:ascii="Traditional Arabic"/>
          <w:sz w:val="32"/>
          <w:rtl/>
        </w:rPr>
        <w:footnoteReference w:id="12"/>
      </w:r>
      <w:r w:rsidRPr="00A342A6">
        <w:rPr>
          <w:rStyle w:val="FootnoteReference"/>
          <w:rFonts w:ascii="Traditional Arabic"/>
          <w:sz w:val="32"/>
          <w:rtl/>
        </w:rPr>
        <w:t xml:space="preserve">)، </w:t>
      </w:r>
      <w:r w:rsidRPr="00A342A6">
        <w:rPr>
          <w:rFonts w:ascii="Traditional Arabic" w:hint="cs"/>
          <w:sz w:val="32"/>
          <w:rtl/>
          <w:lang w:bidi="ar-JO"/>
        </w:rPr>
        <w:t>وذكر أمثلة أخرى من الشعر، وهو قد ذكر مصطلح الفرائد، ولكن تناوله لها مختلف عما نحن بصدده، بالإضافة أنه لم يحصها عددا.</w:t>
      </w:r>
    </w:p>
    <w:p w:rsidR="00A342A6" w:rsidRPr="00A342A6" w:rsidRDefault="00A342A6" w:rsidP="00A342A6">
      <w:pPr>
        <w:autoSpaceDE w:val="0"/>
        <w:autoSpaceDN w:val="0"/>
        <w:adjustRightInd w:val="0"/>
        <w:spacing w:line="240" w:lineRule="auto"/>
        <w:ind w:left="506" w:hanging="425"/>
        <w:rPr>
          <w:sz w:val="32"/>
          <w:rtl/>
        </w:rPr>
      </w:pPr>
      <w:r w:rsidRPr="00A342A6">
        <w:rPr>
          <w:rFonts w:hint="cs"/>
          <w:b/>
          <w:bCs/>
          <w:sz w:val="32"/>
          <w:rtl/>
          <w:lang w:bidi="ar-JO"/>
        </w:rPr>
        <w:t>4- شرح عقود الجمان</w:t>
      </w:r>
      <w:r w:rsidR="00462296">
        <w:rPr>
          <w:rFonts w:hint="cs"/>
          <w:b/>
          <w:bCs/>
          <w:sz w:val="32"/>
          <w:rtl/>
          <w:lang w:bidi="ar-JO"/>
        </w:rPr>
        <w:t xml:space="preserve"> </w:t>
      </w:r>
      <w:r w:rsidRPr="00A342A6">
        <w:rPr>
          <w:rFonts w:hint="cs"/>
          <w:b/>
          <w:bCs/>
          <w:sz w:val="32"/>
          <w:rtl/>
          <w:lang w:bidi="ar-JO"/>
        </w:rPr>
        <w:t>(للسيوطي):</w:t>
      </w:r>
      <w:r w:rsidRPr="00A342A6">
        <w:rPr>
          <w:sz w:val="32"/>
          <w:rtl/>
        </w:rPr>
        <w:t xml:space="preserve"> وفى حديث السيوطى(ت 911</w:t>
      </w:r>
      <w:r w:rsidRPr="00A342A6">
        <w:rPr>
          <w:rFonts w:hint="cs"/>
          <w:sz w:val="32"/>
          <w:rtl/>
        </w:rPr>
        <w:t>ه</w:t>
      </w:r>
      <w:r w:rsidRPr="00A342A6">
        <w:rPr>
          <w:sz w:val="32"/>
          <w:rtl/>
        </w:rPr>
        <w:t>)عن الفرائد فى كتابه</w:t>
      </w:r>
      <w:r w:rsidR="00462296">
        <w:rPr>
          <w:rFonts w:hint="cs"/>
          <w:sz w:val="32"/>
          <w:rtl/>
        </w:rPr>
        <w:t xml:space="preserve"> </w:t>
      </w:r>
      <w:r w:rsidRPr="00A342A6">
        <w:rPr>
          <w:sz w:val="32"/>
          <w:rtl/>
        </w:rPr>
        <w:t>(شرح عقود الجمان)</w:t>
      </w:r>
      <w:r w:rsidR="00462296">
        <w:rPr>
          <w:rFonts w:hint="cs"/>
          <w:sz w:val="32"/>
          <w:rtl/>
        </w:rPr>
        <w:t xml:space="preserve"> </w:t>
      </w:r>
      <w:r w:rsidRPr="00A342A6">
        <w:rPr>
          <w:sz w:val="32"/>
          <w:rtl/>
        </w:rPr>
        <w:t>نلاحظ أنه نسبها إلى نفسه ولم يشر إلى ابن أبى الأصبع أو إلى صفى الدين الح</w:t>
      </w:r>
      <w:r w:rsidRPr="00A342A6">
        <w:rPr>
          <w:rFonts w:hint="cs"/>
          <w:sz w:val="32"/>
          <w:rtl/>
        </w:rPr>
        <w:t>ِ</w:t>
      </w:r>
      <w:r w:rsidRPr="00A342A6">
        <w:rPr>
          <w:sz w:val="32"/>
          <w:rtl/>
        </w:rPr>
        <w:t>ل</w:t>
      </w:r>
      <w:r w:rsidRPr="00A342A6">
        <w:rPr>
          <w:rFonts w:hint="cs"/>
          <w:sz w:val="32"/>
          <w:rtl/>
        </w:rPr>
        <w:t>ِّ</w:t>
      </w:r>
      <w:r w:rsidRPr="00A342A6">
        <w:rPr>
          <w:sz w:val="32"/>
          <w:rtl/>
        </w:rPr>
        <w:t>ى وزعم أن</w:t>
      </w:r>
      <w:r w:rsidR="00462296">
        <w:rPr>
          <w:rFonts w:hint="cs"/>
          <w:sz w:val="32"/>
          <w:rtl/>
        </w:rPr>
        <w:t xml:space="preserve"> </w:t>
      </w:r>
      <w:r w:rsidRPr="00A342A6">
        <w:rPr>
          <w:sz w:val="32"/>
          <w:rtl/>
        </w:rPr>
        <w:t>(الفرائد والتنكيت)</w:t>
      </w:r>
      <w:r w:rsidR="00462296">
        <w:rPr>
          <w:rFonts w:hint="cs"/>
          <w:sz w:val="32"/>
          <w:rtl/>
        </w:rPr>
        <w:t xml:space="preserve"> </w:t>
      </w:r>
      <w:r w:rsidRPr="00A342A6">
        <w:rPr>
          <w:sz w:val="32"/>
          <w:rtl/>
        </w:rPr>
        <w:t>من زياداته</w:t>
      </w:r>
      <w:r w:rsidRPr="00A342A6">
        <w:rPr>
          <w:rFonts w:hint="cs"/>
          <w:sz w:val="32"/>
          <w:rtl/>
        </w:rPr>
        <w:t xml:space="preserve">، </w:t>
      </w:r>
      <w:r w:rsidRPr="00A342A6">
        <w:rPr>
          <w:sz w:val="32"/>
          <w:rtl/>
        </w:rPr>
        <w:t>قائلا</w:t>
      </w:r>
      <w:r w:rsidRPr="00A342A6">
        <w:rPr>
          <w:rFonts w:hint="cs"/>
          <w:sz w:val="32"/>
          <w:rtl/>
        </w:rPr>
        <w:t>ً:"</w:t>
      </w:r>
      <w:r w:rsidRPr="00A342A6">
        <w:rPr>
          <w:sz w:val="32"/>
          <w:rtl/>
        </w:rPr>
        <w:t>وهذان النوعان من زياداتى وهما تختصان بالفصاحة دون البلاغة</w:t>
      </w:r>
      <w:r w:rsidRPr="00A342A6">
        <w:rPr>
          <w:rFonts w:hint="cs"/>
          <w:sz w:val="32"/>
          <w:rtl/>
        </w:rPr>
        <w:t>، فالفرائد أن يأتي بلفظة فصيحة تنزل من الكلام منزلة الفريدة من ال</w:t>
      </w:r>
      <w:r w:rsidR="00462296">
        <w:rPr>
          <w:rFonts w:hint="cs"/>
          <w:sz w:val="32"/>
          <w:rtl/>
        </w:rPr>
        <w:t>عقد، وتدل على فصاحة المتكلم بها"</w:t>
      </w:r>
      <w:r w:rsidRPr="00A342A6">
        <w:rPr>
          <w:rFonts w:hint="cs"/>
          <w:sz w:val="32"/>
          <w:vertAlign w:val="superscript"/>
          <w:rtl/>
        </w:rPr>
        <w:t>(</w:t>
      </w:r>
      <w:r w:rsidRPr="00A342A6">
        <w:rPr>
          <w:rStyle w:val="FootnoteReference"/>
          <w:sz w:val="32"/>
          <w:rtl/>
        </w:rPr>
        <w:footnoteReference w:id="13"/>
      </w:r>
      <w:r w:rsidRPr="00A342A6">
        <w:rPr>
          <w:rStyle w:val="FootnoteReference"/>
          <w:sz w:val="32"/>
          <w:rtl/>
        </w:rPr>
        <w:t>)</w:t>
      </w:r>
      <w:r w:rsidRPr="00A342A6">
        <w:rPr>
          <w:rFonts w:hint="cs"/>
          <w:sz w:val="32"/>
          <w:rtl/>
        </w:rPr>
        <w:t xml:space="preserve">، </w:t>
      </w:r>
      <w:r w:rsidRPr="00A342A6">
        <w:rPr>
          <w:sz w:val="32"/>
          <w:rtl/>
        </w:rPr>
        <w:t>و</w:t>
      </w:r>
      <w:r w:rsidRPr="00A342A6">
        <w:rPr>
          <w:rFonts w:hint="cs"/>
          <w:sz w:val="32"/>
          <w:rtl/>
        </w:rPr>
        <w:t xml:space="preserve">ساق </w:t>
      </w:r>
      <w:r w:rsidRPr="00A342A6">
        <w:rPr>
          <w:sz w:val="32"/>
          <w:rtl/>
        </w:rPr>
        <w:t xml:space="preserve">الأمثلة </w:t>
      </w:r>
      <w:r w:rsidRPr="00A342A6">
        <w:rPr>
          <w:rFonts w:hint="cs"/>
          <w:sz w:val="32"/>
          <w:rtl/>
        </w:rPr>
        <w:t xml:space="preserve">نفسها </w:t>
      </w:r>
      <w:r w:rsidRPr="00A342A6">
        <w:rPr>
          <w:sz w:val="32"/>
          <w:rtl/>
        </w:rPr>
        <w:t xml:space="preserve">التى </w:t>
      </w:r>
      <w:r w:rsidRPr="00A342A6">
        <w:rPr>
          <w:rFonts w:hint="cs"/>
          <w:sz w:val="32"/>
          <w:rtl/>
        </w:rPr>
        <w:t>ذكرها</w:t>
      </w:r>
      <w:r w:rsidRPr="00A342A6">
        <w:rPr>
          <w:sz w:val="32"/>
          <w:rtl/>
        </w:rPr>
        <w:t xml:space="preserve"> ال</w:t>
      </w:r>
      <w:r w:rsidRPr="00A342A6">
        <w:rPr>
          <w:rFonts w:hint="cs"/>
          <w:sz w:val="32"/>
          <w:rtl/>
        </w:rPr>
        <w:t>متقدمون عليه.ومما هو جدير بالذكر أن السيوطي تكلم عن الفرائد في كتابين آخرين له، الأول هو:</w:t>
      </w:r>
      <w:r w:rsidR="00462296">
        <w:rPr>
          <w:rFonts w:hint="cs"/>
          <w:sz w:val="32"/>
          <w:rtl/>
        </w:rPr>
        <w:t xml:space="preserve"> </w:t>
      </w:r>
      <w:r w:rsidRPr="00A342A6">
        <w:rPr>
          <w:rFonts w:hint="cs"/>
          <w:sz w:val="32"/>
          <w:rtl/>
        </w:rPr>
        <w:t>المزهر في علوم اللغة وأنواعها</w:t>
      </w:r>
      <w:r w:rsidRPr="00A342A6">
        <w:rPr>
          <w:rStyle w:val="FootnoteReference"/>
          <w:sz w:val="32"/>
          <w:rtl/>
        </w:rPr>
        <w:t>(</w:t>
      </w:r>
      <w:r w:rsidRPr="00A342A6">
        <w:rPr>
          <w:rStyle w:val="FootnoteReference"/>
          <w:sz w:val="32"/>
          <w:rtl/>
        </w:rPr>
        <w:footnoteReference w:id="14"/>
      </w:r>
      <w:r w:rsidRPr="00A342A6">
        <w:rPr>
          <w:rStyle w:val="FootnoteReference"/>
          <w:sz w:val="32"/>
          <w:rtl/>
        </w:rPr>
        <w:t xml:space="preserve">)، </w:t>
      </w:r>
      <w:r w:rsidRPr="00A342A6">
        <w:rPr>
          <w:rFonts w:hint="cs"/>
          <w:sz w:val="32"/>
          <w:rtl/>
          <w:lang w:bidi="ar-JO"/>
        </w:rPr>
        <w:t>والثاني هو:</w:t>
      </w:r>
      <w:r w:rsidR="00462296">
        <w:rPr>
          <w:rFonts w:hint="cs"/>
          <w:sz w:val="32"/>
          <w:rtl/>
          <w:lang w:bidi="ar-JO"/>
        </w:rPr>
        <w:t xml:space="preserve"> </w:t>
      </w:r>
      <w:r w:rsidRPr="00A342A6">
        <w:rPr>
          <w:rFonts w:hint="cs"/>
          <w:sz w:val="32"/>
          <w:rtl/>
          <w:lang w:bidi="ar-JO"/>
        </w:rPr>
        <w:t>معترك الأقران في إعجاز القرآن</w:t>
      </w:r>
      <w:r w:rsidRPr="00A342A6">
        <w:rPr>
          <w:rStyle w:val="FootnoteReference"/>
          <w:sz w:val="32"/>
          <w:rtl/>
        </w:rPr>
        <w:t>(</w:t>
      </w:r>
      <w:r w:rsidRPr="00A342A6">
        <w:rPr>
          <w:rStyle w:val="FootnoteReference"/>
          <w:sz w:val="32"/>
          <w:rtl/>
        </w:rPr>
        <w:footnoteReference w:id="15"/>
      </w:r>
      <w:r w:rsidRPr="00A342A6">
        <w:rPr>
          <w:rStyle w:val="FootnoteReference"/>
          <w:sz w:val="32"/>
          <w:rtl/>
        </w:rPr>
        <w:t xml:space="preserve">)، </w:t>
      </w:r>
      <w:r w:rsidRPr="00A342A6">
        <w:rPr>
          <w:rFonts w:hint="cs"/>
          <w:sz w:val="32"/>
          <w:rtl/>
          <w:lang w:bidi="ar-JO"/>
        </w:rPr>
        <w:t>ولكن لم يشأ الباحث أن يفرد لهما صفحات في هذا البحث؛ لأن كلامه عنها مكرور، وهو نفسه الذي قاله في هذا الكتاب مع زيادات طفيفة. وعليه فلم يتعرض له بمثل ما يتعرض لها هذا البحث.</w:t>
      </w:r>
    </w:p>
    <w:p w:rsidR="00A342A6" w:rsidRPr="00A342A6" w:rsidRDefault="00A342A6" w:rsidP="00A342A6">
      <w:pPr>
        <w:spacing w:line="240" w:lineRule="auto"/>
        <w:ind w:left="506" w:hanging="425"/>
        <w:rPr>
          <w:sz w:val="32"/>
          <w:rtl/>
        </w:rPr>
      </w:pPr>
      <w:r w:rsidRPr="00A342A6">
        <w:rPr>
          <w:rFonts w:hint="cs"/>
          <w:b/>
          <w:bCs/>
          <w:sz w:val="32"/>
          <w:rtl/>
          <w:lang w:bidi="ar-JO"/>
        </w:rPr>
        <w:t>5-</w:t>
      </w:r>
      <w:r w:rsidRPr="00A342A6">
        <w:rPr>
          <w:rFonts w:hint="cs"/>
          <w:b/>
          <w:bCs/>
          <w:sz w:val="32"/>
          <w:rtl/>
        </w:rPr>
        <w:t xml:space="preserve"> أنوار الربيع في أنواع البديع</w:t>
      </w:r>
      <w:r w:rsidR="00462296">
        <w:rPr>
          <w:rFonts w:hint="cs"/>
          <w:b/>
          <w:bCs/>
          <w:sz w:val="32"/>
          <w:rtl/>
        </w:rPr>
        <w:t xml:space="preserve"> </w:t>
      </w:r>
      <w:r w:rsidRPr="00A342A6">
        <w:rPr>
          <w:rFonts w:hint="cs"/>
          <w:b/>
          <w:bCs/>
          <w:sz w:val="32"/>
          <w:rtl/>
        </w:rPr>
        <w:t>(للمدني):</w:t>
      </w:r>
      <w:r w:rsidRPr="00A342A6">
        <w:rPr>
          <w:rFonts w:hint="cs"/>
          <w:sz w:val="32"/>
          <w:rtl/>
        </w:rPr>
        <w:t>لقد ذكر علي صدر الدين بن معصوم الدين المدني(ت1120</w:t>
      </w:r>
      <w:r w:rsidRPr="00A342A6">
        <w:rPr>
          <w:rFonts w:hint="cs"/>
          <w:sz w:val="32"/>
          <w:rtl/>
          <w:lang w:bidi="ar-JO"/>
        </w:rPr>
        <w:t>ه‍</w:t>
      </w:r>
      <w:r w:rsidRPr="00A342A6">
        <w:rPr>
          <w:rFonts w:hint="cs"/>
          <w:sz w:val="32"/>
          <w:rtl/>
        </w:rPr>
        <w:t>)</w:t>
      </w:r>
      <w:r w:rsidR="00462296">
        <w:rPr>
          <w:rFonts w:hint="cs"/>
          <w:sz w:val="32"/>
          <w:rtl/>
        </w:rPr>
        <w:t xml:space="preserve"> </w:t>
      </w:r>
      <w:r w:rsidRPr="00A342A6">
        <w:rPr>
          <w:rFonts w:hint="cs"/>
          <w:sz w:val="32"/>
          <w:rtl/>
        </w:rPr>
        <w:t xml:space="preserve">مصطلح الفرائد في كتابه مردداً كلام من سبقه من العلماء قائلاً:"هذا النوع </w:t>
      </w:r>
      <w:r w:rsidRPr="00A342A6">
        <w:rPr>
          <w:rFonts w:hint="cs"/>
          <w:sz w:val="32"/>
          <w:rtl/>
        </w:rPr>
        <w:lastRenderedPageBreak/>
        <w:t>يختص بالفصاحة دون البلاغة...، تتنزل منزلة الفريدة من القصيدة،...كقوله تعالى:"الآن حصحص الحق"مكانها"</w:t>
      </w:r>
      <w:r w:rsidRPr="00A342A6">
        <w:rPr>
          <w:rStyle w:val="FootnoteReference"/>
          <w:sz w:val="32"/>
          <w:rtl/>
        </w:rPr>
        <w:t>(</w:t>
      </w:r>
      <w:r w:rsidRPr="00A342A6">
        <w:rPr>
          <w:rStyle w:val="FootnoteReference"/>
          <w:sz w:val="32"/>
          <w:rtl/>
        </w:rPr>
        <w:footnoteReference w:id="16"/>
      </w:r>
      <w:r w:rsidRPr="00A342A6">
        <w:rPr>
          <w:rStyle w:val="FootnoteReference"/>
          <w:sz w:val="32"/>
          <w:rtl/>
        </w:rPr>
        <w:t xml:space="preserve">)، </w:t>
      </w:r>
      <w:r w:rsidRPr="00A342A6">
        <w:rPr>
          <w:rFonts w:hint="cs"/>
          <w:sz w:val="32"/>
          <w:rtl/>
          <w:lang w:bidi="ar-JO"/>
        </w:rPr>
        <w:t>ونلاحظ أنه استشهد بآيتين من القرآن فقط -وقد نقلها عن السابقين-وأكثر من الاستشهاد بالشعر، ولم يزد على هذا، وعليه فقد اختلفت الدراستان.</w:t>
      </w:r>
    </w:p>
    <w:p w:rsidR="00A342A6" w:rsidRPr="00A342A6" w:rsidRDefault="00A342A6" w:rsidP="00A342A6">
      <w:pPr>
        <w:spacing w:line="240" w:lineRule="auto"/>
        <w:ind w:left="506" w:hanging="425"/>
        <w:rPr>
          <w:sz w:val="32"/>
          <w:rtl/>
          <w:lang w:bidi="ar-JO"/>
        </w:rPr>
      </w:pPr>
      <w:r w:rsidRPr="00A342A6">
        <w:rPr>
          <w:rFonts w:hint="cs"/>
          <w:b/>
          <w:bCs/>
          <w:sz w:val="32"/>
          <w:rtl/>
        </w:rPr>
        <w:t>6- كتاب نفحات الأزهار على نسمات الأسحار في مدح النبي المختار(بفن البديع)</w:t>
      </w:r>
      <w:r w:rsidRPr="00A342A6">
        <w:rPr>
          <w:rStyle w:val="FootnoteReference"/>
          <w:sz w:val="32"/>
          <w:rtl/>
        </w:rPr>
        <w:t>(</w:t>
      </w:r>
      <w:r w:rsidRPr="00A342A6">
        <w:rPr>
          <w:rStyle w:val="FootnoteReference"/>
          <w:sz w:val="32"/>
          <w:rtl/>
        </w:rPr>
        <w:footnoteReference w:id="17"/>
      </w:r>
      <w:r w:rsidRPr="00A342A6">
        <w:rPr>
          <w:rStyle w:val="FootnoteReference"/>
          <w:sz w:val="32"/>
          <w:rtl/>
        </w:rPr>
        <w:t>):</w:t>
      </w:r>
      <w:r w:rsidRPr="00A342A6">
        <w:rPr>
          <w:rFonts w:hint="cs"/>
          <w:sz w:val="32"/>
          <w:rtl/>
        </w:rPr>
        <w:t xml:space="preserve">وهذا الكتاب أو هذه البديعية التي ألفها الشيخ(عبد الغني النابلسي)على غرار ما مُدح به النبي- صلى الله عليه وسلم-في بردة البوصيري، وما تبعها من قصائد -سميت بالبديعيات-معارِضةً لها. </w:t>
      </w:r>
      <w:r w:rsidRPr="00A342A6">
        <w:rPr>
          <w:rFonts w:hint="cs"/>
          <w:sz w:val="32"/>
          <w:rtl/>
          <w:lang w:bidi="ar-JO"/>
        </w:rPr>
        <w:t>ومن هنا نلاحظ أنه تحدث عن الفرائد، فوضع لها حدوداً، وأظن أنها لا تختلف كثيراً عما قاله السابقون، ولكنه لم يتعرض لفرائد القرآن في بديعيته. وبالتالي لا تتفق مع ما نحن بصدده في هذه الدراسة.</w:t>
      </w:r>
    </w:p>
    <w:p w:rsidR="00A342A6" w:rsidRPr="00A342A6" w:rsidRDefault="00A342A6" w:rsidP="00A342A6">
      <w:pPr>
        <w:spacing w:line="240" w:lineRule="auto"/>
        <w:ind w:left="506" w:hanging="425"/>
        <w:rPr>
          <w:sz w:val="32"/>
          <w:rtl/>
          <w:lang w:bidi="ar-JO"/>
        </w:rPr>
      </w:pPr>
      <w:r w:rsidRPr="00A342A6">
        <w:rPr>
          <w:rFonts w:hint="cs"/>
          <w:b/>
          <w:bCs/>
          <w:sz w:val="32"/>
          <w:rtl/>
          <w:lang w:bidi="ar-JO"/>
        </w:rPr>
        <w:t>7- معجم المصطلحات البلاغية وتطورها</w:t>
      </w:r>
      <w:r w:rsidR="00462296">
        <w:rPr>
          <w:rFonts w:hint="cs"/>
          <w:b/>
          <w:bCs/>
          <w:sz w:val="32"/>
          <w:rtl/>
          <w:lang w:bidi="ar-JO"/>
        </w:rPr>
        <w:t xml:space="preserve"> </w:t>
      </w:r>
      <w:r w:rsidRPr="00A342A6">
        <w:rPr>
          <w:rFonts w:hint="cs"/>
          <w:b/>
          <w:bCs/>
          <w:sz w:val="32"/>
          <w:rtl/>
          <w:lang w:bidi="ar-JO"/>
        </w:rPr>
        <w:t>(أحمد مطلوب):</w:t>
      </w:r>
      <w:r w:rsidRPr="00A342A6">
        <w:rPr>
          <w:rFonts w:hint="cs"/>
          <w:sz w:val="32"/>
          <w:rtl/>
          <w:lang w:bidi="ar-JO"/>
        </w:rPr>
        <w:t>لقد تطر</w:t>
      </w:r>
      <w:r w:rsidRPr="00A342A6">
        <w:rPr>
          <w:rFonts w:hint="cs"/>
          <w:sz w:val="32"/>
          <w:rtl/>
        </w:rPr>
        <w:t>ق</w:t>
      </w:r>
      <w:r w:rsidRPr="00A342A6">
        <w:rPr>
          <w:rFonts w:hint="cs"/>
          <w:sz w:val="32"/>
          <w:rtl/>
          <w:lang w:bidi="ar-JO"/>
        </w:rPr>
        <w:t xml:space="preserve"> الدكتور: أحمد مطلوب إلى الفرائد قائلاً:"والفرائد من مبتدعات المصري</w:t>
      </w:r>
      <w:r w:rsidRPr="00A342A6">
        <w:rPr>
          <w:sz w:val="32"/>
          <w:rtl/>
          <w:lang w:bidi="ar-JO"/>
        </w:rPr>
        <w:t xml:space="preserve">، </w:t>
      </w:r>
      <w:r w:rsidRPr="00A342A6">
        <w:rPr>
          <w:rFonts w:hint="cs"/>
          <w:sz w:val="32"/>
          <w:rtl/>
        </w:rPr>
        <w:t>وهذا النوع مختص بالفصاحة دون البلاغة؛..."</w:t>
      </w:r>
      <w:r w:rsidRPr="00A342A6">
        <w:rPr>
          <w:rStyle w:val="FootnoteReference"/>
          <w:sz w:val="32"/>
          <w:rtl/>
        </w:rPr>
        <w:t>(</w:t>
      </w:r>
      <w:r w:rsidRPr="00A342A6">
        <w:rPr>
          <w:rStyle w:val="FootnoteReference"/>
          <w:sz w:val="32"/>
          <w:rtl/>
        </w:rPr>
        <w:footnoteReference w:id="18"/>
      </w:r>
      <w:r w:rsidRPr="00A342A6">
        <w:rPr>
          <w:rStyle w:val="FootnoteReference"/>
          <w:sz w:val="32"/>
          <w:rtl/>
        </w:rPr>
        <w:t>)</w:t>
      </w:r>
      <w:r w:rsidRPr="00A342A6">
        <w:rPr>
          <w:rFonts w:hint="cs"/>
          <w:sz w:val="32"/>
          <w:rtl/>
          <w:lang w:bidi="ar-JO"/>
        </w:rPr>
        <w:t>، وساق الأمثلة نفسها التي ذكرها الأولون، وهذا الكلام نفسه الذي ردَّده في كتابه معجم النقد العربي القديم</w:t>
      </w:r>
      <w:r w:rsidRPr="00A342A6">
        <w:rPr>
          <w:rStyle w:val="FootnoteReference"/>
          <w:sz w:val="32"/>
          <w:rtl/>
        </w:rPr>
        <w:t>(</w:t>
      </w:r>
      <w:r w:rsidRPr="00A342A6">
        <w:rPr>
          <w:rStyle w:val="FootnoteReference"/>
          <w:sz w:val="32"/>
          <w:rtl/>
        </w:rPr>
        <w:footnoteReference w:id="19"/>
      </w:r>
      <w:r w:rsidRPr="00A342A6">
        <w:rPr>
          <w:rStyle w:val="FootnoteReference"/>
          <w:sz w:val="32"/>
          <w:rtl/>
        </w:rPr>
        <w:t>)</w:t>
      </w:r>
      <w:r w:rsidRPr="00A342A6">
        <w:rPr>
          <w:rFonts w:hint="cs"/>
          <w:sz w:val="32"/>
          <w:rtl/>
          <w:lang w:bidi="ar-JO"/>
        </w:rPr>
        <w:t>، وبالتالي تناوله لها يختلف بدوره عما سنقدمه في هذه الدراسة.</w:t>
      </w:r>
    </w:p>
    <w:p w:rsidR="00A342A6" w:rsidRPr="00A342A6" w:rsidRDefault="00A342A6" w:rsidP="00A342A6">
      <w:pPr>
        <w:spacing w:line="240" w:lineRule="auto"/>
        <w:ind w:left="506" w:hanging="425"/>
        <w:rPr>
          <w:b/>
          <w:bCs/>
          <w:sz w:val="32"/>
          <w:rtl/>
          <w:lang w:bidi="ar-JO"/>
        </w:rPr>
      </w:pPr>
      <w:r w:rsidRPr="00A342A6">
        <w:rPr>
          <w:rFonts w:hint="cs"/>
          <w:b/>
          <w:bCs/>
          <w:sz w:val="32"/>
          <w:rtl/>
          <w:lang w:bidi="ar-JO"/>
        </w:rPr>
        <w:t>8- مفاريد الألفاظ في القرآن الكريم</w:t>
      </w:r>
      <w:r w:rsidR="00462296">
        <w:rPr>
          <w:rFonts w:hint="cs"/>
          <w:b/>
          <w:bCs/>
          <w:sz w:val="32"/>
          <w:rtl/>
          <w:lang w:bidi="ar-JO"/>
        </w:rPr>
        <w:t xml:space="preserve"> </w:t>
      </w:r>
      <w:r w:rsidRPr="00A342A6">
        <w:rPr>
          <w:rFonts w:hint="cs"/>
          <w:b/>
          <w:bCs/>
          <w:sz w:val="32"/>
          <w:rtl/>
          <w:lang w:bidi="ar-JO"/>
        </w:rPr>
        <w:t>(دراسة لغوية)، محمود عبد الله عبد المقصود يونس،(رسالة ماجستير)جامعة الأزهر، مصر.1421ه/ 2000م.</w:t>
      </w:r>
    </w:p>
    <w:p w:rsidR="00A342A6" w:rsidRPr="00A342A6" w:rsidRDefault="00A342A6" w:rsidP="00A342A6">
      <w:pPr>
        <w:spacing w:line="240" w:lineRule="auto"/>
        <w:rPr>
          <w:sz w:val="32"/>
          <w:rtl/>
          <w:lang w:bidi="ar-JO"/>
        </w:rPr>
      </w:pPr>
      <w:r w:rsidRPr="00A342A6">
        <w:rPr>
          <w:rFonts w:hint="cs"/>
          <w:sz w:val="32"/>
          <w:rtl/>
          <w:lang w:bidi="ar-JO"/>
        </w:rPr>
        <w:t>في هذه الدراسة تناول الباحث المفاريد القرآنية من الناحية اللغوية البحتة أي من الناحية الصوتية والصرفية والدلالية والمعجمية، وكذا من جهة فقه اللغة في هذه المفاريد ثم تتبعها كلها واستقصاها في القرآن الكريم وأردف لها معجما خاصاً في نهاية بحثه، وبهذا فالبحث فيه جزء متعلق بهذه الدراسة التي الباحث بصددها وهي معاني هذه الفرائد وما ورد عنها في المعاجم القديمة والحديثة، وعليه فإن هذه الدراسة تختلف عما سيقدمه هذا البحث فالدراسة اللغوية شق منها ولكن ستكون هي مرحلة أو درجة يصعد عليها ليصل إلى إعجاز هذه الفرائد البلاغي والبياني وسر تفردها إن وجد.</w:t>
      </w:r>
    </w:p>
    <w:p w:rsidR="00A342A6" w:rsidRPr="00A342A6" w:rsidRDefault="00A342A6" w:rsidP="00A342A6">
      <w:pPr>
        <w:spacing w:line="240" w:lineRule="auto"/>
        <w:ind w:firstLine="0"/>
        <w:rPr>
          <w:sz w:val="32"/>
          <w:rtl/>
          <w:lang w:bidi="ar-JO"/>
        </w:rPr>
      </w:pPr>
    </w:p>
    <w:p w:rsidR="00A342A6" w:rsidRPr="00A342A6" w:rsidRDefault="00A342A6" w:rsidP="00A342A6">
      <w:pPr>
        <w:spacing w:line="240" w:lineRule="auto"/>
        <w:ind w:left="506" w:hanging="425"/>
        <w:rPr>
          <w:sz w:val="32"/>
          <w:rtl/>
          <w:lang w:bidi="ar-JO"/>
        </w:rPr>
      </w:pPr>
      <w:r w:rsidRPr="00A342A6">
        <w:rPr>
          <w:rFonts w:hint="cs"/>
          <w:b/>
          <w:bCs/>
          <w:sz w:val="32"/>
          <w:rtl/>
          <w:lang w:bidi="ar-JO"/>
        </w:rPr>
        <w:t>9- بلاغة الفرائد الفذة في القرآن الكريم(المضارع نموذجاً)(د/كمال عبد العزيز إبراهيم)</w:t>
      </w:r>
      <w:r w:rsidRPr="00A342A6">
        <w:rPr>
          <w:rStyle w:val="FootnoteReference"/>
          <w:rFonts w:ascii="Traditional Arabic" w:hAnsi="Traditional Arabic"/>
          <w:sz w:val="32"/>
          <w:rtl/>
        </w:rPr>
        <w:t>(</w:t>
      </w:r>
      <w:r w:rsidRPr="00A342A6">
        <w:rPr>
          <w:rStyle w:val="FootnoteReference"/>
          <w:rFonts w:ascii="Traditional Arabic" w:hAnsi="Traditional Arabic"/>
          <w:sz w:val="32"/>
          <w:rtl/>
        </w:rPr>
        <w:footnoteReference w:id="20"/>
      </w:r>
      <w:r w:rsidRPr="00A342A6">
        <w:rPr>
          <w:rStyle w:val="FootnoteReference"/>
          <w:rFonts w:ascii="Traditional Arabic" w:hAnsi="Traditional Arabic"/>
          <w:sz w:val="32"/>
          <w:rtl/>
        </w:rPr>
        <w:t>)</w:t>
      </w:r>
    </w:p>
    <w:p w:rsidR="00A342A6" w:rsidRPr="00A342A6" w:rsidRDefault="00A342A6" w:rsidP="00A342A6">
      <w:pPr>
        <w:spacing w:line="240" w:lineRule="auto"/>
        <w:rPr>
          <w:sz w:val="32"/>
          <w:rtl/>
        </w:rPr>
      </w:pPr>
      <w:r w:rsidRPr="00A342A6">
        <w:rPr>
          <w:rFonts w:hint="cs"/>
          <w:sz w:val="32"/>
          <w:rtl/>
          <w:lang w:bidi="ar-JO"/>
        </w:rPr>
        <w:lastRenderedPageBreak/>
        <w:t xml:space="preserve">وفي دراسته شرح الباحث أولاً عنوان بحثه وبالتالي شرح معنى الفرائد لغوياً، ثم تتبعها تاريخياً عند من تعرض لها ممن سبقه، ثم أحصاها عدداً، وجمعها من القرآن الكريم مثبتاً إياها في ملحق خاص في آخر الكتاب، ثم بيِّن أسباب اقتصاره على المضارع في هذه الدراسة، وشرح منهجه فيها وطريقة تعرضه لها، وكيفية تحليله لها. </w:t>
      </w:r>
      <w:r w:rsidRPr="00A342A6">
        <w:rPr>
          <w:rFonts w:hint="cs"/>
          <w:sz w:val="32"/>
          <w:rtl/>
        </w:rPr>
        <w:t>ولكنه اقتصر على المضارع فقط، وهذا يختلف عما سيقدم هنا؛ حيث سيتناول هذا البحث بقية الفرائد الأخرى.</w:t>
      </w:r>
    </w:p>
    <w:p w:rsidR="00A342A6" w:rsidRPr="00A342A6" w:rsidRDefault="00A342A6" w:rsidP="00A342A6">
      <w:pPr>
        <w:spacing w:line="240" w:lineRule="auto"/>
        <w:ind w:left="-1"/>
        <w:rPr>
          <w:sz w:val="32"/>
          <w:rtl/>
        </w:rPr>
      </w:pPr>
    </w:p>
    <w:p w:rsidR="00A342A6" w:rsidRPr="00A342A6" w:rsidRDefault="00A342A6" w:rsidP="00A342A6">
      <w:pPr>
        <w:autoSpaceDE w:val="0"/>
        <w:autoSpaceDN w:val="0"/>
        <w:adjustRightInd w:val="0"/>
        <w:spacing w:line="240" w:lineRule="auto"/>
        <w:ind w:firstLine="0"/>
        <w:jc w:val="center"/>
        <w:rPr>
          <w:rFonts w:ascii="Traditional Arabic"/>
          <w:b/>
          <w:bCs/>
          <w:sz w:val="32"/>
          <w:u w:val="single"/>
          <w:rtl/>
        </w:rPr>
      </w:pPr>
      <w:r w:rsidRPr="00A342A6">
        <w:rPr>
          <w:rFonts w:ascii="Traditional Arabic" w:hint="cs"/>
          <w:b/>
          <w:bCs/>
          <w:sz w:val="32"/>
          <w:u w:val="single"/>
          <w:rtl/>
        </w:rPr>
        <w:t>المبحث الثالث:بعض فرائد الأسماء الفذة في القرآن</w:t>
      </w:r>
    </w:p>
    <w:p w:rsidR="00A342A6" w:rsidRPr="00A342A6" w:rsidRDefault="00A342A6" w:rsidP="00A342A6">
      <w:pPr>
        <w:autoSpaceDE w:val="0"/>
        <w:autoSpaceDN w:val="0"/>
        <w:adjustRightInd w:val="0"/>
        <w:spacing w:line="240" w:lineRule="auto"/>
        <w:ind w:hanging="1"/>
        <w:rPr>
          <w:rFonts w:ascii="Traditional Arabic"/>
          <w:sz w:val="32"/>
          <w:rtl/>
        </w:rPr>
      </w:pPr>
      <w:r w:rsidRPr="00A342A6">
        <w:rPr>
          <w:rFonts w:ascii="Traditional Arabic" w:hint="cs"/>
          <w:sz w:val="32"/>
          <w:rtl/>
        </w:rPr>
        <w:t xml:space="preserve">إن مما تجدر الإشارة إليه قبل الدخول في التحليل أنه لم بأت البحث على جميع فرائد </w:t>
      </w:r>
      <w:r>
        <w:rPr>
          <w:rFonts w:ascii="Traditional Arabic" w:hint="cs"/>
          <w:sz w:val="32"/>
          <w:rtl/>
        </w:rPr>
        <w:t>الأسماء،</w:t>
      </w:r>
      <w:r w:rsidRPr="00A342A6">
        <w:rPr>
          <w:rFonts w:ascii="Traditional Arabic" w:hint="cs"/>
          <w:sz w:val="32"/>
          <w:rtl/>
        </w:rPr>
        <w:t xml:space="preserve"> وعليه اختار الباحث عددا منها للوقوف عليها.</w:t>
      </w:r>
    </w:p>
    <w:p w:rsidR="00A342A6" w:rsidRPr="00A342A6" w:rsidRDefault="00A342A6" w:rsidP="00A342A6">
      <w:pPr>
        <w:autoSpaceDE w:val="0"/>
        <w:autoSpaceDN w:val="0"/>
        <w:adjustRightInd w:val="0"/>
        <w:spacing w:line="240" w:lineRule="auto"/>
        <w:ind w:hanging="1"/>
        <w:rPr>
          <w:rFonts w:ascii="Traditional Arabic"/>
          <w:sz w:val="32"/>
          <w:rtl/>
        </w:rPr>
      </w:pPr>
    </w:p>
    <w:p w:rsidR="00A342A6" w:rsidRPr="007E2F1C" w:rsidRDefault="00A342A6" w:rsidP="00A342A6">
      <w:pPr>
        <w:autoSpaceDE w:val="0"/>
        <w:autoSpaceDN w:val="0"/>
        <w:adjustRightInd w:val="0"/>
        <w:spacing w:line="240" w:lineRule="auto"/>
        <w:ind w:firstLine="81"/>
        <w:rPr>
          <w:rFonts w:ascii="Arial" w:hAnsi="Arial"/>
          <w:sz w:val="28"/>
          <w:szCs w:val="28"/>
          <w:rtl/>
        </w:rPr>
      </w:pPr>
      <w:r>
        <w:rPr>
          <w:rFonts w:ascii="Traditional Arabic" w:hint="cs"/>
          <w:b/>
          <w:bCs/>
          <w:sz w:val="32"/>
          <w:rtl/>
        </w:rPr>
        <w:t xml:space="preserve">1- </w:t>
      </w:r>
      <w:r w:rsidRPr="00E90446">
        <w:rPr>
          <w:rFonts w:ascii="Traditional Arabic" w:hint="cs"/>
          <w:b/>
          <w:bCs/>
          <w:sz w:val="32"/>
          <w:rtl/>
        </w:rPr>
        <w:t>سِنَةٌ:</w:t>
      </w:r>
      <w:r>
        <w:rPr>
          <w:rFonts w:ascii="Traditional Arabic" w:hint="cs"/>
          <w:sz w:val="32"/>
          <w:rtl/>
        </w:rPr>
        <w:t xml:space="preserve"> </w:t>
      </w:r>
      <w:r w:rsidRPr="00FA5A5F">
        <w:rPr>
          <w:rFonts w:ascii="Traditional Arabic" w:hint="cs"/>
          <w:sz w:val="32"/>
          <w:rtl/>
        </w:rPr>
        <w:t>ورد في قوله تعالى:</w:t>
      </w:r>
      <w:r w:rsidRPr="007E2F1C">
        <w:rPr>
          <w:rFonts w:ascii="QCF_BSML" w:hAnsi="QCF_BSML" w:cs="QCF_BSML"/>
          <w:sz w:val="32"/>
          <w:rtl/>
        </w:rPr>
        <w:t xml:space="preserve">ﭽ </w:t>
      </w:r>
      <w:r w:rsidRPr="007E2F1C">
        <w:rPr>
          <w:rFonts w:ascii="QCF_P042" w:hAnsi="QCF_P042" w:cs="QCF_P042"/>
          <w:sz w:val="32"/>
          <w:rtl/>
        </w:rPr>
        <w:t>ﮣ  ﮤ  ﮥ  ﮦ   ﮧ   ﮨ  ﮩﮪ  ﮫ  ﮬ  ﮭ  ﮮ  ﮯﮰ</w:t>
      </w:r>
      <w:r w:rsidRPr="007E2F1C">
        <w:rPr>
          <w:rFonts w:ascii="QCF_BSML" w:hAnsi="QCF_BSML" w:cs="QCF_BSML"/>
          <w:sz w:val="32"/>
          <w:rtl/>
        </w:rPr>
        <w:t>ﭼ</w:t>
      </w:r>
      <w:r w:rsidRPr="007E2F1C">
        <w:rPr>
          <w:rStyle w:val="FootnoteReference"/>
          <w:rFonts w:ascii="Arial" w:hAnsi="Arial" w:cs="Traditional Arabic"/>
          <w:sz w:val="32"/>
          <w:rtl/>
          <w:lang w:bidi="ar-JO"/>
        </w:rPr>
        <w:t>(</w:t>
      </w:r>
      <w:r w:rsidRPr="007E2F1C">
        <w:rPr>
          <w:rStyle w:val="FootnoteReference"/>
          <w:rFonts w:ascii="Arial" w:hAnsi="Arial" w:cs="Traditional Arabic"/>
          <w:sz w:val="32"/>
          <w:rtl/>
          <w:lang w:bidi="ar-JO"/>
        </w:rPr>
        <w:footnoteReference w:id="21"/>
      </w:r>
      <w:r w:rsidRPr="007E2F1C">
        <w:rPr>
          <w:rStyle w:val="FootnoteReference"/>
          <w:rFonts w:ascii="Arial" w:hAnsi="Arial" w:cs="Traditional Arabic"/>
          <w:sz w:val="32"/>
          <w:rtl/>
          <w:lang w:bidi="ar-JO"/>
        </w:rPr>
        <w:t>)</w:t>
      </w:r>
      <w:r>
        <w:rPr>
          <w:rFonts w:ascii="Arial" w:hAnsi="Arial" w:hint="cs"/>
          <w:sz w:val="32"/>
          <w:rtl/>
        </w:rPr>
        <w:t xml:space="preserve">. والآية في </w:t>
      </w:r>
      <w:r w:rsidRPr="00491836">
        <w:rPr>
          <w:rFonts w:ascii="Traditional Arabic" w:hint="cs"/>
          <w:sz w:val="32"/>
          <w:rtl/>
        </w:rPr>
        <w:t>وصف لذات الله بأنه لا ينطبق عليه أحوال البشر من سهو ونعاس ونوم.</w:t>
      </w:r>
    </w:p>
    <w:p w:rsidR="00A342A6" w:rsidRDefault="00A342A6" w:rsidP="00A342A6">
      <w:pPr>
        <w:autoSpaceDE w:val="0"/>
        <w:autoSpaceDN w:val="0"/>
        <w:adjustRightInd w:val="0"/>
        <w:spacing w:line="240" w:lineRule="auto"/>
        <w:rPr>
          <w:sz w:val="32"/>
          <w:rtl/>
          <w:lang w:bidi="ar-JO"/>
        </w:rPr>
      </w:pPr>
      <w:r w:rsidRPr="00491836">
        <w:rPr>
          <w:rFonts w:ascii="Traditional Arabic" w:hint="cs"/>
          <w:sz w:val="32"/>
          <w:rtl/>
        </w:rPr>
        <w:t>والسِّنة</w:t>
      </w:r>
      <w:r>
        <w:rPr>
          <w:rFonts w:ascii="Traditional Arabic" w:hint="cs"/>
          <w:sz w:val="32"/>
          <w:rtl/>
        </w:rPr>
        <w:t xml:space="preserve">: </w:t>
      </w:r>
      <w:r w:rsidRPr="00491836">
        <w:rPr>
          <w:rFonts w:ascii="Traditional Arabic" w:hint="cs"/>
          <w:sz w:val="32"/>
          <w:rtl/>
        </w:rPr>
        <w:t>"</w:t>
      </w:r>
      <w:r w:rsidRPr="00491836">
        <w:rPr>
          <w:rStyle w:val="FootnoteReference"/>
          <w:rFonts w:ascii="Traditional Arabic" w:cs="Traditional Arabic"/>
          <w:sz w:val="32"/>
          <w:rtl/>
          <w:lang w:bidi="ar-JO"/>
        </w:rPr>
        <w:t xml:space="preserve"> </w:t>
      </w:r>
      <w:r w:rsidRPr="00491836">
        <w:rPr>
          <w:rFonts w:ascii="Traditional Arabic" w:hint="cs"/>
          <w:sz w:val="32"/>
          <w:rtl/>
        </w:rPr>
        <w:t>هي النُّعَاس وهو مبدأ النوم"</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22"/>
      </w:r>
      <w:r w:rsidRPr="00491836">
        <w:rPr>
          <w:rStyle w:val="FootnoteReference"/>
          <w:rFonts w:ascii="Traditional Arabic" w:cs="Traditional Arabic"/>
          <w:sz w:val="32"/>
          <w:rtl/>
          <w:lang w:bidi="ar-JO"/>
        </w:rPr>
        <w:t>)</w:t>
      </w:r>
      <w:r w:rsidRPr="00491836">
        <w:rPr>
          <w:rFonts w:ascii="Traditional Arabic" w:hint="cs"/>
          <w:sz w:val="32"/>
          <w:rtl/>
          <w:lang w:bidi="ar-JO"/>
        </w:rPr>
        <w:t>.</w:t>
      </w:r>
      <w:r w:rsidRPr="00491836">
        <w:rPr>
          <w:rFonts w:ascii="Traditional Arabic"/>
          <w:b/>
          <w:bCs/>
          <w:sz w:val="32"/>
          <w:rtl/>
        </w:rPr>
        <w:t xml:space="preserve"> </w:t>
      </w:r>
      <w:r w:rsidRPr="00491836">
        <w:rPr>
          <w:rFonts w:ascii="Traditional Arabic" w:hint="cs"/>
          <w:sz w:val="32"/>
          <w:rtl/>
        </w:rPr>
        <w:t>واستناداً إلى المعنى اللغوي فإن</w:t>
      </w:r>
      <w:r w:rsidRPr="00491836">
        <w:rPr>
          <w:rFonts w:ascii="Traditional Arabic"/>
          <w:sz w:val="32"/>
          <w:rtl/>
        </w:rPr>
        <w:t xml:space="preserve"> </w:t>
      </w:r>
      <w:r w:rsidRPr="00491836">
        <w:rPr>
          <w:rFonts w:ascii="Traditional Arabic" w:hint="eastAsia"/>
          <w:sz w:val="32"/>
          <w:rtl/>
        </w:rPr>
        <w:t>«</w:t>
      </w:r>
      <w:r w:rsidRPr="00491836">
        <w:rPr>
          <w:rFonts w:ascii="Traditional Arabic"/>
          <w:sz w:val="32"/>
          <w:rtl/>
        </w:rPr>
        <w:t xml:space="preserve"> </w:t>
      </w:r>
      <w:r w:rsidRPr="00491836">
        <w:rPr>
          <w:rFonts w:ascii="Traditional Arabic" w:hint="cs"/>
          <w:sz w:val="32"/>
          <w:rtl/>
        </w:rPr>
        <w:t>السِّنَة</w:t>
      </w:r>
      <w:r w:rsidRPr="00491836">
        <w:rPr>
          <w:rFonts w:ascii="Traditional Arabic"/>
          <w:sz w:val="32"/>
          <w:rtl/>
        </w:rPr>
        <w:t xml:space="preserve"> </w:t>
      </w:r>
      <w:r w:rsidRPr="00491836">
        <w:rPr>
          <w:rFonts w:ascii="Traditional Arabic" w:hint="eastAsia"/>
          <w:sz w:val="32"/>
          <w:rtl/>
        </w:rPr>
        <w:t>»</w:t>
      </w:r>
      <w:r w:rsidRPr="00491836">
        <w:rPr>
          <w:rFonts w:ascii="Traditional Arabic"/>
          <w:sz w:val="32"/>
          <w:rtl/>
        </w:rPr>
        <w:t xml:space="preserve"> </w:t>
      </w:r>
      <w:r w:rsidRPr="00491836">
        <w:rPr>
          <w:rFonts w:ascii="Traditional Arabic" w:hint="cs"/>
          <w:sz w:val="32"/>
          <w:rtl/>
        </w:rPr>
        <w:t>هي</w:t>
      </w:r>
      <w:r w:rsidRPr="00491836">
        <w:rPr>
          <w:rFonts w:ascii="Traditional Arabic"/>
          <w:sz w:val="32"/>
          <w:rtl/>
        </w:rPr>
        <w:t xml:space="preserve"> </w:t>
      </w:r>
      <w:r w:rsidRPr="00491836">
        <w:rPr>
          <w:rFonts w:ascii="Traditional Arabic" w:hint="cs"/>
          <w:sz w:val="32"/>
          <w:rtl/>
        </w:rPr>
        <w:t>أول</w:t>
      </w:r>
      <w:r w:rsidRPr="00491836">
        <w:rPr>
          <w:rFonts w:ascii="Traditional Arabic"/>
          <w:sz w:val="32"/>
          <w:rtl/>
        </w:rPr>
        <w:t xml:space="preserve"> </w:t>
      </w:r>
      <w:r w:rsidRPr="00491836">
        <w:rPr>
          <w:rFonts w:ascii="Traditional Arabic" w:hint="cs"/>
          <w:sz w:val="32"/>
          <w:rtl/>
        </w:rPr>
        <w:t>ما</w:t>
      </w:r>
      <w:r w:rsidRPr="00491836">
        <w:rPr>
          <w:rFonts w:ascii="Traditional Arabic"/>
          <w:sz w:val="32"/>
          <w:rtl/>
        </w:rPr>
        <w:t xml:space="preserve"> </w:t>
      </w:r>
      <w:r w:rsidRPr="00491836">
        <w:rPr>
          <w:rFonts w:ascii="Traditional Arabic" w:hint="cs"/>
          <w:sz w:val="32"/>
          <w:rtl/>
        </w:rPr>
        <w:t>يأتي</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النعاس</w:t>
      </w:r>
      <w:r>
        <w:rPr>
          <w:rFonts w:ascii="Traditional Arabic" w:hint="cs"/>
          <w:sz w:val="32"/>
          <w:rtl/>
        </w:rPr>
        <w:t>؛</w:t>
      </w:r>
      <w:r w:rsidRPr="00491836">
        <w:rPr>
          <w:rFonts w:ascii="Traditional Arabic"/>
          <w:sz w:val="32"/>
          <w:rtl/>
        </w:rPr>
        <w:t xml:space="preserve"> </w:t>
      </w:r>
      <w:r w:rsidRPr="00491836">
        <w:rPr>
          <w:rFonts w:ascii="Traditional Arabic" w:hint="cs"/>
          <w:sz w:val="32"/>
          <w:rtl/>
        </w:rPr>
        <w:t>أي</w:t>
      </w:r>
      <w:r w:rsidRPr="00491836">
        <w:rPr>
          <w:rFonts w:ascii="Traditional Arabic"/>
          <w:sz w:val="32"/>
          <w:rtl/>
        </w:rPr>
        <w:t xml:space="preserve"> </w:t>
      </w:r>
      <w:r w:rsidRPr="00491836">
        <w:rPr>
          <w:rFonts w:ascii="Traditional Arabic" w:hint="cs"/>
          <w:sz w:val="32"/>
          <w:rtl/>
        </w:rPr>
        <w:t>النوم</w:t>
      </w:r>
      <w:r w:rsidRPr="00491836">
        <w:rPr>
          <w:rFonts w:ascii="Traditional Arabic"/>
          <w:sz w:val="32"/>
          <w:rtl/>
        </w:rPr>
        <w:t xml:space="preserve"> </w:t>
      </w:r>
      <w:r w:rsidRPr="00491836">
        <w:rPr>
          <w:rFonts w:ascii="Traditional Arabic" w:hint="cs"/>
          <w:sz w:val="32"/>
          <w:rtl/>
        </w:rPr>
        <w:t>الخفيف</w:t>
      </w:r>
      <w:r>
        <w:rPr>
          <w:rFonts w:ascii="Traditional Arabic" w:hint="cs"/>
          <w:sz w:val="32"/>
          <w:rtl/>
        </w:rPr>
        <w:t>،</w:t>
      </w:r>
      <w:r w:rsidRPr="00491836">
        <w:rPr>
          <w:rFonts w:ascii="Traditional Arabic" w:hint="cs"/>
          <w:sz w:val="32"/>
          <w:rtl/>
        </w:rPr>
        <w:t xml:space="preserve"> ولقد عبَّر بالسِّنة التي هي مقدم النوم</w:t>
      </w:r>
      <w:r>
        <w:rPr>
          <w:rFonts w:ascii="Traditional Arabic" w:hint="cs"/>
          <w:sz w:val="32"/>
          <w:rtl/>
        </w:rPr>
        <w:t>؛</w:t>
      </w:r>
      <w:r w:rsidRPr="00491836">
        <w:rPr>
          <w:rFonts w:ascii="Traditional Arabic" w:hint="cs"/>
          <w:sz w:val="32"/>
          <w:rtl/>
        </w:rPr>
        <w:t xml:space="preserve"> لأنها أنسب للسياق وأكثر اتساقاً مع المقام</w:t>
      </w:r>
      <w:r>
        <w:rPr>
          <w:rFonts w:ascii="Traditional Arabic" w:hint="cs"/>
          <w:sz w:val="32"/>
          <w:rtl/>
        </w:rPr>
        <w:t>؛</w:t>
      </w:r>
      <w:r w:rsidRPr="00491836">
        <w:rPr>
          <w:rFonts w:ascii="Traditional Arabic" w:hint="cs"/>
          <w:sz w:val="32"/>
          <w:rtl/>
        </w:rPr>
        <w:t xml:space="preserve"> لئلا يتخيل أنه يصاب بمثل هذه ا</w:t>
      </w:r>
      <w:r>
        <w:rPr>
          <w:rFonts w:ascii="Traditional Arabic" w:hint="cs"/>
          <w:sz w:val="32"/>
          <w:rtl/>
        </w:rPr>
        <w:t xml:space="preserve">لأمور حتى هذه الغفوات لا تعتريه </w:t>
      </w:r>
      <w:r w:rsidRPr="00491836">
        <w:rPr>
          <w:rFonts w:ascii="Traditional Arabic" w:hint="cs"/>
          <w:sz w:val="32"/>
          <w:rtl/>
        </w:rPr>
        <w:t>-</w:t>
      </w:r>
      <w:r>
        <w:rPr>
          <w:rFonts w:ascii="Traditional Arabic" w:hint="cs"/>
          <w:sz w:val="32"/>
          <w:rtl/>
        </w:rPr>
        <w:t xml:space="preserve"> </w:t>
      </w:r>
      <w:r w:rsidRPr="00491836">
        <w:rPr>
          <w:rFonts w:ascii="Traditional Arabic" w:hint="cs"/>
          <w:sz w:val="32"/>
          <w:rtl/>
        </w:rPr>
        <w:t>سبحانه وتعالى-</w:t>
      </w:r>
      <w:r>
        <w:rPr>
          <w:rFonts w:ascii="Traditional Arabic" w:hint="cs"/>
          <w:sz w:val="32"/>
          <w:rtl/>
        </w:rPr>
        <w:t xml:space="preserve"> </w:t>
      </w:r>
      <w:r w:rsidRPr="00491836">
        <w:rPr>
          <w:rFonts w:ascii="Traditional Arabic" w:hint="cs"/>
          <w:sz w:val="32"/>
          <w:rtl/>
        </w:rPr>
        <w:t>ولم يقل غفوة ولا غفلة لأن السِّنة هي أقل حركة تصدر من العين مع بداية الشعور أو الرغبة في النوم</w:t>
      </w:r>
      <w:r>
        <w:rPr>
          <w:rFonts w:ascii="Traditional Arabic" w:hint="cs"/>
          <w:sz w:val="32"/>
          <w:rtl/>
        </w:rPr>
        <w:t>،</w:t>
      </w:r>
      <w:r w:rsidRPr="00491836">
        <w:rPr>
          <w:rFonts w:ascii="Traditional Arabic" w:hint="cs"/>
          <w:sz w:val="32"/>
          <w:rtl/>
        </w:rPr>
        <w:t xml:space="preserve"> ومع قصر مدتها وزمنها </w:t>
      </w:r>
      <w:r>
        <w:rPr>
          <w:rFonts w:ascii="Traditional Arabic" w:hint="cs"/>
          <w:sz w:val="32"/>
          <w:rtl/>
        </w:rPr>
        <w:t>الذي لا يكاد يُذكر إلا أنه تحرَّز عنها-سبحانه-</w:t>
      </w:r>
      <w:r w:rsidRPr="00491836">
        <w:rPr>
          <w:rFonts w:ascii="Traditional Arabic" w:hint="cs"/>
          <w:sz w:val="32"/>
          <w:rtl/>
        </w:rPr>
        <w:t>وهذا من مقتضيات اس</w:t>
      </w:r>
      <w:r>
        <w:rPr>
          <w:rFonts w:ascii="Traditional Arabic" w:hint="cs"/>
          <w:sz w:val="32"/>
          <w:rtl/>
        </w:rPr>
        <w:t>مه القيوم أي قائم على شئون خلقه</w:t>
      </w:r>
      <w:r w:rsidR="00D00F3A">
        <w:rPr>
          <w:rFonts w:ascii="Traditional Arabic" w:hint="cs"/>
          <w:sz w:val="32"/>
          <w:rtl/>
        </w:rPr>
        <w:t>. وعبّر بها لتوكيد قي</w:t>
      </w:r>
      <w:r w:rsidRPr="00491836">
        <w:rPr>
          <w:rFonts w:ascii="Traditional Arabic" w:hint="cs"/>
          <w:sz w:val="32"/>
          <w:rtl/>
        </w:rPr>
        <w:t>وميته</w:t>
      </w:r>
      <w:r>
        <w:rPr>
          <w:rFonts w:ascii="Traditional Arabic" w:hint="cs"/>
          <w:sz w:val="32"/>
          <w:rtl/>
        </w:rPr>
        <w:t>،</w:t>
      </w:r>
      <w:r w:rsidRPr="00491836">
        <w:rPr>
          <w:rFonts w:ascii="Traditional Arabic" w:hint="cs"/>
          <w:sz w:val="32"/>
          <w:rtl/>
        </w:rPr>
        <w:t xml:space="preserve"> </w:t>
      </w:r>
      <w:r>
        <w:rPr>
          <w:rFonts w:ascii="Traditional Arabic" w:hint="cs"/>
          <w:sz w:val="32"/>
          <w:rtl/>
        </w:rPr>
        <w:t>وهو"</w:t>
      </w:r>
      <w:r w:rsidRPr="00491836">
        <w:rPr>
          <w:rFonts w:ascii="Traditional Arabic" w:hint="cs"/>
          <w:sz w:val="32"/>
          <w:rtl/>
        </w:rPr>
        <w:t>توكيد</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صورة</w:t>
      </w:r>
      <w:r w:rsidRPr="00491836">
        <w:rPr>
          <w:rFonts w:ascii="Traditional Arabic"/>
          <w:sz w:val="32"/>
          <w:rtl/>
        </w:rPr>
        <w:t xml:space="preserve"> </w:t>
      </w:r>
      <w:r w:rsidRPr="00491836">
        <w:rPr>
          <w:rFonts w:ascii="Traditional Arabic" w:hint="cs"/>
          <w:sz w:val="32"/>
          <w:rtl/>
        </w:rPr>
        <w:t>تعبيرية</w:t>
      </w:r>
      <w:r w:rsidRPr="00491836">
        <w:rPr>
          <w:rFonts w:ascii="Traditional Arabic"/>
          <w:sz w:val="32"/>
          <w:rtl/>
        </w:rPr>
        <w:t xml:space="preserve"> </w:t>
      </w:r>
      <w:r w:rsidRPr="00491836">
        <w:rPr>
          <w:rFonts w:ascii="Traditional Arabic" w:hint="cs"/>
          <w:sz w:val="32"/>
          <w:rtl/>
        </w:rPr>
        <w:t>تُقرب</w:t>
      </w:r>
      <w:r w:rsidRPr="00491836">
        <w:rPr>
          <w:rFonts w:ascii="Traditional Arabic"/>
          <w:sz w:val="32"/>
          <w:rtl/>
        </w:rPr>
        <w:t xml:space="preserve"> </w:t>
      </w:r>
      <w:r w:rsidRPr="00491836">
        <w:rPr>
          <w:rFonts w:ascii="Traditional Arabic" w:hint="cs"/>
          <w:sz w:val="32"/>
          <w:rtl/>
        </w:rPr>
        <w:t>للإدراك</w:t>
      </w:r>
      <w:r w:rsidRPr="00491836">
        <w:rPr>
          <w:rFonts w:ascii="Traditional Arabic"/>
          <w:sz w:val="32"/>
          <w:rtl/>
        </w:rPr>
        <w:t xml:space="preserve"> </w:t>
      </w:r>
      <w:r w:rsidRPr="00491836">
        <w:rPr>
          <w:rFonts w:ascii="Traditional Arabic" w:hint="cs"/>
          <w:sz w:val="32"/>
          <w:rtl/>
        </w:rPr>
        <w:t>البشريّ</w:t>
      </w:r>
      <w:r w:rsidRPr="00491836">
        <w:rPr>
          <w:rFonts w:ascii="Traditional Arabic"/>
          <w:sz w:val="32"/>
          <w:rtl/>
        </w:rPr>
        <w:t xml:space="preserve"> </w:t>
      </w:r>
      <w:r w:rsidRPr="00491836">
        <w:rPr>
          <w:rFonts w:ascii="Traditional Arabic" w:hint="cs"/>
          <w:sz w:val="32"/>
          <w:rtl/>
        </w:rPr>
        <w:t>صورة</w:t>
      </w:r>
      <w:r w:rsidRPr="00491836">
        <w:rPr>
          <w:rFonts w:ascii="Traditional Arabic"/>
          <w:sz w:val="32"/>
          <w:rtl/>
        </w:rPr>
        <w:t xml:space="preserve"> </w:t>
      </w:r>
      <w:r w:rsidRPr="00491836">
        <w:rPr>
          <w:rFonts w:ascii="Traditional Arabic" w:hint="cs"/>
          <w:sz w:val="32"/>
          <w:rtl/>
        </w:rPr>
        <w:t>القيام</w:t>
      </w:r>
      <w:r w:rsidRPr="00491836">
        <w:rPr>
          <w:rFonts w:ascii="Traditional Arabic"/>
          <w:sz w:val="32"/>
          <w:rtl/>
        </w:rPr>
        <w:t xml:space="preserve"> </w:t>
      </w:r>
      <w:r>
        <w:rPr>
          <w:rFonts w:ascii="Traditional Arabic" w:hint="cs"/>
          <w:sz w:val="32"/>
          <w:rtl/>
        </w:rPr>
        <w:t>الدائم</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الوقت</w:t>
      </w:r>
      <w:r w:rsidRPr="00491836">
        <w:rPr>
          <w:rFonts w:ascii="Traditional Arabic"/>
          <w:sz w:val="32"/>
          <w:rtl/>
        </w:rPr>
        <w:t xml:space="preserve"> </w:t>
      </w:r>
      <w:r w:rsidRPr="00491836">
        <w:rPr>
          <w:rFonts w:ascii="Traditional Arabic" w:hint="cs"/>
          <w:sz w:val="32"/>
          <w:rtl/>
        </w:rPr>
        <w:t>الذي</w:t>
      </w:r>
      <w:r w:rsidRPr="00491836">
        <w:rPr>
          <w:rFonts w:ascii="Traditional Arabic"/>
          <w:sz w:val="32"/>
          <w:rtl/>
        </w:rPr>
        <w:t xml:space="preserve"> </w:t>
      </w:r>
      <w:r w:rsidRPr="00491836">
        <w:rPr>
          <w:rFonts w:ascii="Traditional Arabic" w:hint="cs"/>
          <w:sz w:val="32"/>
          <w:rtl/>
        </w:rPr>
        <w:t>تعبر</w:t>
      </w:r>
      <w:r w:rsidRPr="00491836">
        <w:rPr>
          <w:rFonts w:ascii="Traditional Arabic"/>
          <w:sz w:val="32"/>
          <w:rtl/>
        </w:rPr>
        <w:t xml:space="preserve"> </w:t>
      </w:r>
      <w:r w:rsidRPr="00491836">
        <w:rPr>
          <w:rFonts w:ascii="Traditional Arabic" w:hint="cs"/>
          <w:sz w:val="32"/>
          <w:rtl/>
        </w:rPr>
        <w:t>فيه</w:t>
      </w:r>
      <w:r w:rsidRPr="00491836">
        <w:rPr>
          <w:rFonts w:ascii="Traditional Arabic"/>
          <w:sz w:val="32"/>
          <w:rtl/>
        </w:rPr>
        <w:t xml:space="preserve"> </w:t>
      </w:r>
      <w:r w:rsidRPr="00491836">
        <w:rPr>
          <w:rFonts w:ascii="Traditional Arabic" w:hint="cs"/>
          <w:sz w:val="32"/>
          <w:rtl/>
        </w:rPr>
        <w:t>هذه</w:t>
      </w:r>
      <w:r w:rsidRPr="00491836">
        <w:rPr>
          <w:rFonts w:ascii="Traditional Arabic"/>
          <w:sz w:val="32"/>
          <w:rtl/>
        </w:rPr>
        <w:t xml:space="preserve"> </w:t>
      </w:r>
      <w:r w:rsidRPr="00491836">
        <w:rPr>
          <w:rFonts w:ascii="Traditional Arabic" w:hint="cs"/>
          <w:sz w:val="32"/>
          <w:rtl/>
        </w:rPr>
        <w:t>الصورة</w:t>
      </w:r>
      <w:r w:rsidRPr="00491836">
        <w:rPr>
          <w:rFonts w:ascii="Traditional Arabic"/>
          <w:sz w:val="32"/>
          <w:rtl/>
        </w:rPr>
        <w:t xml:space="preserve"> </w:t>
      </w:r>
      <w:r w:rsidRPr="00491836">
        <w:rPr>
          <w:rFonts w:ascii="Traditional Arabic" w:hint="cs"/>
          <w:sz w:val="32"/>
          <w:rtl/>
        </w:rPr>
        <w:t>عن</w:t>
      </w:r>
      <w:r w:rsidRPr="00491836">
        <w:rPr>
          <w:rFonts w:ascii="Traditional Arabic"/>
          <w:sz w:val="32"/>
          <w:rtl/>
        </w:rPr>
        <w:t xml:space="preserve"> </w:t>
      </w:r>
      <w:r w:rsidRPr="00491836">
        <w:rPr>
          <w:rFonts w:ascii="Traditional Arabic" w:hint="cs"/>
          <w:sz w:val="32"/>
          <w:rtl/>
        </w:rPr>
        <w:t>الحقيقة</w:t>
      </w:r>
      <w:r w:rsidRPr="00491836">
        <w:rPr>
          <w:rFonts w:ascii="Traditional Arabic"/>
          <w:sz w:val="32"/>
          <w:rtl/>
        </w:rPr>
        <w:t xml:space="preserve"> </w:t>
      </w:r>
      <w:r w:rsidRPr="00491836">
        <w:rPr>
          <w:rFonts w:ascii="Traditional Arabic" w:hint="cs"/>
          <w:sz w:val="32"/>
          <w:rtl/>
        </w:rPr>
        <w:t>الواقعة</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مخالفة</w:t>
      </w:r>
      <w:r w:rsidRPr="00491836">
        <w:rPr>
          <w:rFonts w:ascii="Traditional Arabic"/>
          <w:sz w:val="32"/>
          <w:rtl/>
        </w:rPr>
        <w:t xml:space="preserve"> </w:t>
      </w:r>
      <w:r w:rsidRPr="00491836">
        <w:rPr>
          <w:rFonts w:ascii="Traditional Arabic" w:hint="cs"/>
          <w:sz w:val="32"/>
          <w:rtl/>
        </w:rPr>
        <w:t>اللّه</w:t>
      </w:r>
      <w:r>
        <w:rPr>
          <w:rFonts w:ascii="Traditional Arabic" w:hint="cs"/>
          <w:sz w:val="32"/>
          <w:rtl/>
        </w:rPr>
        <w:t xml:space="preserve"> </w:t>
      </w:r>
      <w:r>
        <w:rPr>
          <w:rFonts w:ascii="Traditional Arabic"/>
          <w:sz w:val="32"/>
          <w:rtl/>
        </w:rPr>
        <w:t>-</w:t>
      </w:r>
      <w:r>
        <w:rPr>
          <w:rFonts w:ascii="Traditional Arabic" w:hint="cs"/>
          <w:sz w:val="32"/>
          <w:rtl/>
        </w:rPr>
        <w:t xml:space="preserve"> </w:t>
      </w:r>
      <w:r w:rsidRPr="00491836">
        <w:rPr>
          <w:rFonts w:ascii="Traditional Arabic" w:hint="cs"/>
          <w:sz w:val="32"/>
          <w:rtl/>
        </w:rPr>
        <w:t>سبحانه</w:t>
      </w:r>
      <w:r>
        <w:rPr>
          <w:rFonts w:ascii="Traditional Arabic" w:hint="cs"/>
          <w:sz w:val="32"/>
          <w:rtl/>
        </w:rPr>
        <w:t xml:space="preserve"> </w:t>
      </w:r>
      <w:r>
        <w:rPr>
          <w:rFonts w:ascii="Traditional Arabic"/>
          <w:sz w:val="32"/>
          <w:rtl/>
        </w:rPr>
        <w:t>-</w:t>
      </w:r>
      <w:r>
        <w:rPr>
          <w:rFonts w:ascii="Traditional Arabic" w:hint="cs"/>
          <w:sz w:val="32"/>
          <w:rtl/>
        </w:rPr>
        <w:t xml:space="preserve"> </w:t>
      </w:r>
      <w:r w:rsidRPr="00491836">
        <w:rPr>
          <w:rFonts w:ascii="Traditional Arabic" w:hint="cs"/>
          <w:sz w:val="32"/>
          <w:rtl/>
        </w:rPr>
        <w:t>لكل</w:t>
      </w:r>
      <w:r w:rsidRPr="00491836">
        <w:rPr>
          <w:rFonts w:ascii="Traditional Arabic"/>
          <w:sz w:val="32"/>
          <w:rtl/>
        </w:rPr>
        <w:t xml:space="preserve"> </w:t>
      </w:r>
      <w:r w:rsidRPr="00491836">
        <w:rPr>
          <w:rFonts w:ascii="Traditional Arabic" w:hint="cs"/>
          <w:sz w:val="32"/>
          <w:rtl/>
        </w:rPr>
        <w:t>شيء</w:t>
      </w:r>
      <w:r w:rsidRPr="00491836">
        <w:rPr>
          <w:rFonts w:ascii="Traditional Arabic" w:hint="eastAsia"/>
          <w:sz w:val="32"/>
          <w:rtl/>
        </w:rPr>
        <w:t>«</w:t>
      </w:r>
      <w:r w:rsidRPr="00491836">
        <w:rPr>
          <w:rFonts w:ascii="Traditional Arabic" w:hint="cs"/>
          <w:sz w:val="32"/>
          <w:rtl/>
        </w:rPr>
        <w:t>لَيْسَ</w:t>
      </w:r>
      <w:r w:rsidRPr="00491836">
        <w:rPr>
          <w:rFonts w:ascii="Traditional Arabic"/>
          <w:sz w:val="32"/>
          <w:rtl/>
        </w:rPr>
        <w:t xml:space="preserve"> </w:t>
      </w:r>
      <w:r w:rsidRPr="00491836">
        <w:rPr>
          <w:rFonts w:ascii="Traditional Arabic" w:hint="cs"/>
          <w:sz w:val="32"/>
          <w:rtl/>
        </w:rPr>
        <w:t>كَمِثْلِهِ</w:t>
      </w:r>
      <w:r w:rsidRPr="00491836">
        <w:rPr>
          <w:rFonts w:ascii="Traditional Arabic"/>
          <w:sz w:val="32"/>
          <w:rtl/>
        </w:rPr>
        <w:t xml:space="preserve"> </w:t>
      </w:r>
      <w:r w:rsidRPr="00491836">
        <w:rPr>
          <w:rFonts w:ascii="Traditional Arabic" w:hint="cs"/>
          <w:sz w:val="32"/>
          <w:rtl/>
        </w:rPr>
        <w:t>شَيْ</w:t>
      </w:r>
      <w:r w:rsidRPr="00491836">
        <w:rPr>
          <w:rFonts w:ascii="Traditional Arabic"/>
          <w:sz w:val="32"/>
          <w:rtl/>
        </w:rPr>
        <w:t xml:space="preserve"> </w:t>
      </w:r>
      <w:r w:rsidRPr="00491836">
        <w:rPr>
          <w:rFonts w:ascii="Traditional Arabic" w:hint="cs"/>
          <w:sz w:val="32"/>
          <w:rtl/>
        </w:rPr>
        <w:t>ءٌ</w:t>
      </w:r>
      <w:r w:rsidRPr="00491836">
        <w:rPr>
          <w:rFonts w:ascii="Traditional Arabic" w:hint="eastAsia"/>
          <w:sz w:val="32"/>
          <w:rtl/>
        </w:rPr>
        <w:t>»</w:t>
      </w:r>
      <w:r w:rsidRPr="00491836">
        <w:rPr>
          <w:rFonts w:ascii="Traditional Arabic" w:hint="cs"/>
          <w:sz w:val="32"/>
          <w:rtl/>
        </w:rPr>
        <w:t>وهي</w:t>
      </w:r>
      <w:r w:rsidRPr="00491836">
        <w:rPr>
          <w:rFonts w:ascii="Traditional Arabic"/>
          <w:sz w:val="32"/>
          <w:rtl/>
        </w:rPr>
        <w:t xml:space="preserve"> </w:t>
      </w:r>
      <w:r w:rsidRPr="00491836">
        <w:rPr>
          <w:rFonts w:ascii="Traditional Arabic" w:hint="cs"/>
          <w:sz w:val="32"/>
          <w:rtl/>
        </w:rPr>
        <w:t>تتضمن</w:t>
      </w:r>
      <w:r w:rsidRPr="00491836">
        <w:rPr>
          <w:rFonts w:ascii="Traditional Arabic"/>
          <w:sz w:val="32"/>
          <w:rtl/>
        </w:rPr>
        <w:t xml:space="preserve"> </w:t>
      </w:r>
      <w:r w:rsidRPr="00491836">
        <w:rPr>
          <w:rFonts w:ascii="Traditional Arabic" w:hint="cs"/>
          <w:sz w:val="32"/>
          <w:rtl/>
        </w:rPr>
        <w:t>نفي</w:t>
      </w:r>
      <w:r w:rsidRPr="00491836">
        <w:rPr>
          <w:rFonts w:ascii="Traditional Arabic"/>
          <w:sz w:val="32"/>
          <w:rtl/>
        </w:rPr>
        <w:t xml:space="preserve"> </w:t>
      </w:r>
      <w:r w:rsidRPr="00491836">
        <w:rPr>
          <w:rFonts w:ascii="Traditional Arabic" w:hint="cs"/>
          <w:sz w:val="32"/>
          <w:rtl/>
        </w:rPr>
        <w:t>السنة</w:t>
      </w:r>
      <w:r w:rsidRPr="00491836">
        <w:rPr>
          <w:rFonts w:ascii="Traditional Arabic"/>
          <w:sz w:val="32"/>
          <w:rtl/>
        </w:rPr>
        <w:t xml:space="preserve"> </w:t>
      </w:r>
      <w:r w:rsidRPr="00491836">
        <w:rPr>
          <w:rFonts w:ascii="Traditional Arabic" w:hint="cs"/>
          <w:sz w:val="32"/>
          <w:rtl/>
        </w:rPr>
        <w:t>الخفيفة</w:t>
      </w:r>
      <w:r w:rsidRPr="00491836">
        <w:rPr>
          <w:rFonts w:ascii="Traditional Arabic"/>
          <w:sz w:val="32"/>
          <w:rtl/>
        </w:rPr>
        <w:t xml:space="preserve"> </w:t>
      </w:r>
      <w:r w:rsidRPr="00491836">
        <w:rPr>
          <w:rFonts w:ascii="Traditional Arabic" w:hint="cs"/>
          <w:sz w:val="32"/>
          <w:rtl/>
        </w:rPr>
        <w:t>أو</w:t>
      </w:r>
      <w:r w:rsidRPr="00491836">
        <w:rPr>
          <w:rFonts w:ascii="Traditional Arabic"/>
          <w:sz w:val="32"/>
          <w:rtl/>
        </w:rPr>
        <w:t xml:space="preserve"> </w:t>
      </w:r>
      <w:r w:rsidRPr="00491836">
        <w:rPr>
          <w:rFonts w:ascii="Traditional Arabic" w:hint="cs"/>
          <w:sz w:val="32"/>
          <w:rtl/>
        </w:rPr>
        <w:t>النوم</w:t>
      </w:r>
      <w:r w:rsidRPr="00491836">
        <w:rPr>
          <w:rFonts w:ascii="Traditional Arabic"/>
          <w:sz w:val="32"/>
          <w:rtl/>
        </w:rPr>
        <w:t xml:space="preserve"> </w:t>
      </w:r>
      <w:r w:rsidRPr="00491836">
        <w:rPr>
          <w:rFonts w:ascii="Traditional Arabic" w:hint="cs"/>
          <w:sz w:val="32"/>
          <w:rtl/>
        </w:rPr>
        <w:t>المستغرق</w:t>
      </w:r>
      <w:r>
        <w:rPr>
          <w:rFonts w:ascii="Traditional Arabic"/>
          <w:sz w:val="32"/>
          <w:rtl/>
        </w:rPr>
        <w:t>،</w:t>
      </w:r>
      <w:r w:rsidRPr="00491836">
        <w:rPr>
          <w:rFonts w:ascii="Traditional Arabic"/>
          <w:sz w:val="32"/>
          <w:rtl/>
        </w:rPr>
        <w:t xml:space="preserve"> </w:t>
      </w:r>
      <w:r w:rsidRPr="00491836">
        <w:rPr>
          <w:rFonts w:ascii="Traditional Arabic" w:hint="cs"/>
          <w:sz w:val="32"/>
          <w:rtl/>
        </w:rPr>
        <w:t>وتنزهه</w:t>
      </w:r>
      <w:r>
        <w:rPr>
          <w:rFonts w:ascii="Traditional Arabic" w:hint="cs"/>
          <w:sz w:val="32"/>
          <w:rtl/>
        </w:rPr>
        <w:t xml:space="preserve"> -</w:t>
      </w:r>
      <w:r w:rsidRPr="00491836">
        <w:rPr>
          <w:rFonts w:ascii="Traditional Arabic" w:hint="cs"/>
          <w:sz w:val="32"/>
          <w:rtl/>
        </w:rPr>
        <w:t>سبحانه</w:t>
      </w:r>
      <w:r>
        <w:rPr>
          <w:rFonts w:ascii="Traditional Arabic"/>
          <w:sz w:val="32"/>
          <w:rtl/>
        </w:rPr>
        <w:t>-</w:t>
      </w:r>
      <w:r>
        <w:rPr>
          <w:rFonts w:ascii="Traditional Arabic" w:hint="cs"/>
          <w:sz w:val="32"/>
          <w:rtl/>
        </w:rPr>
        <w:t xml:space="preserve"> </w:t>
      </w:r>
      <w:r w:rsidRPr="00491836">
        <w:rPr>
          <w:rFonts w:ascii="Traditional Arabic" w:hint="cs"/>
          <w:sz w:val="32"/>
          <w:rtl/>
        </w:rPr>
        <w:t>عنهما</w:t>
      </w:r>
      <w:r w:rsidRPr="00491836">
        <w:rPr>
          <w:rFonts w:ascii="Traditional Arabic"/>
          <w:sz w:val="32"/>
          <w:rtl/>
        </w:rPr>
        <w:t xml:space="preserve"> </w:t>
      </w:r>
      <w:r w:rsidRPr="00491836">
        <w:rPr>
          <w:rFonts w:ascii="Traditional Arabic" w:hint="cs"/>
          <w:sz w:val="32"/>
          <w:rtl/>
        </w:rPr>
        <w:t>إطلاقًا</w:t>
      </w:r>
      <w:r>
        <w:rPr>
          <w:rFonts w:ascii="Traditional Arabic" w:hint="cs"/>
          <w:sz w:val="32"/>
          <w:rtl/>
        </w:rPr>
        <w:t xml:space="preserve"> </w:t>
      </w:r>
      <w:r w:rsidRPr="00491836">
        <w:rPr>
          <w:rFonts w:ascii="Traditional Arabic" w:hint="cs"/>
          <w:sz w:val="32"/>
          <w:rtl/>
        </w:rPr>
        <w:t>"</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23"/>
      </w:r>
      <w:r w:rsidRPr="00491836">
        <w:rPr>
          <w:rStyle w:val="FootnoteReference"/>
          <w:rFonts w:ascii="Traditional Arabic" w:cs="Traditional Arabic"/>
          <w:sz w:val="32"/>
          <w:rtl/>
          <w:lang w:bidi="ar-JO"/>
        </w:rPr>
        <w:t>)</w:t>
      </w:r>
      <w:r w:rsidRPr="003633A8">
        <w:rPr>
          <w:rStyle w:val="FootnoteReference"/>
          <w:rFonts w:ascii="Traditional Arabic" w:cs="Traditional Arabic"/>
          <w:sz w:val="32"/>
          <w:vertAlign w:val="baseline"/>
          <w:rtl/>
          <w:lang w:bidi="ar-JO"/>
        </w:rPr>
        <w:t>،</w:t>
      </w:r>
      <w:r w:rsidRPr="00491836">
        <w:rPr>
          <w:rFonts w:ascii="Traditional Arabic" w:hint="cs"/>
          <w:sz w:val="32"/>
          <w:rtl/>
          <w:lang w:bidi="ar-JO"/>
        </w:rPr>
        <w:t xml:space="preserve"> </w:t>
      </w:r>
      <w:r w:rsidRPr="00491836">
        <w:rPr>
          <w:rFonts w:hint="cs"/>
          <w:sz w:val="32"/>
          <w:rtl/>
        </w:rPr>
        <w:t>ونلحظ أنها لم تنف السِّنَة بل نفت</w:t>
      </w:r>
      <w:r>
        <w:rPr>
          <w:rFonts w:hint="cs"/>
          <w:sz w:val="32"/>
          <w:rtl/>
        </w:rPr>
        <w:t xml:space="preserve"> "أخذ السِّنَة" </w:t>
      </w:r>
      <w:r w:rsidRPr="00491836">
        <w:rPr>
          <w:rFonts w:hint="cs"/>
          <w:sz w:val="32"/>
          <w:rtl/>
        </w:rPr>
        <w:t>والفرق بين النفيين كبير</w:t>
      </w:r>
      <w:r w:rsidRPr="00491836">
        <w:rPr>
          <w:rFonts w:hint="cs"/>
          <w:sz w:val="32"/>
        </w:rPr>
        <w:t>!</w:t>
      </w:r>
      <w:r w:rsidRPr="00491836">
        <w:rPr>
          <w:rFonts w:hint="cs"/>
          <w:sz w:val="32"/>
          <w:rtl/>
        </w:rPr>
        <w:t xml:space="preserve">، </w:t>
      </w:r>
      <w:r w:rsidRPr="00491836">
        <w:rPr>
          <w:rFonts w:ascii="Tahoma" w:hAnsi="Tahoma"/>
          <w:sz w:val="32"/>
          <w:rtl/>
        </w:rPr>
        <w:t>و</w:t>
      </w:r>
      <w:r>
        <w:rPr>
          <w:rFonts w:ascii="Tahoma" w:hAnsi="Tahoma" w:hint="cs"/>
          <w:sz w:val="32"/>
          <w:rtl/>
        </w:rPr>
        <w:t>يرى الزركشي أنه "</w:t>
      </w:r>
      <w:r w:rsidRPr="00491836">
        <w:rPr>
          <w:rFonts w:ascii="Tahoma" w:hAnsi="Tahoma"/>
          <w:sz w:val="32"/>
          <w:rtl/>
        </w:rPr>
        <w:t xml:space="preserve">من حيث </w:t>
      </w:r>
      <w:r w:rsidRPr="00491836">
        <w:rPr>
          <w:rFonts w:ascii="Tahoma" w:hAnsi="Tahoma"/>
          <w:sz w:val="40"/>
          <w:rtl/>
        </w:rPr>
        <w:t>السبق في الإيجاد</w:t>
      </w:r>
      <w:r>
        <w:rPr>
          <w:rFonts w:ascii="Tahoma" w:hAnsi="Tahoma" w:hint="cs"/>
          <w:sz w:val="40"/>
          <w:rtl/>
        </w:rPr>
        <w:t>؛</w:t>
      </w:r>
      <w:r w:rsidRPr="00491836">
        <w:rPr>
          <w:rFonts w:ascii="Tahoma" w:hAnsi="Tahoma"/>
          <w:sz w:val="32"/>
          <w:rtl/>
        </w:rPr>
        <w:t xml:space="preserve"> لأن العادة في البشر أن تأخذ العبد السنة قبل النوم</w:t>
      </w:r>
      <w:r>
        <w:rPr>
          <w:rFonts w:ascii="Tahoma" w:hAnsi="Tahoma" w:hint="cs"/>
          <w:sz w:val="32"/>
          <w:rtl/>
        </w:rPr>
        <w:t>،</w:t>
      </w:r>
      <w:r w:rsidRPr="00491836">
        <w:rPr>
          <w:rFonts w:ascii="Tahoma" w:hAnsi="Tahoma"/>
          <w:sz w:val="32"/>
          <w:rtl/>
        </w:rPr>
        <w:t xml:space="preserve"> فجاءت العبارة على حسب هذه العادة</w:t>
      </w:r>
      <w:r>
        <w:rPr>
          <w:rFonts w:ascii="Tahoma" w:hAnsi="Tahoma" w:hint="cs"/>
          <w:sz w:val="32"/>
          <w:rtl/>
        </w:rPr>
        <w:t>،</w:t>
      </w:r>
      <w:r w:rsidRPr="00491836">
        <w:rPr>
          <w:rFonts w:ascii="Tahoma" w:hAnsi="Tahoma"/>
          <w:sz w:val="32"/>
          <w:rtl/>
        </w:rPr>
        <w:t xml:space="preserve"> ذكره السهيلي وذكر معها وجهاً آخر، وهو أنها وردت في معرض التمدح والثناء وافتقاد السنة أبلغ في التنزيه فبدأ بالأفضل</w:t>
      </w:r>
      <w:r>
        <w:rPr>
          <w:rFonts w:ascii="Tahoma" w:hAnsi="Tahoma" w:hint="cs"/>
          <w:sz w:val="32"/>
          <w:rtl/>
        </w:rPr>
        <w:t>؛</w:t>
      </w:r>
      <w:r w:rsidRPr="00491836">
        <w:rPr>
          <w:rFonts w:ascii="Tahoma" w:hAnsi="Tahoma"/>
          <w:sz w:val="32"/>
          <w:rtl/>
        </w:rPr>
        <w:t xml:space="preserve"> لأنه </w:t>
      </w:r>
      <w:r w:rsidRPr="00491836">
        <w:rPr>
          <w:rFonts w:ascii="Tahoma" w:hAnsi="Tahoma"/>
          <w:sz w:val="32"/>
          <w:rtl/>
        </w:rPr>
        <w:lastRenderedPageBreak/>
        <w:t>إذا استحالت عليه السنة فأحرى أن يستحيل عليه النوم</w:t>
      </w:r>
      <w:r w:rsidRPr="00491836">
        <w:rPr>
          <w:rFonts w:ascii="Tahoma" w:hAnsi="Tahoma" w:hint="cs"/>
          <w:sz w:val="32"/>
          <w:rtl/>
        </w:rPr>
        <w:t>"</w:t>
      </w:r>
      <w:r w:rsidRPr="00491836">
        <w:rPr>
          <w:rStyle w:val="FootnoteReference"/>
          <w:rFonts w:ascii="Tahoma" w:hAnsi="Tahoma" w:cs="Traditional Arabic"/>
          <w:sz w:val="40"/>
          <w:rtl/>
          <w:lang w:bidi="ar-JO"/>
        </w:rPr>
        <w:t>(</w:t>
      </w:r>
      <w:r w:rsidRPr="00491836">
        <w:rPr>
          <w:rStyle w:val="FootnoteReference"/>
          <w:rFonts w:ascii="Tahoma" w:hAnsi="Tahoma" w:cs="Traditional Arabic"/>
          <w:sz w:val="40"/>
          <w:rtl/>
          <w:lang w:bidi="ar-JO"/>
        </w:rPr>
        <w:footnoteReference w:id="24"/>
      </w:r>
      <w:r w:rsidRPr="00491836">
        <w:rPr>
          <w:rStyle w:val="FootnoteReference"/>
          <w:rFonts w:ascii="Tahoma" w:hAnsi="Tahoma" w:cs="Traditional Arabic"/>
          <w:sz w:val="40"/>
          <w:rtl/>
          <w:lang w:bidi="ar-JO"/>
        </w:rPr>
        <w:t>)</w:t>
      </w:r>
      <w:r w:rsidRPr="003633A8">
        <w:rPr>
          <w:rStyle w:val="FootnoteReference"/>
          <w:rFonts w:ascii="Tahoma" w:hAnsi="Tahoma" w:cs="Traditional Arabic" w:hint="cs"/>
          <w:sz w:val="32"/>
          <w:vertAlign w:val="baseline"/>
          <w:rtl/>
          <w:lang w:bidi="ar-JO"/>
        </w:rPr>
        <w:t>،</w:t>
      </w:r>
      <w:r w:rsidRPr="00491836">
        <w:rPr>
          <w:rFonts w:ascii="Tahoma" w:hAnsi="Tahoma" w:hint="cs"/>
          <w:b/>
          <w:bCs/>
          <w:sz w:val="32"/>
          <w:rtl/>
        </w:rPr>
        <w:t xml:space="preserve"> </w:t>
      </w:r>
      <w:r w:rsidRPr="00491836">
        <w:rPr>
          <w:rFonts w:hint="cs"/>
          <w:sz w:val="32"/>
          <w:rtl/>
          <w:lang w:bidi="ar-LB"/>
        </w:rPr>
        <w:t>و</w:t>
      </w:r>
      <w:r>
        <w:rPr>
          <w:rFonts w:hint="cs"/>
          <w:sz w:val="32"/>
          <w:rtl/>
          <w:lang w:bidi="ar-LB"/>
        </w:rPr>
        <w:t>عليه ف</w:t>
      </w:r>
      <w:r w:rsidRPr="00491836">
        <w:rPr>
          <w:rFonts w:hint="cs"/>
          <w:sz w:val="32"/>
          <w:rtl/>
          <w:lang w:bidi="ar-LB"/>
        </w:rPr>
        <w:t>لما كان أخذ النوم أقوى تأثيرًا وأضرّ على القيومية من السِّنة كان مقتضى ذلك أن يُنفى تأثير السِّنة وأخذها أولاً، ثم يُترقى إلى نفي تأثير ما هو أقوى منه تأثيرًا</w:t>
      </w:r>
      <w:r>
        <w:rPr>
          <w:rFonts w:hint="cs"/>
          <w:sz w:val="32"/>
          <w:rtl/>
          <w:lang w:bidi="ar-LB"/>
        </w:rPr>
        <w:t>،</w:t>
      </w:r>
      <w:r w:rsidRPr="00491836">
        <w:rPr>
          <w:rFonts w:hint="cs"/>
          <w:sz w:val="32"/>
          <w:rtl/>
          <w:lang w:bidi="ar-LB"/>
        </w:rPr>
        <w:t xml:space="preserve"> و</w:t>
      </w:r>
      <w:r>
        <w:rPr>
          <w:rFonts w:hint="cs"/>
          <w:sz w:val="32"/>
          <w:rtl/>
          <w:lang w:bidi="ar-LB"/>
        </w:rPr>
        <w:t xml:space="preserve"> "يعود معنى</w:t>
      </w:r>
      <w:r w:rsidRPr="00491836">
        <w:rPr>
          <w:rFonts w:hint="cs"/>
          <w:sz w:val="32"/>
          <w:rtl/>
          <w:lang w:bidi="ar-LB"/>
        </w:rPr>
        <w:t>{لاَ تَأْخُذُهُ سِنَةٌ وَلاَ نَوْمٌ} إلى مثل قولنا</w:t>
      </w:r>
      <w:r>
        <w:rPr>
          <w:rFonts w:hint="cs"/>
          <w:sz w:val="32"/>
          <w:rtl/>
          <w:lang w:bidi="ar-LB"/>
        </w:rPr>
        <w:t>:</w:t>
      </w:r>
      <w:r w:rsidRPr="00491836">
        <w:rPr>
          <w:rFonts w:hint="cs"/>
          <w:sz w:val="32"/>
          <w:rtl/>
          <w:lang w:bidi="ar-LB"/>
        </w:rPr>
        <w:t>لا يؤثر فيه هذا العامل الضعيف بالفتور في أمره ولا ما هو أقوى منه"</w:t>
      </w:r>
      <w:r w:rsidRPr="00491836">
        <w:rPr>
          <w:rStyle w:val="FootnoteReference"/>
          <w:rFonts w:cs="Traditional Arabic"/>
          <w:sz w:val="32"/>
          <w:rtl/>
          <w:lang w:bidi="ar-JO"/>
        </w:rPr>
        <w:t>(</w:t>
      </w:r>
      <w:r w:rsidRPr="00491836">
        <w:rPr>
          <w:rStyle w:val="FootnoteReference"/>
          <w:rFonts w:cs="Traditional Arabic"/>
          <w:sz w:val="32"/>
          <w:rtl/>
          <w:lang w:bidi="ar-JO"/>
        </w:rPr>
        <w:footnoteReference w:id="25"/>
      </w:r>
      <w:r w:rsidRPr="00491836">
        <w:rPr>
          <w:rStyle w:val="FootnoteReference"/>
          <w:rFonts w:cs="Traditional Arabic"/>
          <w:sz w:val="32"/>
          <w:rtl/>
          <w:lang w:bidi="ar-JO"/>
        </w:rPr>
        <w:t>)</w:t>
      </w:r>
      <w:r w:rsidRPr="00491836">
        <w:rPr>
          <w:rFonts w:hint="cs"/>
          <w:sz w:val="32"/>
          <w:rtl/>
          <w:lang w:bidi="ar-JO"/>
        </w:rPr>
        <w:t>.</w:t>
      </w:r>
    </w:p>
    <w:p w:rsidR="00A342A6" w:rsidRPr="00A342A6" w:rsidRDefault="00A342A6" w:rsidP="00A342A6">
      <w:pPr>
        <w:autoSpaceDE w:val="0"/>
        <w:autoSpaceDN w:val="0"/>
        <w:adjustRightInd w:val="0"/>
        <w:spacing w:line="240" w:lineRule="auto"/>
        <w:rPr>
          <w:rFonts w:ascii="Traditional Arabic" w:hAnsi="Traditional Arabic"/>
          <w:color w:val="000000"/>
          <w:sz w:val="36"/>
          <w:szCs w:val="36"/>
          <w:rtl/>
          <w:lang w:bidi="ar-JO"/>
        </w:rPr>
      </w:pPr>
    </w:p>
    <w:p w:rsidR="000F6C8F" w:rsidRPr="00E044BD" w:rsidRDefault="000F6C8F" w:rsidP="000F6C8F">
      <w:pPr>
        <w:shd w:val="clear" w:color="auto" w:fill="FFFFFF"/>
        <w:spacing w:line="240" w:lineRule="auto"/>
        <w:ind w:firstLine="81"/>
        <w:rPr>
          <w:rFonts w:ascii="Arial" w:hAnsi="Arial"/>
          <w:sz w:val="27"/>
          <w:szCs w:val="27"/>
        </w:rPr>
      </w:pPr>
      <w:r>
        <w:rPr>
          <w:rFonts w:hint="cs"/>
          <w:b/>
          <w:bCs/>
          <w:rtl/>
          <w:lang w:bidi="ar-JO"/>
        </w:rPr>
        <w:t xml:space="preserve">2- </w:t>
      </w:r>
      <w:r w:rsidRPr="002D49CE">
        <w:rPr>
          <w:rFonts w:hint="cs"/>
          <w:b/>
          <w:bCs/>
          <w:rtl/>
          <w:lang w:bidi="ar-JO"/>
        </w:rPr>
        <w:t xml:space="preserve">فَظّـاً: </w:t>
      </w:r>
      <w:r w:rsidRPr="00491836">
        <w:rPr>
          <w:rFonts w:hint="cs"/>
          <w:rtl/>
        </w:rPr>
        <w:t>ورد في قول الله تعالى</w:t>
      </w:r>
      <w:r>
        <w:rPr>
          <w:rFonts w:hint="cs"/>
          <w:rtl/>
        </w:rPr>
        <w:t>:</w:t>
      </w:r>
      <w:r w:rsidRPr="00E044BD">
        <w:rPr>
          <w:rFonts w:ascii="QCF_BSML" w:hAnsi="QCF_BSML" w:cs="QCF_BSML"/>
          <w:sz w:val="32"/>
          <w:rtl/>
        </w:rPr>
        <w:t>ﭽ</w:t>
      </w:r>
      <w:r>
        <w:rPr>
          <w:rFonts w:ascii="QCF_P071" w:hAnsi="QCF_P071" w:cs="QCF_P071"/>
          <w:sz w:val="32"/>
          <w:rtl/>
        </w:rPr>
        <w:t xml:space="preserve"> ﭠ  ﭡ</w:t>
      </w:r>
      <w:r w:rsidRPr="00E044BD">
        <w:rPr>
          <w:rFonts w:ascii="QCF_P071" w:hAnsi="QCF_P071" w:cs="QCF_P071"/>
          <w:sz w:val="32"/>
          <w:rtl/>
        </w:rPr>
        <w:t xml:space="preserve">  ﭢ  ﭣ  ﭤ  ﭥ  ﭦ   ﭧﭨ</w:t>
      </w:r>
      <w:r w:rsidRPr="00E044BD">
        <w:rPr>
          <w:rFonts w:ascii="QCF_BSML" w:hAnsi="QCF_BSML" w:cs="QCF_BSML"/>
          <w:sz w:val="32"/>
          <w:rtl/>
        </w:rPr>
        <w:t>ﭼ</w:t>
      </w:r>
      <w:r w:rsidRPr="00E044BD">
        <w:rPr>
          <w:rStyle w:val="FootnoteReference"/>
          <w:rFonts w:ascii="Arial" w:hAnsi="Arial" w:cs="Traditional Arabic"/>
          <w:sz w:val="32"/>
          <w:rtl/>
          <w:lang w:bidi="ar-JO"/>
        </w:rPr>
        <w:t>(</w:t>
      </w:r>
      <w:r w:rsidRPr="00E044BD">
        <w:rPr>
          <w:rStyle w:val="FootnoteReference"/>
          <w:rFonts w:ascii="Arial" w:hAnsi="Arial" w:cs="Traditional Arabic"/>
          <w:sz w:val="32"/>
          <w:rtl/>
          <w:lang w:bidi="ar-JO"/>
        </w:rPr>
        <w:footnoteReference w:id="26"/>
      </w:r>
      <w:r w:rsidRPr="00E044BD">
        <w:rPr>
          <w:rStyle w:val="FootnoteReference"/>
          <w:rFonts w:ascii="Arial" w:hAnsi="Arial" w:cs="Traditional Arabic"/>
          <w:sz w:val="32"/>
          <w:rtl/>
          <w:lang w:bidi="ar-JO"/>
        </w:rPr>
        <w:t>)</w:t>
      </w:r>
      <w:r>
        <w:rPr>
          <w:rFonts w:ascii="Arial" w:hAnsi="Arial" w:hint="cs"/>
          <w:sz w:val="27"/>
          <w:szCs w:val="27"/>
          <w:rtl/>
        </w:rPr>
        <w:t xml:space="preserve">. </w:t>
      </w:r>
      <w:r w:rsidRPr="00491836">
        <w:rPr>
          <w:rFonts w:hint="cs"/>
          <w:rtl/>
          <w:lang w:bidi="ar-JO"/>
        </w:rPr>
        <w:t xml:space="preserve">والآية </w:t>
      </w:r>
      <w:r>
        <w:rPr>
          <w:rFonts w:hint="cs"/>
          <w:rtl/>
          <w:lang w:bidi="ar-JO"/>
        </w:rPr>
        <w:t xml:space="preserve">في </w:t>
      </w:r>
      <w:r w:rsidRPr="00491836">
        <w:rPr>
          <w:rFonts w:ascii="Traditional Arabic" w:hint="cs"/>
          <w:sz w:val="32"/>
          <w:rtl/>
        </w:rPr>
        <w:t>معاملة</w:t>
      </w:r>
      <w:r w:rsidRPr="00491836">
        <w:rPr>
          <w:rFonts w:ascii="Traditional Arabic"/>
          <w:sz w:val="32"/>
          <w:rtl/>
        </w:rPr>
        <w:t xml:space="preserve"> </w:t>
      </w:r>
      <w:r w:rsidRPr="00491836">
        <w:rPr>
          <w:rFonts w:ascii="Traditional Arabic" w:hint="cs"/>
          <w:sz w:val="32"/>
          <w:rtl/>
        </w:rPr>
        <w:t>النبي</w:t>
      </w:r>
      <w:r>
        <w:rPr>
          <w:rFonts w:ascii="Traditional Arabic" w:hint="cs"/>
          <w:sz w:val="32"/>
          <w:rtl/>
        </w:rPr>
        <w:t xml:space="preserve">- </w:t>
      </w:r>
      <w:r w:rsidRPr="00491836">
        <w:rPr>
          <w:rFonts w:ascii="Traditional Arabic" w:hint="cs"/>
          <w:sz w:val="32"/>
          <w:rtl/>
        </w:rPr>
        <w:t>صلّى</w:t>
      </w:r>
      <w:r w:rsidRPr="00491836">
        <w:rPr>
          <w:rFonts w:ascii="Traditional Arabic"/>
          <w:sz w:val="32"/>
          <w:rtl/>
        </w:rPr>
        <w:t xml:space="preserve"> </w:t>
      </w:r>
      <w:r w:rsidRPr="00491836">
        <w:rPr>
          <w:rFonts w:ascii="Traditional Arabic" w:hint="cs"/>
          <w:sz w:val="32"/>
          <w:rtl/>
        </w:rPr>
        <w:t>اللّه</w:t>
      </w:r>
      <w:r w:rsidRPr="00491836">
        <w:rPr>
          <w:rFonts w:ascii="Traditional Arabic"/>
          <w:sz w:val="32"/>
          <w:rtl/>
        </w:rPr>
        <w:t xml:space="preserve"> </w:t>
      </w:r>
      <w:r w:rsidRPr="00491836">
        <w:rPr>
          <w:rFonts w:ascii="Traditional Arabic" w:hint="cs"/>
          <w:sz w:val="32"/>
          <w:rtl/>
        </w:rPr>
        <w:t>عليه</w:t>
      </w:r>
      <w:r w:rsidRPr="00491836">
        <w:rPr>
          <w:rFonts w:ascii="Traditional Arabic"/>
          <w:sz w:val="32"/>
          <w:rtl/>
        </w:rPr>
        <w:t xml:space="preserve"> </w:t>
      </w:r>
      <w:r w:rsidRPr="00491836">
        <w:rPr>
          <w:rFonts w:ascii="Traditional Arabic" w:hint="cs"/>
          <w:sz w:val="32"/>
          <w:rtl/>
        </w:rPr>
        <w:t>وسلّم</w:t>
      </w:r>
      <w:r>
        <w:rPr>
          <w:rFonts w:ascii="Traditional Arabic" w:hint="cs"/>
          <w:sz w:val="32"/>
          <w:rtl/>
        </w:rPr>
        <w:t xml:space="preserve">- </w:t>
      </w:r>
      <w:r w:rsidRPr="00491836">
        <w:rPr>
          <w:rFonts w:ascii="Traditional Arabic" w:hint="cs"/>
          <w:sz w:val="32"/>
          <w:rtl/>
        </w:rPr>
        <w:t>لأصحابه</w:t>
      </w:r>
      <w:r w:rsidRPr="00491836">
        <w:rPr>
          <w:rFonts w:ascii="Traditional Arabic"/>
          <w:sz w:val="32"/>
          <w:rtl/>
        </w:rPr>
        <w:t xml:space="preserve"> </w:t>
      </w:r>
      <w:r w:rsidRPr="00491836">
        <w:rPr>
          <w:rFonts w:ascii="Traditional Arabic" w:hint="cs"/>
          <w:sz w:val="32"/>
          <w:rtl/>
        </w:rPr>
        <w:t>بالرفق</w:t>
      </w:r>
      <w:r w:rsidRPr="00491836">
        <w:rPr>
          <w:rFonts w:ascii="Traditional Arabic"/>
          <w:sz w:val="32"/>
          <w:rtl/>
        </w:rPr>
        <w:t xml:space="preserve"> </w:t>
      </w:r>
      <w:r w:rsidRPr="00491836">
        <w:rPr>
          <w:rFonts w:ascii="Traditional Arabic" w:hint="cs"/>
          <w:sz w:val="32"/>
          <w:rtl/>
        </w:rPr>
        <w:t>والعفو</w:t>
      </w:r>
      <w:r w:rsidRPr="00491836">
        <w:rPr>
          <w:rFonts w:ascii="Traditional Arabic"/>
          <w:sz w:val="32"/>
          <w:rtl/>
        </w:rPr>
        <w:t xml:space="preserve"> </w:t>
      </w:r>
      <w:r w:rsidRPr="00491836">
        <w:rPr>
          <w:rFonts w:ascii="Traditional Arabic" w:hint="cs"/>
          <w:sz w:val="32"/>
          <w:rtl/>
        </w:rPr>
        <w:t>والمشاورة</w:t>
      </w:r>
      <w:r w:rsidRPr="00491836">
        <w:rPr>
          <w:rFonts w:ascii="Traditional Arabic"/>
          <w:sz w:val="32"/>
          <w:rtl/>
        </w:rPr>
        <w:t xml:space="preserve"> </w:t>
      </w:r>
      <w:r w:rsidRPr="00491836">
        <w:rPr>
          <w:rFonts w:ascii="Traditional Arabic" w:hint="cs"/>
          <w:sz w:val="32"/>
          <w:rtl/>
        </w:rPr>
        <w:t>والوعد</w:t>
      </w:r>
      <w:r w:rsidRPr="00491836">
        <w:rPr>
          <w:rFonts w:ascii="Traditional Arabic"/>
          <w:sz w:val="32"/>
          <w:rtl/>
        </w:rPr>
        <w:t xml:space="preserve"> </w:t>
      </w:r>
      <w:r>
        <w:rPr>
          <w:rFonts w:ascii="Traditional Arabic" w:hint="cs"/>
          <w:sz w:val="32"/>
          <w:rtl/>
        </w:rPr>
        <w:t>بالنصر.</w:t>
      </w:r>
    </w:p>
    <w:p w:rsidR="000F6C8F" w:rsidRDefault="000F6C8F" w:rsidP="000F6C8F">
      <w:pPr>
        <w:autoSpaceDE w:val="0"/>
        <w:autoSpaceDN w:val="0"/>
        <w:adjustRightInd w:val="0"/>
        <w:spacing w:line="240" w:lineRule="auto"/>
        <w:rPr>
          <w:rFonts w:ascii="Traditional Arabic"/>
          <w:sz w:val="32"/>
          <w:rtl/>
        </w:rPr>
      </w:pPr>
      <w:r w:rsidRPr="00491836">
        <w:rPr>
          <w:rFonts w:ascii="Traditional Arabic" w:hint="cs"/>
          <w:sz w:val="32"/>
          <w:rtl/>
        </w:rPr>
        <w:t>يقول ابن فارس</w:t>
      </w:r>
      <w:r>
        <w:rPr>
          <w:rFonts w:ascii="Traditional Arabic" w:hint="cs"/>
          <w:sz w:val="32"/>
          <w:rtl/>
        </w:rPr>
        <w:t xml:space="preserve">: </w:t>
      </w:r>
      <w:r w:rsidRPr="00491836">
        <w:rPr>
          <w:rFonts w:ascii="Traditional Arabic" w:hint="cs"/>
          <w:sz w:val="32"/>
          <w:rtl/>
        </w:rPr>
        <w:t>"الفاء والظاء كلمة تدل على كراهة</w:t>
      </w:r>
      <w:r>
        <w:rPr>
          <w:rFonts w:ascii="Traditional Arabic" w:hint="cs"/>
          <w:sz w:val="32"/>
          <w:rtl/>
        </w:rPr>
        <w:t>،</w:t>
      </w:r>
      <w:r w:rsidRPr="00491836">
        <w:rPr>
          <w:rFonts w:ascii="Traditional Arabic" w:hint="cs"/>
          <w:sz w:val="32"/>
          <w:rtl/>
        </w:rPr>
        <w:t xml:space="preserve"> قال بعض أهل اللغة</w:t>
      </w:r>
      <w:r>
        <w:rPr>
          <w:rFonts w:ascii="Traditional Arabic" w:hint="cs"/>
          <w:sz w:val="32"/>
          <w:rtl/>
        </w:rPr>
        <w:t xml:space="preserve">: </w:t>
      </w:r>
      <w:r w:rsidRPr="00491836">
        <w:rPr>
          <w:rFonts w:ascii="Traditional Arabic" w:hint="cs"/>
          <w:sz w:val="32"/>
          <w:rtl/>
        </w:rPr>
        <w:t>إن الفظاظة من هذار، يقال رجل فظ</w:t>
      </w:r>
      <w:r>
        <w:rPr>
          <w:rFonts w:ascii="Traditional Arabic" w:hint="cs"/>
          <w:sz w:val="32"/>
          <w:rtl/>
        </w:rPr>
        <w:t>:</w:t>
      </w:r>
      <w:r w:rsidRPr="00491836">
        <w:rPr>
          <w:rFonts w:ascii="Traditional Arabic" w:hint="cs"/>
          <w:sz w:val="32"/>
          <w:rtl/>
        </w:rPr>
        <w:t>كريه الخلق"</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27"/>
      </w:r>
      <w:r w:rsidRPr="00491836">
        <w:rPr>
          <w:rStyle w:val="FootnoteReference"/>
          <w:rFonts w:ascii="Traditional Arabic" w:cs="Traditional Arabic"/>
          <w:sz w:val="32"/>
          <w:rtl/>
          <w:lang w:bidi="ar-JO"/>
        </w:rPr>
        <w:t>)</w:t>
      </w:r>
      <w:r w:rsidRPr="008A7A5F">
        <w:rPr>
          <w:rStyle w:val="FootnoteReference"/>
          <w:rFonts w:ascii="Traditional Arabic" w:cs="Traditional Arabic"/>
          <w:sz w:val="32"/>
          <w:vertAlign w:val="baseline"/>
          <w:rtl/>
          <w:lang w:bidi="ar-JO"/>
        </w:rPr>
        <w:t>،</w:t>
      </w:r>
      <w:r w:rsidRPr="00491836">
        <w:rPr>
          <w:rFonts w:ascii="Traditional Arabic" w:hint="cs"/>
          <w:sz w:val="32"/>
          <w:rtl/>
          <w:lang w:bidi="ar-JO"/>
        </w:rPr>
        <w:t xml:space="preserve"> </w:t>
      </w:r>
      <w:r w:rsidRPr="00491836">
        <w:rPr>
          <w:rFonts w:ascii="Traditional Arabic" w:hint="cs"/>
          <w:sz w:val="32"/>
          <w:rtl/>
        </w:rPr>
        <w:t>و</w:t>
      </w:r>
      <w:r w:rsidRPr="00491836">
        <w:rPr>
          <w:rFonts w:ascii="Traditional Arabic" w:hint="eastAsia"/>
          <w:sz w:val="32"/>
          <w:rtl/>
        </w:rPr>
        <w:t>«</w:t>
      </w:r>
      <w:r w:rsidRPr="00491836">
        <w:rPr>
          <w:rFonts w:ascii="Traditional Arabic"/>
          <w:sz w:val="32"/>
          <w:rtl/>
        </w:rPr>
        <w:t xml:space="preserve"> </w:t>
      </w:r>
      <w:r w:rsidRPr="00491836">
        <w:rPr>
          <w:rFonts w:ascii="Traditional Arabic" w:hint="cs"/>
          <w:sz w:val="32"/>
          <w:rtl/>
        </w:rPr>
        <w:t>الفظُّ</w:t>
      </w:r>
      <w:r w:rsidRPr="00491836">
        <w:rPr>
          <w:rFonts w:ascii="Traditional Arabic"/>
          <w:sz w:val="32"/>
          <w:rtl/>
        </w:rPr>
        <w:t xml:space="preserve"> </w:t>
      </w:r>
      <w:r w:rsidRPr="00491836">
        <w:rPr>
          <w:rFonts w:ascii="Traditional Arabic" w:hint="eastAsia"/>
          <w:sz w:val="32"/>
          <w:rtl/>
        </w:rPr>
        <w:t>»</w:t>
      </w:r>
      <w:r w:rsidRPr="00491836">
        <w:rPr>
          <w:rFonts w:ascii="Traditional Arabic" w:hint="cs"/>
          <w:sz w:val="32"/>
          <w:rtl/>
        </w:rPr>
        <w:t>هو</w:t>
      </w:r>
      <w:r>
        <w:rPr>
          <w:rFonts w:ascii="Traditional Arabic"/>
          <w:sz w:val="32"/>
          <w:rtl/>
        </w:rPr>
        <w:t>:</w:t>
      </w:r>
      <w:r>
        <w:rPr>
          <w:rFonts w:ascii="Traditional Arabic" w:hint="cs"/>
          <w:sz w:val="32"/>
          <w:rtl/>
        </w:rPr>
        <w:t xml:space="preserve"> </w:t>
      </w:r>
      <w:r w:rsidRPr="00491836">
        <w:rPr>
          <w:rFonts w:ascii="Traditional Arabic" w:hint="cs"/>
          <w:sz w:val="32"/>
          <w:rtl/>
        </w:rPr>
        <w:t>ماء</w:t>
      </w:r>
      <w:r w:rsidRPr="00491836">
        <w:rPr>
          <w:rFonts w:ascii="Traditional Arabic"/>
          <w:sz w:val="32"/>
          <w:rtl/>
        </w:rPr>
        <w:t xml:space="preserve"> </w:t>
      </w:r>
      <w:r w:rsidRPr="00491836">
        <w:rPr>
          <w:rFonts w:ascii="Traditional Arabic" w:hint="cs"/>
          <w:sz w:val="32"/>
          <w:rtl/>
        </w:rPr>
        <w:t>الكرش</w:t>
      </w:r>
      <w:r>
        <w:rPr>
          <w:rFonts w:ascii="Traditional Arabic"/>
          <w:sz w:val="32"/>
          <w:rtl/>
        </w:rPr>
        <w:t>،</w:t>
      </w:r>
      <w:r w:rsidRPr="00491836">
        <w:rPr>
          <w:rFonts w:ascii="Traditional Arabic"/>
          <w:sz w:val="32"/>
          <w:rtl/>
        </w:rPr>
        <w:t xml:space="preserve"> </w:t>
      </w:r>
      <w:r w:rsidRPr="00491836">
        <w:rPr>
          <w:rFonts w:ascii="Traditional Arabic" w:hint="cs"/>
          <w:sz w:val="32"/>
          <w:rtl/>
        </w:rPr>
        <w:t>والإبل</w:t>
      </w:r>
      <w:r w:rsidRPr="00491836">
        <w:rPr>
          <w:rFonts w:ascii="Traditional Arabic"/>
          <w:sz w:val="32"/>
          <w:rtl/>
        </w:rPr>
        <w:t xml:space="preserve"> </w:t>
      </w:r>
      <w:r w:rsidRPr="00491836">
        <w:rPr>
          <w:rFonts w:ascii="Traditional Arabic" w:hint="cs"/>
          <w:sz w:val="32"/>
          <w:rtl/>
        </w:rPr>
        <w:t>عندما</w:t>
      </w:r>
      <w:r w:rsidRPr="00491836">
        <w:rPr>
          <w:rFonts w:ascii="Traditional Arabic"/>
          <w:sz w:val="32"/>
          <w:rtl/>
        </w:rPr>
        <w:t xml:space="preserve"> </w:t>
      </w:r>
      <w:r w:rsidRPr="00491836">
        <w:rPr>
          <w:rFonts w:ascii="Traditional Arabic" w:hint="cs"/>
          <w:sz w:val="32"/>
          <w:rtl/>
        </w:rPr>
        <w:t>تجد</w:t>
      </w:r>
      <w:r w:rsidRPr="00491836">
        <w:rPr>
          <w:rFonts w:ascii="Traditional Arabic"/>
          <w:sz w:val="32"/>
          <w:rtl/>
        </w:rPr>
        <w:t xml:space="preserve"> </w:t>
      </w:r>
      <w:r w:rsidRPr="00491836">
        <w:rPr>
          <w:rFonts w:ascii="Traditional Arabic" w:hint="cs"/>
          <w:sz w:val="32"/>
          <w:rtl/>
        </w:rPr>
        <w:t>ماءً</w:t>
      </w:r>
      <w:r w:rsidRPr="00491836">
        <w:rPr>
          <w:rFonts w:ascii="Traditional Arabic"/>
          <w:sz w:val="32"/>
          <w:rtl/>
        </w:rPr>
        <w:t xml:space="preserve"> </w:t>
      </w:r>
      <w:r w:rsidRPr="00491836">
        <w:rPr>
          <w:rFonts w:ascii="Traditional Arabic" w:hint="cs"/>
          <w:sz w:val="32"/>
          <w:rtl/>
        </w:rPr>
        <w:t>فهي</w:t>
      </w:r>
      <w:r w:rsidRPr="00491836">
        <w:rPr>
          <w:rFonts w:ascii="Traditional Arabic"/>
          <w:sz w:val="32"/>
          <w:rtl/>
        </w:rPr>
        <w:t xml:space="preserve"> </w:t>
      </w:r>
      <w:r w:rsidRPr="00491836">
        <w:rPr>
          <w:rFonts w:ascii="Traditional Arabic" w:hint="cs"/>
          <w:sz w:val="32"/>
          <w:rtl/>
        </w:rPr>
        <w:t>تشرب</w:t>
      </w:r>
      <w:r w:rsidRPr="00491836">
        <w:rPr>
          <w:rFonts w:ascii="Traditional Arabic"/>
          <w:sz w:val="32"/>
          <w:rtl/>
        </w:rPr>
        <w:t xml:space="preserve"> </w:t>
      </w:r>
      <w:r w:rsidRPr="00491836">
        <w:rPr>
          <w:rFonts w:ascii="Traditional Arabic" w:hint="cs"/>
          <w:sz w:val="32"/>
          <w:rtl/>
        </w:rPr>
        <w:t>ما</w:t>
      </w:r>
      <w:r w:rsidRPr="00491836">
        <w:rPr>
          <w:rFonts w:ascii="Traditional Arabic"/>
          <w:sz w:val="32"/>
          <w:rtl/>
        </w:rPr>
        <w:t xml:space="preserve"> </w:t>
      </w:r>
      <w:r w:rsidRPr="00491836">
        <w:rPr>
          <w:rFonts w:ascii="Traditional Arabic" w:hint="cs"/>
          <w:sz w:val="32"/>
          <w:rtl/>
        </w:rPr>
        <w:t>يكفيها</w:t>
      </w:r>
      <w:r w:rsidRPr="00491836">
        <w:rPr>
          <w:rFonts w:ascii="Traditional Arabic"/>
          <w:sz w:val="32"/>
          <w:rtl/>
        </w:rPr>
        <w:t xml:space="preserve"> </w:t>
      </w:r>
      <w:r w:rsidRPr="00491836">
        <w:rPr>
          <w:rFonts w:ascii="Traditional Arabic" w:hint="cs"/>
          <w:sz w:val="32"/>
          <w:rtl/>
        </w:rPr>
        <w:t>مدة</w:t>
      </w:r>
      <w:r w:rsidRPr="00491836">
        <w:rPr>
          <w:rFonts w:ascii="Traditional Arabic"/>
          <w:sz w:val="32"/>
          <w:rtl/>
        </w:rPr>
        <w:t xml:space="preserve"> </w:t>
      </w:r>
      <w:r w:rsidRPr="00491836">
        <w:rPr>
          <w:rFonts w:ascii="Traditional Arabic" w:hint="cs"/>
          <w:sz w:val="32"/>
          <w:rtl/>
        </w:rPr>
        <w:t>طويلة</w:t>
      </w:r>
      <w:r>
        <w:rPr>
          <w:rFonts w:ascii="Traditional Arabic"/>
          <w:sz w:val="32"/>
          <w:rtl/>
        </w:rPr>
        <w:t>،</w:t>
      </w:r>
      <w:r w:rsidRPr="00491836">
        <w:rPr>
          <w:rFonts w:ascii="Traditional Arabic"/>
          <w:sz w:val="32"/>
          <w:rtl/>
        </w:rPr>
        <w:t xml:space="preserve"> </w:t>
      </w:r>
      <w:r w:rsidRPr="00491836">
        <w:rPr>
          <w:rFonts w:ascii="Traditional Arabic" w:hint="cs"/>
          <w:sz w:val="32"/>
          <w:rtl/>
        </w:rPr>
        <w:t>ثم</w:t>
      </w:r>
      <w:r w:rsidRPr="00491836">
        <w:rPr>
          <w:rFonts w:ascii="Traditional Arabic"/>
          <w:sz w:val="32"/>
          <w:rtl/>
        </w:rPr>
        <w:t xml:space="preserve"> </w:t>
      </w:r>
      <w:r w:rsidRPr="00491836">
        <w:rPr>
          <w:rFonts w:ascii="Traditional Arabic" w:hint="cs"/>
          <w:sz w:val="32"/>
          <w:rtl/>
        </w:rPr>
        <w:t>بعد</w:t>
      </w:r>
      <w:r w:rsidRPr="00491836">
        <w:rPr>
          <w:rFonts w:ascii="Traditional Arabic"/>
          <w:sz w:val="32"/>
          <w:rtl/>
        </w:rPr>
        <w:t xml:space="preserve"> </w:t>
      </w:r>
      <w:r w:rsidRPr="00491836">
        <w:rPr>
          <w:rFonts w:ascii="Traditional Arabic" w:hint="cs"/>
          <w:sz w:val="32"/>
          <w:rtl/>
        </w:rPr>
        <w:t>ذلك</w:t>
      </w:r>
      <w:r w:rsidRPr="00491836">
        <w:rPr>
          <w:rFonts w:ascii="Traditional Arabic"/>
          <w:sz w:val="32"/>
          <w:rtl/>
        </w:rPr>
        <w:t xml:space="preserve"> </w:t>
      </w:r>
      <w:r w:rsidRPr="00491836">
        <w:rPr>
          <w:rFonts w:ascii="Traditional Arabic" w:hint="cs"/>
          <w:sz w:val="32"/>
          <w:rtl/>
        </w:rPr>
        <w:t>عندما</w:t>
      </w:r>
      <w:r w:rsidRPr="00491836">
        <w:rPr>
          <w:rFonts w:ascii="Traditional Arabic"/>
          <w:sz w:val="32"/>
          <w:rtl/>
        </w:rPr>
        <w:t xml:space="preserve"> </w:t>
      </w:r>
      <w:r w:rsidRPr="00491836">
        <w:rPr>
          <w:rFonts w:ascii="Traditional Arabic" w:hint="cs"/>
          <w:sz w:val="32"/>
          <w:rtl/>
        </w:rPr>
        <w:t>لا</w:t>
      </w:r>
      <w:r w:rsidRPr="00491836">
        <w:rPr>
          <w:rFonts w:ascii="Traditional Arabic"/>
          <w:sz w:val="32"/>
          <w:rtl/>
        </w:rPr>
        <w:t xml:space="preserve"> </w:t>
      </w:r>
      <w:r w:rsidRPr="00491836">
        <w:rPr>
          <w:rFonts w:ascii="Traditional Arabic" w:hint="cs"/>
          <w:sz w:val="32"/>
          <w:rtl/>
        </w:rPr>
        <w:t>تجد</w:t>
      </w:r>
      <w:r w:rsidRPr="00491836">
        <w:rPr>
          <w:rFonts w:ascii="Traditional Arabic"/>
          <w:sz w:val="32"/>
          <w:rtl/>
        </w:rPr>
        <w:t xml:space="preserve"> </w:t>
      </w:r>
      <w:r w:rsidRPr="00491836">
        <w:rPr>
          <w:rFonts w:ascii="Traditional Arabic" w:hint="cs"/>
          <w:sz w:val="32"/>
          <w:rtl/>
        </w:rPr>
        <w:t>ماء</w:t>
      </w:r>
      <w:r w:rsidRPr="00491836">
        <w:rPr>
          <w:rFonts w:ascii="Traditional Arabic"/>
          <w:sz w:val="32"/>
          <w:rtl/>
        </w:rPr>
        <w:t xml:space="preserve"> </w:t>
      </w:r>
      <w:r w:rsidRPr="00491836">
        <w:rPr>
          <w:rFonts w:ascii="Traditional Arabic" w:hint="cs"/>
          <w:sz w:val="32"/>
          <w:rtl/>
        </w:rPr>
        <w:t>فهي</w:t>
      </w:r>
      <w:r w:rsidRPr="00491836">
        <w:rPr>
          <w:rFonts w:ascii="Traditional Arabic"/>
          <w:sz w:val="32"/>
          <w:rtl/>
        </w:rPr>
        <w:t xml:space="preserve"> </w:t>
      </w:r>
      <w:r w:rsidRPr="00491836">
        <w:rPr>
          <w:rFonts w:ascii="Traditional Arabic" w:hint="cs"/>
          <w:sz w:val="32"/>
          <w:rtl/>
        </w:rPr>
        <w:t>تجتر</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الماء</w:t>
      </w:r>
      <w:r w:rsidRPr="00491836">
        <w:rPr>
          <w:rFonts w:ascii="Traditional Arabic"/>
          <w:sz w:val="32"/>
          <w:rtl/>
        </w:rPr>
        <w:t xml:space="preserve"> </w:t>
      </w:r>
      <w:r w:rsidRPr="00491836">
        <w:rPr>
          <w:rFonts w:ascii="Traditional Arabic" w:hint="cs"/>
          <w:sz w:val="32"/>
          <w:rtl/>
        </w:rPr>
        <w:t>المخزون</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كرشها</w:t>
      </w:r>
      <w:r w:rsidRPr="00491836">
        <w:rPr>
          <w:rFonts w:ascii="Traditional Arabic"/>
          <w:sz w:val="32"/>
          <w:rtl/>
        </w:rPr>
        <w:t xml:space="preserve"> </w:t>
      </w:r>
      <w:r w:rsidRPr="00491836">
        <w:rPr>
          <w:rFonts w:ascii="Traditional Arabic" w:hint="cs"/>
          <w:sz w:val="32"/>
          <w:rtl/>
        </w:rPr>
        <w:t>وتشرب</w:t>
      </w:r>
      <w:r w:rsidRPr="00491836">
        <w:rPr>
          <w:rFonts w:ascii="Traditional Arabic"/>
          <w:sz w:val="32"/>
          <w:rtl/>
        </w:rPr>
        <w:t xml:space="preserve"> </w:t>
      </w:r>
      <w:r w:rsidRPr="00491836">
        <w:rPr>
          <w:rFonts w:ascii="Traditional Arabic" w:hint="cs"/>
          <w:sz w:val="32"/>
          <w:rtl/>
        </w:rPr>
        <w:t>منه</w:t>
      </w:r>
      <w:r>
        <w:rPr>
          <w:rFonts w:ascii="Traditional Arabic"/>
          <w:sz w:val="32"/>
          <w:rtl/>
        </w:rPr>
        <w:t>،</w:t>
      </w:r>
      <w:r w:rsidRPr="00491836">
        <w:rPr>
          <w:rFonts w:ascii="Traditional Arabic"/>
          <w:sz w:val="32"/>
          <w:rtl/>
        </w:rPr>
        <w:t xml:space="preserve"> </w:t>
      </w:r>
      <w:r w:rsidRPr="00491836">
        <w:rPr>
          <w:rFonts w:ascii="Traditional Arabic" w:hint="cs"/>
          <w:sz w:val="32"/>
          <w:rtl/>
        </w:rPr>
        <w:t>وفي</w:t>
      </w:r>
      <w:r w:rsidRPr="00491836">
        <w:rPr>
          <w:rFonts w:ascii="Traditional Arabic"/>
          <w:sz w:val="32"/>
          <w:rtl/>
        </w:rPr>
        <w:t xml:space="preserve"> </w:t>
      </w:r>
      <w:r w:rsidRPr="00491836">
        <w:rPr>
          <w:rFonts w:ascii="Traditional Arabic" w:hint="cs"/>
          <w:sz w:val="32"/>
          <w:rtl/>
        </w:rPr>
        <w:t>موقعة</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المواقع</w:t>
      </w:r>
      <w:r w:rsidRPr="00491836">
        <w:rPr>
          <w:rFonts w:ascii="Traditional Arabic"/>
          <w:sz w:val="32"/>
          <w:rtl/>
        </w:rPr>
        <w:t xml:space="preserve"> </w:t>
      </w:r>
      <w:r w:rsidRPr="00491836">
        <w:rPr>
          <w:rFonts w:ascii="Traditional Arabic" w:hint="cs"/>
          <w:sz w:val="32"/>
          <w:rtl/>
        </w:rPr>
        <w:t>لم</w:t>
      </w:r>
      <w:r w:rsidRPr="00491836">
        <w:rPr>
          <w:rFonts w:ascii="Traditional Arabic"/>
          <w:sz w:val="32"/>
          <w:rtl/>
        </w:rPr>
        <w:t xml:space="preserve"> </w:t>
      </w:r>
      <w:r w:rsidRPr="00491836">
        <w:rPr>
          <w:rFonts w:ascii="Traditional Arabic" w:hint="cs"/>
          <w:sz w:val="32"/>
          <w:rtl/>
        </w:rPr>
        <w:t>يجدوا</w:t>
      </w:r>
      <w:r w:rsidRPr="00491836">
        <w:rPr>
          <w:rFonts w:ascii="Traditional Arabic"/>
          <w:sz w:val="32"/>
          <w:rtl/>
        </w:rPr>
        <w:t xml:space="preserve"> </w:t>
      </w:r>
      <w:r w:rsidRPr="00491836">
        <w:rPr>
          <w:rFonts w:ascii="Traditional Arabic" w:hint="cs"/>
          <w:sz w:val="32"/>
          <w:rtl/>
        </w:rPr>
        <w:t>ماء</w:t>
      </w:r>
      <w:r w:rsidRPr="00491836">
        <w:rPr>
          <w:rFonts w:ascii="Traditional Arabic"/>
          <w:sz w:val="32"/>
          <w:rtl/>
        </w:rPr>
        <w:t xml:space="preserve"> </w:t>
      </w:r>
      <w:r w:rsidRPr="00491836">
        <w:rPr>
          <w:rFonts w:ascii="Traditional Arabic" w:hint="cs"/>
          <w:sz w:val="32"/>
          <w:rtl/>
        </w:rPr>
        <w:t>فذبحوا</w:t>
      </w:r>
      <w:r w:rsidRPr="00491836">
        <w:rPr>
          <w:rFonts w:ascii="Traditional Arabic"/>
          <w:sz w:val="32"/>
          <w:rtl/>
        </w:rPr>
        <w:t xml:space="preserve"> </w:t>
      </w:r>
      <w:r w:rsidRPr="00491836">
        <w:rPr>
          <w:rFonts w:ascii="Traditional Arabic" w:hint="cs"/>
          <w:sz w:val="32"/>
          <w:rtl/>
        </w:rPr>
        <w:t>الإبل</w:t>
      </w:r>
      <w:r w:rsidRPr="00491836">
        <w:rPr>
          <w:rFonts w:ascii="Traditional Arabic"/>
          <w:sz w:val="32"/>
          <w:rtl/>
        </w:rPr>
        <w:t xml:space="preserve"> </w:t>
      </w:r>
      <w:r w:rsidRPr="00491836">
        <w:rPr>
          <w:rFonts w:ascii="Traditional Arabic" w:hint="cs"/>
          <w:sz w:val="32"/>
          <w:rtl/>
        </w:rPr>
        <w:t>وأخذوا</w:t>
      </w:r>
      <w:r w:rsidRPr="00491836">
        <w:rPr>
          <w:rFonts w:ascii="Traditional Arabic"/>
          <w:sz w:val="32"/>
          <w:rtl/>
        </w:rPr>
        <w:t xml:space="preserve"> </w:t>
      </w:r>
      <w:r w:rsidRPr="00491836">
        <w:rPr>
          <w:rFonts w:ascii="Traditional Arabic" w:hint="cs"/>
          <w:sz w:val="32"/>
          <w:rtl/>
        </w:rPr>
        <w:t>الماء</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كرشها</w:t>
      </w:r>
      <w:r>
        <w:rPr>
          <w:rFonts w:ascii="Traditional Arabic"/>
          <w:sz w:val="32"/>
          <w:rtl/>
        </w:rPr>
        <w:t>،</w:t>
      </w:r>
      <w:r w:rsidRPr="00491836">
        <w:rPr>
          <w:rFonts w:ascii="Traditional Arabic"/>
          <w:sz w:val="32"/>
          <w:rtl/>
        </w:rPr>
        <w:t xml:space="preserve"> </w:t>
      </w:r>
      <w:r w:rsidRPr="00491836">
        <w:rPr>
          <w:rFonts w:ascii="Traditional Arabic" w:hint="cs"/>
          <w:sz w:val="32"/>
          <w:rtl/>
        </w:rPr>
        <w:t>والماء</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كرش</w:t>
      </w:r>
      <w:r w:rsidRPr="00491836">
        <w:rPr>
          <w:rFonts w:ascii="Traditional Arabic"/>
          <w:sz w:val="32"/>
          <w:rtl/>
        </w:rPr>
        <w:t xml:space="preserve"> </w:t>
      </w:r>
      <w:r w:rsidRPr="00491836">
        <w:rPr>
          <w:rFonts w:ascii="Traditional Arabic" w:hint="cs"/>
          <w:sz w:val="32"/>
          <w:rtl/>
        </w:rPr>
        <w:t>الإبل</w:t>
      </w:r>
      <w:r w:rsidRPr="00491836">
        <w:rPr>
          <w:rFonts w:ascii="Traditional Arabic"/>
          <w:sz w:val="32"/>
          <w:rtl/>
        </w:rPr>
        <w:t xml:space="preserve"> </w:t>
      </w:r>
      <w:r w:rsidRPr="00491836">
        <w:rPr>
          <w:rFonts w:ascii="Traditional Arabic" w:hint="cs"/>
          <w:sz w:val="32"/>
          <w:rtl/>
        </w:rPr>
        <w:t>يكون</w:t>
      </w:r>
      <w:r w:rsidRPr="00491836">
        <w:rPr>
          <w:rFonts w:ascii="Traditional Arabic"/>
          <w:sz w:val="32"/>
          <w:rtl/>
        </w:rPr>
        <w:t xml:space="preserve"> </w:t>
      </w:r>
      <w:r w:rsidRPr="00491836">
        <w:rPr>
          <w:rFonts w:ascii="Traditional Arabic" w:hint="cs"/>
          <w:sz w:val="32"/>
          <w:rtl/>
        </w:rPr>
        <w:t>غير</w:t>
      </w:r>
      <w:r w:rsidRPr="00491836">
        <w:rPr>
          <w:rFonts w:ascii="Traditional Arabic"/>
          <w:sz w:val="32"/>
          <w:rtl/>
        </w:rPr>
        <w:t xml:space="preserve"> </w:t>
      </w:r>
      <w:r w:rsidRPr="00491836">
        <w:rPr>
          <w:rFonts w:ascii="Traditional Arabic" w:hint="cs"/>
          <w:sz w:val="32"/>
          <w:rtl/>
        </w:rPr>
        <w:t>مستساغ</w:t>
      </w:r>
      <w:r w:rsidRPr="00491836">
        <w:rPr>
          <w:rFonts w:ascii="Traditional Arabic"/>
          <w:sz w:val="32"/>
          <w:rtl/>
        </w:rPr>
        <w:t xml:space="preserve"> </w:t>
      </w:r>
      <w:r w:rsidRPr="00491836">
        <w:rPr>
          <w:rFonts w:ascii="Traditional Arabic" w:hint="cs"/>
          <w:sz w:val="32"/>
          <w:rtl/>
        </w:rPr>
        <w:t>الطعم</w:t>
      </w:r>
      <w:r>
        <w:rPr>
          <w:rFonts w:ascii="Traditional Arabic"/>
          <w:sz w:val="32"/>
          <w:rtl/>
        </w:rPr>
        <w:t>،</w:t>
      </w:r>
      <w:r w:rsidRPr="00491836">
        <w:rPr>
          <w:rFonts w:ascii="Traditional Arabic"/>
          <w:sz w:val="32"/>
          <w:rtl/>
        </w:rPr>
        <w:t xml:space="preserve"> </w:t>
      </w:r>
      <w:r w:rsidRPr="00491836">
        <w:rPr>
          <w:rFonts w:ascii="Traditional Arabic" w:hint="cs"/>
          <w:sz w:val="32"/>
          <w:rtl/>
        </w:rPr>
        <w:t>وهذا</w:t>
      </w:r>
      <w:r w:rsidRPr="00491836">
        <w:rPr>
          <w:rFonts w:ascii="Traditional Arabic"/>
          <w:sz w:val="32"/>
          <w:rtl/>
        </w:rPr>
        <w:t xml:space="preserve"> </w:t>
      </w:r>
      <w:r w:rsidRPr="00491836">
        <w:rPr>
          <w:rFonts w:ascii="Traditional Arabic" w:hint="cs"/>
          <w:sz w:val="32"/>
          <w:rtl/>
        </w:rPr>
        <w:t>معنى</w:t>
      </w:r>
      <w:r w:rsidRPr="00491836">
        <w:rPr>
          <w:rFonts w:ascii="Traditional Arabic" w:hint="eastAsia"/>
          <w:sz w:val="32"/>
          <w:rtl/>
        </w:rPr>
        <w:t>«</w:t>
      </w:r>
      <w:r w:rsidRPr="00491836">
        <w:rPr>
          <w:rFonts w:ascii="Traditional Arabic" w:hint="cs"/>
          <w:sz w:val="32"/>
          <w:rtl/>
        </w:rPr>
        <w:t>الفَظّ</w:t>
      </w:r>
      <w:r w:rsidRPr="00491836">
        <w:rPr>
          <w:rFonts w:ascii="Traditional Arabic" w:hint="eastAsia"/>
          <w:sz w:val="32"/>
          <w:rtl/>
        </w:rPr>
        <w:t>»</w:t>
      </w:r>
      <w:r>
        <w:rPr>
          <w:rFonts w:ascii="Traditional Arabic"/>
          <w:sz w:val="32"/>
          <w:rtl/>
        </w:rPr>
        <w:t>،</w:t>
      </w:r>
      <w:r w:rsidRPr="00491836">
        <w:rPr>
          <w:rFonts w:ascii="Traditional Arabic"/>
          <w:sz w:val="32"/>
          <w:rtl/>
        </w:rPr>
        <w:t xml:space="preserve"> </w:t>
      </w:r>
      <w:r w:rsidRPr="00491836">
        <w:rPr>
          <w:rFonts w:ascii="Traditional Arabic" w:hint="cs"/>
          <w:sz w:val="32"/>
          <w:rtl/>
        </w:rPr>
        <w:t>ونظرًا</w:t>
      </w:r>
      <w:r w:rsidRPr="00491836">
        <w:rPr>
          <w:rFonts w:ascii="Traditional Arabic"/>
          <w:sz w:val="32"/>
          <w:rtl/>
        </w:rPr>
        <w:t xml:space="preserve"> </w:t>
      </w:r>
      <w:r w:rsidRPr="00491836">
        <w:rPr>
          <w:rFonts w:ascii="Traditional Arabic" w:hint="cs"/>
          <w:sz w:val="32"/>
          <w:rtl/>
        </w:rPr>
        <w:t>لأن</w:t>
      </w:r>
      <w:r w:rsidRPr="00491836">
        <w:rPr>
          <w:rFonts w:ascii="Traditional Arabic"/>
          <w:sz w:val="32"/>
          <w:rtl/>
        </w:rPr>
        <w:t xml:space="preserve"> </w:t>
      </w:r>
      <w:r w:rsidRPr="00491836">
        <w:rPr>
          <w:rFonts w:ascii="Traditional Arabic" w:hint="cs"/>
          <w:sz w:val="32"/>
          <w:rtl/>
        </w:rPr>
        <w:t>هذا</w:t>
      </w:r>
      <w:r w:rsidRPr="00491836">
        <w:rPr>
          <w:rFonts w:ascii="Traditional Arabic"/>
          <w:sz w:val="32"/>
          <w:rtl/>
        </w:rPr>
        <w:t xml:space="preserve"> </w:t>
      </w:r>
      <w:r w:rsidRPr="00491836">
        <w:rPr>
          <w:rFonts w:ascii="Traditional Arabic" w:hint="cs"/>
          <w:sz w:val="32"/>
          <w:rtl/>
        </w:rPr>
        <w:t>يورث</w:t>
      </w:r>
      <w:r w:rsidRPr="00491836">
        <w:rPr>
          <w:rFonts w:ascii="Traditional Arabic"/>
          <w:sz w:val="32"/>
          <w:rtl/>
        </w:rPr>
        <w:t xml:space="preserve"> </w:t>
      </w:r>
      <w:r w:rsidRPr="00491836">
        <w:rPr>
          <w:rFonts w:ascii="Traditional Arabic" w:hint="cs"/>
          <w:sz w:val="32"/>
          <w:rtl/>
        </w:rPr>
        <w:t>غضاضة</w:t>
      </w:r>
      <w:r w:rsidRPr="00491836">
        <w:rPr>
          <w:rFonts w:ascii="Traditional Arabic"/>
          <w:sz w:val="32"/>
          <w:rtl/>
        </w:rPr>
        <w:t xml:space="preserve"> </w:t>
      </w:r>
      <w:r w:rsidRPr="00491836">
        <w:rPr>
          <w:rFonts w:ascii="Traditional Arabic" w:hint="cs"/>
          <w:sz w:val="32"/>
          <w:rtl/>
        </w:rPr>
        <w:t>فسموا</w:t>
      </w:r>
      <w:r>
        <w:rPr>
          <w:rFonts w:ascii="Traditional Arabic"/>
          <w:sz w:val="32"/>
          <w:rtl/>
        </w:rPr>
        <w:t>:</w:t>
      </w:r>
      <w:r>
        <w:rPr>
          <w:rFonts w:ascii="Traditional Arabic" w:hint="cs"/>
          <w:sz w:val="32"/>
          <w:rtl/>
        </w:rPr>
        <w:t xml:space="preserve"> </w:t>
      </w:r>
      <w:r w:rsidRPr="00491836">
        <w:rPr>
          <w:rFonts w:ascii="Traditional Arabic" w:hint="eastAsia"/>
          <w:sz w:val="32"/>
          <w:rtl/>
        </w:rPr>
        <w:t>«</w:t>
      </w:r>
      <w:r w:rsidRPr="00491836">
        <w:rPr>
          <w:rFonts w:ascii="Traditional Arabic" w:hint="cs"/>
          <w:sz w:val="32"/>
          <w:rtl/>
        </w:rPr>
        <w:t>خشونة</w:t>
      </w:r>
      <w:r w:rsidRPr="00491836">
        <w:rPr>
          <w:rFonts w:ascii="Traditional Arabic"/>
          <w:sz w:val="32"/>
          <w:rtl/>
        </w:rPr>
        <w:t xml:space="preserve"> </w:t>
      </w:r>
      <w:r w:rsidRPr="00491836">
        <w:rPr>
          <w:rFonts w:ascii="Traditional Arabic" w:hint="cs"/>
          <w:sz w:val="32"/>
          <w:rtl/>
        </w:rPr>
        <w:t>القول</w:t>
      </w:r>
      <w:r w:rsidRPr="00491836">
        <w:rPr>
          <w:rFonts w:ascii="Traditional Arabic" w:hint="eastAsia"/>
          <w:sz w:val="32"/>
          <w:rtl/>
        </w:rPr>
        <w:t>»</w:t>
      </w:r>
      <w:r>
        <w:rPr>
          <w:rFonts w:ascii="Traditional Arabic" w:hint="cs"/>
          <w:sz w:val="32"/>
          <w:rtl/>
        </w:rPr>
        <w:t xml:space="preserve"> </w:t>
      </w:r>
      <w:r w:rsidRPr="00491836">
        <w:rPr>
          <w:rFonts w:ascii="Traditional Arabic" w:hint="cs"/>
          <w:sz w:val="32"/>
          <w:rtl/>
        </w:rPr>
        <w:t>فظاظة</w:t>
      </w:r>
      <w:r>
        <w:rPr>
          <w:rFonts w:ascii="Traditional Arabic"/>
          <w:sz w:val="32"/>
          <w:rtl/>
        </w:rPr>
        <w:t>،</w:t>
      </w:r>
      <w:r w:rsidRPr="00491836">
        <w:rPr>
          <w:rFonts w:ascii="Traditional Arabic"/>
          <w:sz w:val="32"/>
          <w:rtl/>
        </w:rPr>
        <w:t xml:space="preserve"> </w:t>
      </w:r>
      <w:r w:rsidRPr="00491836">
        <w:rPr>
          <w:rFonts w:ascii="Traditional Arabic" w:hint="cs"/>
          <w:sz w:val="32"/>
          <w:rtl/>
        </w:rPr>
        <w:t>والغلظ</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القلب</w:t>
      </w:r>
      <w:r w:rsidRPr="00491836">
        <w:rPr>
          <w:rFonts w:ascii="Traditional Arabic"/>
          <w:sz w:val="32"/>
          <w:rtl/>
        </w:rPr>
        <w:t xml:space="preserve"> </w:t>
      </w:r>
      <w:r w:rsidRPr="00491836">
        <w:rPr>
          <w:rFonts w:ascii="Traditional Arabic" w:hint="cs"/>
          <w:sz w:val="32"/>
          <w:rtl/>
        </w:rPr>
        <w:t>هو</w:t>
      </w:r>
      <w:r w:rsidRPr="00491836">
        <w:rPr>
          <w:rFonts w:ascii="Traditional Arabic"/>
          <w:sz w:val="32"/>
          <w:rtl/>
        </w:rPr>
        <w:t xml:space="preserve"> </w:t>
      </w:r>
      <w:r w:rsidRPr="00491836">
        <w:rPr>
          <w:rFonts w:ascii="Traditional Arabic" w:hint="cs"/>
          <w:sz w:val="32"/>
          <w:rtl/>
        </w:rPr>
        <w:t>ما</w:t>
      </w:r>
      <w:r w:rsidRPr="00491836">
        <w:rPr>
          <w:rFonts w:ascii="Traditional Arabic"/>
          <w:sz w:val="32"/>
          <w:rtl/>
        </w:rPr>
        <w:t xml:space="preserve"> </w:t>
      </w:r>
      <w:r w:rsidRPr="00491836">
        <w:rPr>
          <w:rFonts w:ascii="Traditional Arabic" w:hint="cs"/>
          <w:sz w:val="32"/>
          <w:rtl/>
        </w:rPr>
        <w:t>ينشأ</w:t>
      </w:r>
      <w:r w:rsidRPr="00491836">
        <w:rPr>
          <w:rFonts w:ascii="Traditional Arabic"/>
          <w:sz w:val="32"/>
          <w:rtl/>
        </w:rPr>
        <w:t xml:space="preserve"> </w:t>
      </w:r>
      <w:r w:rsidRPr="00491836">
        <w:rPr>
          <w:rFonts w:ascii="Traditional Arabic" w:hint="cs"/>
          <w:sz w:val="32"/>
          <w:rtl/>
        </w:rPr>
        <w:t>عنه</w:t>
      </w:r>
      <w:r w:rsidRPr="00491836">
        <w:rPr>
          <w:rFonts w:ascii="Traditional Arabic"/>
          <w:sz w:val="32"/>
          <w:rtl/>
        </w:rPr>
        <w:t xml:space="preserve"> </w:t>
      </w:r>
      <w:r w:rsidRPr="00491836">
        <w:rPr>
          <w:rFonts w:ascii="Traditional Arabic" w:hint="cs"/>
          <w:sz w:val="32"/>
          <w:rtl/>
        </w:rPr>
        <w:t>الخشونة</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الألفاظ"</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28"/>
      </w:r>
      <w:r w:rsidRPr="00491836">
        <w:rPr>
          <w:rStyle w:val="FootnoteReference"/>
          <w:rFonts w:ascii="Traditional Arabic" w:cs="Traditional Arabic"/>
          <w:sz w:val="32"/>
          <w:rtl/>
          <w:lang w:bidi="ar-JO"/>
        </w:rPr>
        <w:t>)</w:t>
      </w:r>
      <w:r w:rsidRPr="00491836">
        <w:rPr>
          <w:rFonts w:ascii="Traditional Arabic"/>
          <w:sz w:val="32"/>
          <w:rtl/>
        </w:rPr>
        <w:t>.</w:t>
      </w:r>
      <w:r w:rsidRPr="00491836">
        <w:rPr>
          <w:rFonts w:ascii="Traditional Arabic" w:hint="cs"/>
          <w:sz w:val="32"/>
          <w:rtl/>
        </w:rPr>
        <w:t xml:space="preserve"> والمدقق في حروف الكلمة يجدها تبدأ بحرف الفاء وهو إذا</w:t>
      </w:r>
      <w:r>
        <w:rPr>
          <w:rFonts w:ascii="Traditional Arabic" w:hint="cs"/>
          <w:sz w:val="32"/>
          <w:rtl/>
        </w:rPr>
        <w:t xml:space="preserve"> جاء أولاً يدل على تفريق من مثل:</w:t>
      </w:r>
      <w:r w:rsidRPr="00491836">
        <w:rPr>
          <w:rFonts w:ascii="Traditional Arabic" w:hint="cs"/>
          <w:sz w:val="32"/>
          <w:rtl/>
        </w:rPr>
        <w:t xml:space="preserve"> </w:t>
      </w:r>
      <w:r>
        <w:rPr>
          <w:rFonts w:ascii="Traditional Arabic" w:hint="cs"/>
          <w:sz w:val="32"/>
          <w:rtl/>
        </w:rPr>
        <w:t xml:space="preserve">( </w:t>
      </w:r>
      <w:r w:rsidRPr="00491836">
        <w:rPr>
          <w:rFonts w:ascii="Traditional Arabic" w:hint="cs"/>
          <w:sz w:val="32"/>
          <w:rtl/>
        </w:rPr>
        <w:t>فر</w:t>
      </w:r>
      <w:r>
        <w:rPr>
          <w:rFonts w:ascii="Traditional Arabic" w:hint="cs"/>
          <w:sz w:val="32"/>
          <w:rtl/>
        </w:rPr>
        <w:t>ّ</w:t>
      </w:r>
      <w:r w:rsidRPr="00491836">
        <w:rPr>
          <w:rFonts w:ascii="Traditional Arabic" w:hint="cs"/>
          <w:sz w:val="32"/>
          <w:rtl/>
        </w:rPr>
        <w:t>ق، فر</w:t>
      </w:r>
      <w:r>
        <w:rPr>
          <w:rFonts w:ascii="Traditional Arabic" w:hint="cs"/>
          <w:sz w:val="32"/>
          <w:rtl/>
        </w:rPr>
        <w:t>ّ</w:t>
      </w:r>
      <w:r w:rsidRPr="00491836">
        <w:rPr>
          <w:rFonts w:ascii="Traditional Arabic" w:hint="cs"/>
          <w:sz w:val="32"/>
          <w:rtl/>
        </w:rPr>
        <w:t>ط</w:t>
      </w:r>
      <w:r>
        <w:rPr>
          <w:rFonts w:ascii="Traditional Arabic" w:hint="cs"/>
          <w:sz w:val="32"/>
          <w:rtl/>
        </w:rPr>
        <w:t>، فتّش، فجّر...)، والحرف الثاني هو "</w:t>
      </w:r>
      <w:r w:rsidRPr="00491836">
        <w:rPr>
          <w:rFonts w:ascii="Traditional Arabic" w:hint="cs"/>
          <w:sz w:val="32"/>
          <w:rtl/>
        </w:rPr>
        <w:t>الظاء" المشددة ونلاحظ شدة وثقل</w:t>
      </w:r>
      <w:r>
        <w:rPr>
          <w:rFonts w:ascii="Traditional Arabic" w:hint="cs"/>
          <w:sz w:val="32"/>
          <w:rtl/>
        </w:rPr>
        <w:t>اً</w:t>
      </w:r>
      <w:r w:rsidRPr="00491836">
        <w:rPr>
          <w:rFonts w:ascii="Traditional Arabic" w:hint="cs"/>
          <w:sz w:val="32"/>
          <w:rtl/>
        </w:rPr>
        <w:t xml:space="preserve"> عند نطقها تناسب شدة معناها على النفوس وثقلها على الآذان</w:t>
      </w:r>
      <w:r>
        <w:rPr>
          <w:rFonts w:ascii="Traditional Arabic" w:hint="cs"/>
          <w:sz w:val="32"/>
          <w:rtl/>
        </w:rPr>
        <w:t>،</w:t>
      </w:r>
      <w:r w:rsidRPr="00491836">
        <w:rPr>
          <w:rFonts w:ascii="Traditional Arabic" w:hint="cs"/>
          <w:sz w:val="32"/>
          <w:rtl/>
        </w:rPr>
        <w:t xml:space="preserve"> وما تفيضه على السياق من معاني القسوة والغلظة </w:t>
      </w:r>
      <w:r>
        <w:rPr>
          <w:rFonts w:ascii="Traditional Arabic" w:hint="cs"/>
          <w:sz w:val="32"/>
          <w:rtl/>
        </w:rPr>
        <w:t>والهجر والبعد</w:t>
      </w:r>
      <w:r w:rsidRPr="00491836">
        <w:rPr>
          <w:rFonts w:ascii="Traditional Arabic" w:hint="cs"/>
          <w:sz w:val="32"/>
          <w:rtl/>
        </w:rPr>
        <w:t xml:space="preserve">. وكون القرآن </w:t>
      </w:r>
      <w:r>
        <w:rPr>
          <w:rFonts w:ascii="Traditional Arabic" w:hint="cs"/>
          <w:sz w:val="32"/>
          <w:rtl/>
        </w:rPr>
        <w:t xml:space="preserve">ينفي هذه الصفة الشديدة عن النبي- </w:t>
      </w:r>
      <w:r w:rsidRPr="00491836">
        <w:rPr>
          <w:rFonts w:ascii="Traditional Arabic" w:hint="cs"/>
          <w:sz w:val="32"/>
          <w:rtl/>
        </w:rPr>
        <w:t>صلى الله عليه وسلم</w:t>
      </w:r>
      <w:r>
        <w:rPr>
          <w:rFonts w:ascii="Traditional Arabic" w:hint="cs"/>
          <w:sz w:val="32"/>
          <w:rtl/>
        </w:rPr>
        <w:t xml:space="preserve"> </w:t>
      </w:r>
      <w:r w:rsidRPr="00491836">
        <w:rPr>
          <w:rFonts w:ascii="Traditional Arabic" w:hint="cs"/>
          <w:sz w:val="32"/>
          <w:rtl/>
        </w:rPr>
        <w:t>- لتتناسب مع هدف ما بعث له ووِصِّد له فالأصل أن تلتف الناس حول النبي</w:t>
      </w:r>
      <w:r>
        <w:rPr>
          <w:rFonts w:ascii="Traditional Arabic" w:hint="cs"/>
          <w:sz w:val="32"/>
          <w:rtl/>
        </w:rPr>
        <w:t>؛</w:t>
      </w:r>
      <w:r w:rsidRPr="00491836">
        <w:rPr>
          <w:rFonts w:ascii="Traditional Arabic" w:hint="cs"/>
          <w:sz w:val="32"/>
          <w:rtl/>
        </w:rPr>
        <w:t xml:space="preserve"> ولذلك حلّاه الله بصفات تُقرِّب و لا تفرق؛ لأن الناس بطبعها ت</w:t>
      </w:r>
      <w:r>
        <w:rPr>
          <w:rFonts w:ascii="Traditional Arabic" w:hint="cs"/>
          <w:sz w:val="32"/>
          <w:rtl/>
        </w:rPr>
        <w:t>ميل إلى الشخص الهين اللين السهل</w:t>
      </w:r>
      <w:r w:rsidRPr="00491836">
        <w:rPr>
          <w:rFonts w:ascii="Traditional Arabic" w:hint="cs"/>
          <w:sz w:val="32"/>
          <w:rtl/>
        </w:rPr>
        <w:t>. ولذا كان نفي هذه الصفة في ذلك السياق دقيقاً ومتسقاً.</w:t>
      </w:r>
    </w:p>
    <w:p w:rsidR="000F6C8F" w:rsidRDefault="000F6C8F" w:rsidP="000F6C8F">
      <w:pPr>
        <w:autoSpaceDE w:val="0"/>
        <w:autoSpaceDN w:val="0"/>
        <w:adjustRightInd w:val="0"/>
        <w:spacing w:line="240" w:lineRule="auto"/>
        <w:rPr>
          <w:rFonts w:ascii="Traditional Arabic"/>
          <w:sz w:val="32"/>
          <w:rtl/>
        </w:rPr>
      </w:pPr>
    </w:p>
    <w:p w:rsidR="000F6C8F" w:rsidRPr="00E044BD" w:rsidRDefault="000F6C8F" w:rsidP="000F6C8F">
      <w:pPr>
        <w:autoSpaceDE w:val="0"/>
        <w:autoSpaceDN w:val="0"/>
        <w:adjustRightInd w:val="0"/>
        <w:spacing w:line="240" w:lineRule="auto"/>
        <w:ind w:firstLine="81"/>
        <w:rPr>
          <w:rFonts w:ascii="Arial" w:hAnsi="Arial"/>
          <w:sz w:val="28"/>
          <w:szCs w:val="28"/>
          <w:rtl/>
        </w:rPr>
      </w:pPr>
      <w:r>
        <w:rPr>
          <w:rFonts w:ascii="Traditional Arabic" w:hint="cs"/>
          <w:b/>
          <w:bCs/>
          <w:sz w:val="32"/>
          <w:rtl/>
        </w:rPr>
        <w:lastRenderedPageBreak/>
        <w:t xml:space="preserve">3- </w:t>
      </w:r>
      <w:r w:rsidRPr="002D49CE">
        <w:rPr>
          <w:rFonts w:ascii="Traditional Arabic" w:hint="cs"/>
          <w:b/>
          <w:bCs/>
          <w:sz w:val="32"/>
          <w:rtl/>
        </w:rPr>
        <w:t xml:space="preserve">حُوباً: </w:t>
      </w:r>
      <w:r w:rsidRPr="00491836">
        <w:rPr>
          <w:rFonts w:ascii="Traditional Arabic" w:hint="cs"/>
          <w:sz w:val="32"/>
          <w:rtl/>
        </w:rPr>
        <w:t>ورد في قوله تعالى</w:t>
      </w:r>
      <w:r>
        <w:rPr>
          <w:rFonts w:ascii="Traditional Arabic" w:hint="cs"/>
          <w:sz w:val="32"/>
          <w:rtl/>
        </w:rPr>
        <w:t>:</w:t>
      </w:r>
      <w:r w:rsidRPr="00E044BD">
        <w:rPr>
          <w:rFonts w:ascii="QCF_BSML" w:hAnsi="QCF_BSML" w:cs="QCF_BSML"/>
          <w:sz w:val="32"/>
          <w:rtl/>
        </w:rPr>
        <w:t xml:space="preserve">ﭽ </w:t>
      </w:r>
      <w:r w:rsidRPr="00E044BD">
        <w:rPr>
          <w:rFonts w:ascii="QCF_P077" w:hAnsi="QCF_P077" w:cs="QCF_P077"/>
          <w:sz w:val="32"/>
          <w:rtl/>
        </w:rPr>
        <w:t>ﭹ   ﭺ  ﭻ  ﭼ  ﭽﭾ  ﭿ      ﮀ  ﮁ  ﮂ</w:t>
      </w:r>
      <w:r w:rsidRPr="00E044BD">
        <w:rPr>
          <w:rFonts w:ascii="QCF_BSML" w:hAnsi="QCF_BSML" w:cs="QCF_BSML"/>
          <w:sz w:val="32"/>
          <w:rtl/>
        </w:rPr>
        <w:t>ﭼ</w:t>
      </w:r>
      <w:r w:rsidRPr="00E044BD">
        <w:rPr>
          <w:rStyle w:val="FootnoteReference"/>
          <w:rFonts w:ascii="Arial" w:hAnsi="Arial" w:cs="Traditional Arabic"/>
          <w:sz w:val="32"/>
          <w:rtl/>
          <w:lang w:bidi="ar-JO"/>
        </w:rPr>
        <w:t>(</w:t>
      </w:r>
      <w:r w:rsidRPr="00E044BD">
        <w:rPr>
          <w:rStyle w:val="FootnoteReference"/>
          <w:rFonts w:ascii="Arial" w:hAnsi="Arial" w:cs="Traditional Arabic"/>
          <w:sz w:val="32"/>
          <w:rtl/>
          <w:lang w:bidi="ar-JO"/>
        </w:rPr>
        <w:footnoteReference w:id="29"/>
      </w:r>
      <w:r w:rsidRPr="00E044BD">
        <w:rPr>
          <w:rStyle w:val="FootnoteReference"/>
          <w:rFonts w:ascii="Arial" w:hAnsi="Arial" w:cs="Traditional Arabic"/>
          <w:sz w:val="32"/>
          <w:rtl/>
          <w:lang w:bidi="ar-JO"/>
        </w:rPr>
        <w:t>)</w:t>
      </w:r>
      <w:r>
        <w:rPr>
          <w:rFonts w:ascii="Arial" w:hAnsi="Arial" w:cs="Arial" w:hint="cs"/>
          <w:sz w:val="32"/>
          <w:rtl/>
        </w:rPr>
        <w:t xml:space="preserve">. </w:t>
      </w:r>
      <w:r w:rsidRPr="00491836">
        <w:rPr>
          <w:rFonts w:ascii="Traditional Arabic" w:hint="cs"/>
          <w:sz w:val="32"/>
          <w:rtl/>
        </w:rPr>
        <w:t xml:space="preserve">والآية </w:t>
      </w:r>
      <w:r>
        <w:rPr>
          <w:rFonts w:ascii="Traditional Arabic" w:hint="cs"/>
          <w:sz w:val="32"/>
          <w:rtl/>
        </w:rPr>
        <w:t xml:space="preserve">في </w:t>
      </w:r>
      <w:r w:rsidRPr="00491836">
        <w:rPr>
          <w:rFonts w:ascii="Traditional Arabic" w:hint="cs"/>
          <w:sz w:val="32"/>
          <w:rtl/>
        </w:rPr>
        <w:t>إيتاء</w:t>
      </w:r>
      <w:r w:rsidRPr="00491836">
        <w:rPr>
          <w:rFonts w:ascii="Traditional Arabic"/>
          <w:sz w:val="32"/>
          <w:rtl/>
        </w:rPr>
        <w:t xml:space="preserve"> </w:t>
      </w:r>
      <w:r w:rsidRPr="00491836">
        <w:rPr>
          <w:rFonts w:ascii="Traditional Arabic" w:hint="cs"/>
          <w:sz w:val="32"/>
          <w:rtl/>
        </w:rPr>
        <w:t>اليتامى</w:t>
      </w:r>
      <w:r w:rsidRPr="00491836">
        <w:rPr>
          <w:rFonts w:ascii="Traditional Arabic"/>
          <w:sz w:val="32"/>
          <w:rtl/>
        </w:rPr>
        <w:t xml:space="preserve"> </w:t>
      </w:r>
      <w:r w:rsidRPr="00491836">
        <w:rPr>
          <w:rFonts w:ascii="Traditional Arabic" w:hint="cs"/>
          <w:sz w:val="32"/>
          <w:rtl/>
        </w:rPr>
        <w:t>أموالهم</w:t>
      </w:r>
      <w:r w:rsidRPr="00491836">
        <w:rPr>
          <w:rFonts w:ascii="Traditional Arabic"/>
          <w:sz w:val="32"/>
          <w:rtl/>
        </w:rPr>
        <w:t xml:space="preserve"> </w:t>
      </w:r>
      <w:r w:rsidRPr="00491836">
        <w:rPr>
          <w:rFonts w:ascii="Traditional Arabic" w:hint="cs"/>
          <w:sz w:val="32"/>
          <w:rtl/>
        </w:rPr>
        <w:t>وتحريم</w:t>
      </w:r>
      <w:r w:rsidRPr="00491836">
        <w:rPr>
          <w:rFonts w:ascii="Traditional Arabic"/>
          <w:sz w:val="32"/>
          <w:rtl/>
        </w:rPr>
        <w:t xml:space="preserve"> </w:t>
      </w:r>
      <w:r w:rsidRPr="00491836">
        <w:rPr>
          <w:rFonts w:ascii="Traditional Arabic" w:hint="cs"/>
          <w:sz w:val="32"/>
          <w:rtl/>
        </w:rPr>
        <w:t>أكله</w:t>
      </w:r>
      <w:r>
        <w:rPr>
          <w:rFonts w:ascii="Traditional Arabic" w:hint="cs"/>
          <w:sz w:val="32"/>
          <w:rtl/>
        </w:rPr>
        <w:t>ا</w:t>
      </w:r>
      <w:r w:rsidRPr="00491836">
        <w:rPr>
          <w:rFonts w:ascii="Traditional Arabic" w:hint="cs"/>
          <w:sz w:val="32"/>
          <w:rtl/>
        </w:rPr>
        <w:t xml:space="preserve"> والأمر بدفع</w:t>
      </w:r>
      <w:r w:rsidRPr="00491836">
        <w:rPr>
          <w:rFonts w:ascii="Traditional Arabic"/>
          <w:sz w:val="32"/>
          <w:rtl/>
        </w:rPr>
        <w:t xml:space="preserve"> </w:t>
      </w:r>
      <w:r w:rsidRPr="00491836">
        <w:rPr>
          <w:rFonts w:ascii="Traditional Arabic" w:hint="cs"/>
          <w:sz w:val="32"/>
          <w:rtl/>
        </w:rPr>
        <w:t>أموالهم</w:t>
      </w:r>
      <w:r w:rsidRPr="00491836">
        <w:rPr>
          <w:rFonts w:ascii="Traditional Arabic"/>
          <w:sz w:val="32"/>
          <w:rtl/>
        </w:rPr>
        <w:t xml:space="preserve"> </w:t>
      </w:r>
      <w:r w:rsidRPr="00491836">
        <w:rPr>
          <w:rFonts w:ascii="Traditional Arabic" w:hint="cs"/>
          <w:sz w:val="32"/>
          <w:rtl/>
        </w:rPr>
        <w:t>إليهم</w:t>
      </w:r>
      <w:r w:rsidRPr="00491836">
        <w:rPr>
          <w:rFonts w:ascii="Traditional Arabic"/>
          <w:sz w:val="32"/>
          <w:rtl/>
        </w:rPr>
        <w:t xml:space="preserve"> </w:t>
      </w:r>
      <w:r w:rsidRPr="00491836">
        <w:rPr>
          <w:rFonts w:ascii="Traditional Arabic" w:hint="cs"/>
          <w:sz w:val="32"/>
          <w:rtl/>
        </w:rPr>
        <w:t>إذا</w:t>
      </w:r>
      <w:r w:rsidRPr="00491836">
        <w:rPr>
          <w:rFonts w:ascii="Traditional Arabic"/>
          <w:sz w:val="32"/>
          <w:rtl/>
        </w:rPr>
        <w:t xml:space="preserve"> </w:t>
      </w:r>
      <w:r w:rsidRPr="00491836">
        <w:rPr>
          <w:rFonts w:ascii="Traditional Arabic" w:hint="cs"/>
          <w:sz w:val="32"/>
          <w:rtl/>
        </w:rPr>
        <w:t>بلغوا</w:t>
      </w:r>
      <w:r w:rsidRPr="00491836">
        <w:rPr>
          <w:rFonts w:ascii="Traditional Arabic"/>
          <w:sz w:val="32"/>
          <w:rtl/>
        </w:rPr>
        <w:t xml:space="preserve"> </w:t>
      </w:r>
      <w:r w:rsidRPr="00491836">
        <w:rPr>
          <w:rFonts w:ascii="Traditional Arabic" w:hint="cs"/>
          <w:sz w:val="32"/>
          <w:rtl/>
        </w:rPr>
        <w:t>الحلم</w:t>
      </w:r>
      <w:r w:rsidRPr="00491836">
        <w:rPr>
          <w:rFonts w:ascii="Traditional Arabic"/>
          <w:sz w:val="32"/>
          <w:rtl/>
        </w:rPr>
        <w:t xml:space="preserve"> </w:t>
      </w:r>
      <w:r w:rsidRPr="00491836">
        <w:rPr>
          <w:rFonts w:ascii="Traditional Arabic" w:hint="cs"/>
          <w:sz w:val="32"/>
          <w:rtl/>
        </w:rPr>
        <w:t>كاملة</w:t>
      </w:r>
      <w:r w:rsidRPr="00491836">
        <w:rPr>
          <w:rFonts w:ascii="Traditional Arabic"/>
          <w:sz w:val="32"/>
          <w:rtl/>
        </w:rPr>
        <w:t xml:space="preserve"> </w:t>
      </w:r>
      <w:r w:rsidRPr="00491836">
        <w:rPr>
          <w:rFonts w:ascii="Traditional Arabic" w:hint="cs"/>
          <w:sz w:val="32"/>
          <w:rtl/>
        </w:rPr>
        <w:t>موفرة</w:t>
      </w:r>
      <w:r>
        <w:rPr>
          <w:rFonts w:ascii="Traditional Arabic" w:hint="cs"/>
          <w:sz w:val="32"/>
          <w:rtl/>
        </w:rPr>
        <w:t>،</w:t>
      </w:r>
      <w:r w:rsidRPr="00491836">
        <w:rPr>
          <w:rFonts w:ascii="Traditional Arabic"/>
          <w:sz w:val="32"/>
          <w:rtl/>
        </w:rPr>
        <w:t xml:space="preserve"> </w:t>
      </w:r>
      <w:r w:rsidRPr="00491836">
        <w:rPr>
          <w:rFonts w:ascii="Traditional Arabic" w:hint="cs"/>
          <w:sz w:val="32"/>
          <w:rtl/>
        </w:rPr>
        <w:t>وينهى</w:t>
      </w:r>
      <w:r w:rsidRPr="00491836">
        <w:rPr>
          <w:rFonts w:ascii="Traditional Arabic"/>
          <w:sz w:val="32"/>
          <w:rtl/>
        </w:rPr>
        <w:t xml:space="preserve"> </w:t>
      </w:r>
      <w:r w:rsidRPr="00491836">
        <w:rPr>
          <w:rFonts w:ascii="Traditional Arabic" w:hint="cs"/>
          <w:sz w:val="32"/>
          <w:rtl/>
        </w:rPr>
        <w:t>عن</w:t>
      </w:r>
      <w:r w:rsidRPr="00491836">
        <w:rPr>
          <w:rFonts w:ascii="Traditional Arabic"/>
          <w:sz w:val="32"/>
          <w:rtl/>
        </w:rPr>
        <w:t xml:space="preserve"> </w:t>
      </w:r>
      <w:r w:rsidRPr="00491836">
        <w:rPr>
          <w:rFonts w:ascii="Traditional Arabic" w:hint="cs"/>
          <w:sz w:val="32"/>
          <w:rtl/>
        </w:rPr>
        <w:t>أكلها</w:t>
      </w:r>
      <w:r w:rsidRPr="00491836">
        <w:rPr>
          <w:rFonts w:ascii="Traditional Arabic"/>
          <w:sz w:val="32"/>
          <w:rtl/>
        </w:rPr>
        <w:t xml:space="preserve"> </w:t>
      </w:r>
      <w:r w:rsidRPr="00491836">
        <w:rPr>
          <w:rFonts w:ascii="Traditional Arabic" w:hint="cs"/>
          <w:sz w:val="32"/>
          <w:rtl/>
        </w:rPr>
        <w:t>وضمها</w:t>
      </w:r>
      <w:r w:rsidRPr="00491836">
        <w:rPr>
          <w:rFonts w:ascii="Traditional Arabic"/>
          <w:sz w:val="32"/>
          <w:rtl/>
        </w:rPr>
        <w:t xml:space="preserve"> </w:t>
      </w:r>
      <w:r w:rsidRPr="00491836">
        <w:rPr>
          <w:rFonts w:ascii="Traditional Arabic" w:hint="cs"/>
          <w:sz w:val="32"/>
          <w:rtl/>
        </w:rPr>
        <w:t>إلى</w:t>
      </w:r>
      <w:r w:rsidRPr="00491836">
        <w:rPr>
          <w:rFonts w:ascii="Traditional Arabic"/>
          <w:sz w:val="32"/>
          <w:rtl/>
        </w:rPr>
        <w:t xml:space="preserve"> </w:t>
      </w:r>
      <w:r w:rsidRPr="00491836">
        <w:rPr>
          <w:rFonts w:ascii="Traditional Arabic" w:hint="cs"/>
          <w:sz w:val="32"/>
          <w:rtl/>
        </w:rPr>
        <w:t>أموالهم</w:t>
      </w:r>
      <w:r>
        <w:rPr>
          <w:rFonts w:ascii="Traditional Arabic" w:hint="cs"/>
          <w:sz w:val="32"/>
          <w:rtl/>
        </w:rPr>
        <w:t>.</w:t>
      </w:r>
      <w:r w:rsidRPr="00491836">
        <w:rPr>
          <w:rFonts w:ascii="Traditional Arabic"/>
          <w:sz w:val="32"/>
          <w:rtl/>
        </w:rPr>
        <w:t xml:space="preserve"> </w:t>
      </w:r>
      <w:r w:rsidRPr="00491836">
        <w:rPr>
          <w:rFonts w:ascii="Traditional Arabic" w:hint="cs"/>
          <w:sz w:val="32"/>
          <w:rtl/>
        </w:rPr>
        <w:t>والخطاب</w:t>
      </w:r>
      <w:r w:rsidRPr="00491836">
        <w:rPr>
          <w:rFonts w:ascii="Traditional Arabic"/>
          <w:sz w:val="32"/>
          <w:rtl/>
        </w:rPr>
        <w:t xml:space="preserve"> </w:t>
      </w:r>
      <w:r w:rsidRPr="00491836">
        <w:rPr>
          <w:rFonts w:ascii="Traditional Arabic" w:hint="cs"/>
          <w:sz w:val="32"/>
          <w:rtl/>
        </w:rPr>
        <w:t>للأوصياء</w:t>
      </w:r>
      <w:r w:rsidRPr="00491836">
        <w:rPr>
          <w:rFonts w:ascii="Traditional Arabic"/>
          <w:sz w:val="32"/>
          <w:rtl/>
        </w:rPr>
        <w:t xml:space="preserve"> </w:t>
      </w:r>
      <w:r w:rsidRPr="00491836">
        <w:rPr>
          <w:rFonts w:ascii="Traditional Arabic" w:hint="cs"/>
          <w:sz w:val="32"/>
          <w:rtl/>
        </w:rPr>
        <w:t>ما</w:t>
      </w:r>
      <w:r w:rsidRPr="00491836">
        <w:rPr>
          <w:rFonts w:ascii="Traditional Arabic"/>
          <w:sz w:val="32"/>
          <w:rtl/>
        </w:rPr>
        <w:t xml:space="preserve"> </w:t>
      </w:r>
      <w:r w:rsidRPr="00491836">
        <w:rPr>
          <w:rFonts w:ascii="Traditional Arabic" w:hint="cs"/>
          <w:sz w:val="32"/>
          <w:rtl/>
        </w:rPr>
        <w:t>دام</w:t>
      </w:r>
      <w:r w:rsidRPr="00491836">
        <w:rPr>
          <w:rFonts w:ascii="Traditional Arabic"/>
          <w:sz w:val="32"/>
          <w:rtl/>
        </w:rPr>
        <w:t xml:space="preserve"> </w:t>
      </w:r>
      <w:r w:rsidRPr="00491836">
        <w:rPr>
          <w:rFonts w:ascii="Traditional Arabic" w:hint="cs"/>
          <w:sz w:val="32"/>
          <w:rtl/>
        </w:rPr>
        <w:t>المال</w:t>
      </w:r>
      <w:r w:rsidRPr="00491836">
        <w:rPr>
          <w:rFonts w:ascii="Traditional Arabic"/>
          <w:sz w:val="32"/>
          <w:rtl/>
        </w:rPr>
        <w:t xml:space="preserve"> </w:t>
      </w:r>
      <w:r w:rsidRPr="00491836">
        <w:rPr>
          <w:rFonts w:ascii="Traditional Arabic" w:hint="cs"/>
          <w:sz w:val="32"/>
          <w:rtl/>
        </w:rPr>
        <w:t>بأيديهم</w:t>
      </w:r>
      <w:r w:rsidRPr="00491836">
        <w:rPr>
          <w:rFonts w:ascii="Traditional Arabic"/>
          <w:sz w:val="32"/>
          <w:rtl/>
        </w:rPr>
        <w:t xml:space="preserve"> </w:t>
      </w:r>
      <w:r w:rsidRPr="00491836">
        <w:rPr>
          <w:rFonts w:ascii="Traditional Arabic" w:hint="cs"/>
          <w:sz w:val="32"/>
          <w:rtl/>
        </w:rPr>
        <w:t>واليتامى</w:t>
      </w:r>
      <w:r w:rsidRPr="00491836">
        <w:rPr>
          <w:rFonts w:ascii="Traditional Arabic"/>
          <w:sz w:val="32"/>
          <w:rtl/>
        </w:rPr>
        <w:t xml:space="preserve"> </w:t>
      </w:r>
      <w:r w:rsidRPr="00491836">
        <w:rPr>
          <w:rFonts w:ascii="Traditional Arabic" w:hint="cs"/>
          <w:sz w:val="32"/>
          <w:rtl/>
        </w:rPr>
        <w:t>عندهم</w:t>
      </w:r>
      <w:r>
        <w:rPr>
          <w:rFonts w:ascii="Traditional Arabic" w:hint="cs"/>
          <w:sz w:val="32"/>
          <w:rtl/>
        </w:rPr>
        <w:t>.</w:t>
      </w:r>
      <w:r w:rsidRPr="00491836">
        <w:rPr>
          <w:rFonts w:ascii="Traditional Arabic" w:hint="cs"/>
          <w:sz w:val="32"/>
          <w:rtl/>
        </w:rPr>
        <w:t xml:space="preserve"> </w:t>
      </w:r>
    </w:p>
    <w:p w:rsidR="000F6C8F" w:rsidRDefault="000F6C8F" w:rsidP="000F6C8F">
      <w:pPr>
        <w:spacing w:line="240" w:lineRule="auto"/>
        <w:rPr>
          <w:sz w:val="32"/>
          <w:rtl/>
          <w:lang w:bidi="ar-JO"/>
        </w:rPr>
      </w:pPr>
      <w:r w:rsidRPr="00491836">
        <w:rPr>
          <w:rFonts w:ascii="Traditional Arabic" w:hint="cs"/>
          <w:sz w:val="32"/>
          <w:rtl/>
        </w:rPr>
        <w:t>يقول ابن فارس</w:t>
      </w:r>
      <w:r>
        <w:rPr>
          <w:rFonts w:ascii="Traditional Arabic" w:hint="cs"/>
          <w:sz w:val="32"/>
          <w:rtl/>
        </w:rPr>
        <w:t xml:space="preserve">: </w:t>
      </w:r>
      <w:r w:rsidRPr="00491836">
        <w:rPr>
          <w:rFonts w:ascii="Traditional Arabic" w:hint="cs"/>
          <w:sz w:val="32"/>
          <w:rtl/>
        </w:rPr>
        <w:t>"الحاء والواو والباء أصل واحد يتشعب إلى إثم أو حاجة أو مسكنة وكلها متقاربة</w:t>
      </w:r>
      <w:r>
        <w:rPr>
          <w:rFonts w:ascii="Traditional Arabic" w:hint="cs"/>
          <w:sz w:val="32"/>
          <w:rtl/>
        </w:rPr>
        <w:t>،</w:t>
      </w:r>
      <w:r w:rsidRPr="00491836">
        <w:rPr>
          <w:rFonts w:ascii="Traditional Arabic" w:hint="cs"/>
          <w:sz w:val="32"/>
          <w:rtl/>
        </w:rPr>
        <w:t xml:space="preserve"> فالحُوب والحَوب</w:t>
      </w:r>
      <w:r>
        <w:rPr>
          <w:rFonts w:ascii="Traditional Arabic" w:hint="cs"/>
          <w:sz w:val="32"/>
          <w:rtl/>
        </w:rPr>
        <w:t>:</w:t>
      </w:r>
      <w:r w:rsidRPr="00491836">
        <w:rPr>
          <w:rFonts w:ascii="Traditional Arabic" w:hint="cs"/>
          <w:sz w:val="32"/>
          <w:rtl/>
        </w:rPr>
        <w:t>الإثم"</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30"/>
      </w:r>
      <w:r w:rsidRPr="00491836">
        <w:rPr>
          <w:rStyle w:val="FootnoteReference"/>
          <w:rFonts w:ascii="Traditional Arabic" w:cs="Traditional Arabic"/>
          <w:sz w:val="32"/>
          <w:rtl/>
          <w:lang w:bidi="ar-JO"/>
        </w:rPr>
        <w:t>)</w:t>
      </w:r>
      <w:r w:rsidRPr="00491836">
        <w:rPr>
          <w:rFonts w:ascii="Traditional Arabic" w:hint="cs"/>
          <w:sz w:val="32"/>
          <w:rtl/>
          <w:lang w:bidi="ar-JO"/>
        </w:rPr>
        <w:t>. "</w:t>
      </w:r>
      <w:r w:rsidRPr="00491836">
        <w:rPr>
          <w:rFonts w:hint="cs"/>
          <w:sz w:val="32"/>
          <w:rtl/>
          <w:lang w:bidi="ar-JO"/>
        </w:rPr>
        <w:t>والحوب في أصل الوضع اللغوي كلمة تُستعمل لزجر الإبل</w:t>
      </w:r>
      <w:r>
        <w:rPr>
          <w:rFonts w:hint="cs"/>
          <w:sz w:val="32"/>
          <w:rtl/>
          <w:lang w:bidi="ar-JO"/>
        </w:rPr>
        <w:t>،</w:t>
      </w:r>
      <w:r w:rsidRPr="00491836">
        <w:rPr>
          <w:rFonts w:hint="cs"/>
          <w:sz w:val="32"/>
          <w:rtl/>
          <w:lang w:bidi="ar-JO"/>
        </w:rPr>
        <w:t xml:space="preserve"> تقول حوباً يعني تريد أن تزجر الإبل عن المرعى</w:t>
      </w:r>
      <w:r>
        <w:rPr>
          <w:rFonts w:hint="cs"/>
          <w:sz w:val="32"/>
          <w:rtl/>
          <w:lang w:bidi="ar-JO"/>
        </w:rPr>
        <w:t>،</w:t>
      </w:r>
      <w:r w:rsidRPr="00491836">
        <w:rPr>
          <w:rFonts w:hint="cs"/>
          <w:sz w:val="32"/>
          <w:rtl/>
          <w:lang w:bidi="ar-JO"/>
        </w:rPr>
        <w:t xml:space="preserve"> فاستُعمِلت في الاستعمال الشرعي للدلالة على كل ما ينفّر من الذنب</w:t>
      </w:r>
      <w:r>
        <w:rPr>
          <w:rFonts w:hint="cs"/>
          <w:sz w:val="32"/>
          <w:rtl/>
          <w:lang w:bidi="ar-JO"/>
        </w:rPr>
        <w:t>،</w:t>
      </w:r>
      <w:r w:rsidRPr="00491836">
        <w:rPr>
          <w:rFonts w:hint="cs"/>
          <w:sz w:val="32"/>
          <w:rtl/>
          <w:lang w:bidi="ar-JO"/>
        </w:rPr>
        <w:t xml:space="preserve"> ثم توسع فيها فاستعملت للدلالة على الذنب</w:t>
      </w:r>
      <w:r>
        <w:rPr>
          <w:rFonts w:hint="cs"/>
          <w:sz w:val="32"/>
          <w:rtl/>
          <w:lang w:bidi="ar-JO"/>
        </w:rPr>
        <w:t>،</w:t>
      </w:r>
      <w:r w:rsidRPr="00491836">
        <w:rPr>
          <w:rFonts w:hint="cs"/>
          <w:sz w:val="32"/>
          <w:rtl/>
          <w:lang w:bidi="ar-JO"/>
        </w:rPr>
        <w:t xml:space="preserve"> يقال</w:t>
      </w:r>
      <w:r>
        <w:rPr>
          <w:rFonts w:hint="cs"/>
          <w:sz w:val="32"/>
          <w:rtl/>
          <w:lang w:bidi="ar-JO"/>
        </w:rPr>
        <w:t>:</w:t>
      </w:r>
      <w:r w:rsidRPr="00491836">
        <w:rPr>
          <w:rFonts w:hint="cs"/>
          <w:sz w:val="32"/>
          <w:rtl/>
          <w:lang w:bidi="ar-JO"/>
        </w:rPr>
        <w:t>تحوّب فلان إذا خشي أن يقع في الحوب الذي هو الإثم</w:t>
      </w:r>
      <w:r>
        <w:rPr>
          <w:rFonts w:hint="cs"/>
          <w:sz w:val="32"/>
          <w:rtl/>
          <w:lang w:bidi="ar-JO"/>
        </w:rPr>
        <w:t>،</w:t>
      </w:r>
      <w:r w:rsidRPr="00491836">
        <w:rPr>
          <w:rFonts w:hint="cs"/>
          <w:sz w:val="32"/>
          <w:rtl/>
          <w:lang w:bidi="ar-JO"/>
        </w:rPr>
        <w:t xml:space="preserve"> والحوب بهذا المعنى المتوسع هو الإثم</w:t>
      </w:r>
      <w:r>
        <w:rPr>
          <w:rFonts w:hint="cs"/>
          <w:sz w:val="32"/>
          <w:rtl/>
          <w:lang w:bidi="ar-JO"/>
        </w:rPr>
        <w:t>،</w:t>
      </w:r>
      <w:r w:rsidRPr="00491836">
        <w:rPr>
          <w:rFonts w:hint="cs"/>
          <w:sz w:val="32"/>
          <w:rtl/>
          <w:lang w:bidi="ar-JO"/>
        </w:rPr>
        <w:t xml:space="preserve"> فقوله تعالى</w:t>
      </w:r>
      <w:r>
        <w:rPr>
          <w:rFonts w:hint="cs"/>
          <w:sz w:val="32"/>
          <w:rtl/>
          <w:lang w:bidi="ar-JO"/>
        </w:rPr>
        <w:t>: (</w:t>
      </w:r>
      <w:r w:rsidRPr="00E044BD">
        <w:rPr>
          <w:rFonts w:ascii="QCF_P077" w:hAnsi="QCF_P077" w:cs="QCF_P077"/>
          <w:sz w:val="32"/>
          <w:rtl/>
        </w:rPr>
        <w:t>ﭿ      ﮀ  ﮁ  ﮂ</w:t>
      </w:r>
      <w:r>
        <w:rPr>
          <w:rFonts w:hint="cs"/>
          <w:sz w:val="32"/>
          <w:rtl/>
          <w:lang w:bidi="ar-JO"/>
        </w:rPr>
        <w:t xml:space="preserve">) </w:t>
      </w:r>
      <w:r w:rsidR="00D00F3A">
        <w:rPr>
          <w:rFonts w:hint="cs"/>
          <w:sz w:val="32"/>
          <w:rtl/>
          <w:lang w:bidi="ar-JO"/>
        </w:rPr>
        <w:t>يريد والله أعلم أ</w:t>
      </w:r>
      <w:r w:rsidRPr="00491836">
        <w:rPr>
          <w:rFonts w:hint="cs"/>
          <w:sz w:val="32"/>
          <w:rtl/>
          <w:lang w:bidi="ar-JO"/>
        </w:rPr>
        <w:t>ن أكل أموال اليتامى بغير حق يعد إثماً كبيراً "</w:t>
      </w:r>
      <w:r w:rsidRPr="00491836">
        <w:rPr>
          <w:rStyle w:val="FootnoteReference"/>
          <w:rFonts w:cs="Traditional Arabic"/>
          <w:sz w:val="32"/>
          <w:rtl/>
          <w:lang w:bidi="ar-JO"/>
        </w:rPr>
        <w:t>(</w:t>
      </w:r>
      <w:r w:rsidRPr="00491836">
        <w:rPr>
          <w:rStyle w:val="FootnoteReference"/>
          <w:rFonts w:cs="Traditional Arabic"/>
          <w:sz w:val="32"/>
          <w:rtl/>
          <w:lang w:bidi="ar-JO"/>
        </w:rPr>
        <w:footnoteReference w:id="31"/>
      </w:r>
      <w:r w:rsidRPr="00491836">
        <w:rPr>
          <w:rStyle w:val="FootnoteReference"/>
          <w:rFonts w:cs="Traditional Arabic"/>
          <w:sz w:val="32"/>
          <w:rtl/>
          <w:lang w:bidi="ar-JO"/>
        </w:rPr>
        <w:t>)</w:t>
      </w:r>
      <w:r w:rsidRPr="0039702B">
        <w:rPr>
          <w:rStyle w:val="FootnoteReference"/>
          <w:rFonts w:cs="Traditional Arabic"/>
          <w:sz w:val="32"/>
          <w:vertAlign w:val="baseline"/>
          <w:rtl/>
          <w:lang w:bidi="ar-JO"/>
        </w:rPr>
        <w:t>.</w:t>
      </w:r>
      <w:r>
        <w:rPr>
          <w:rFonts w:hint="cs"/>
          <w:sz w:val="32"/>
          <w:rtl/>
          <w:lang w:bidi="ar-JO"/>
        </w:rPr>
        <w:t xml:space="preserve"> </w:t>
      </w:r>
      <w:r w:rsidRPr="00491836">
        <w:rPr>
          <w:rFonts w:hint="cs"/>
          <w:sz w:val="32"/>
          <w:rtl/>
          <w:lang w:bidi="ar-JO"/>
        </w:rPr>
        <w:t>ونلحظ أن الأمر هنا ليس في حق الله</w:t>
      </w:r>
      <w:r>
        <w:rPr>
          <w:rFonts w:hint="cs"/>
          <w:sz w:val="32"/>
          <w:rtl/>
          <w:lang w:bidi="ar-JO"/>
        </w:rPr>
        <w:t xml:space="preserve">، فالذي في حق الله </w:t>
      </w:r>
      <w:r w:rsidRPr="00491836">
        <w:rPr>
          <w:rFonts w:hint="cs"/>
          <w:sz w:val="32"/>
          <w:rtl/>
          <w:lang w:bidi="ar-JO"/>
        </w:rPr>
        <w:t>نجده يستعمل كلمة إثم أو ذنب</w:t>
      </w:r>
      <w:r>
        <w:rPr>
          <w:rFonts w:hint="cs"/>
          <w:sz w:val="32"/>
          <w:rtl/>
          <w:lang w:bidi="ar-JO"/>
        </w:rPr>
        <w:t xml:space="preserve">، وفي حق العباد والضعفاء منهم خاصة يستعمل كلمة(حوبا)؛ بل ومن كلام المفسرين أن </w:t>
      </w:r>
      <w:r w:rsidRPr="00491836">
        <w:rPr>
          <w:rFonts w:hint="cs"/>
          <w:sz w:val="32"/>
          <w:rtl/>
          <w:lang w:bidi="ar-JO"/>
        </w:rPr>
        <w:t>الحوب</w:t>
      </w:r>
      <w:r>
        <w:rPr>
          <w:rFonts w:hint="cs"/>
          <w:sz w:val="32"/>
          <w:rtl/>
          <w:lang w:bidi="ar-JO"/>
        </w:rPr>
        <w:t xml:space="preserve"> هو: </w:t>
      </w:r>
      <w:r w:rsidRPr="00491836">
        <w:rPr>
          <w:rFonts w:hint="cs"/>
          <w:sz w:val="32"/>
          <w:rtl/>
          <w:lang w:bidi="ar-JO"/>
        </w:rPr>
        <w:t>"الظلم العظيم"</w:t>
      </w:r>
      <w:r w:rsidRPr="00491836">
        <w:rPr>
          <w:rStyle w:val="FootnoteReference"/>
          <w:rFonts w:cs="Traditional Arabic"/>
          <w:sz w:val="32"/>
          <w:rtl/>
          <w:lang w:bidi="ar-JO"/>
        </w:rPr>
        <w:t>(</w:t>
      </w:r>
      <w:r w:rsidRPr="00491836">
        <w:rPr>
          <w:rStyle w:val="FootnoteReference"/>
          <w:rFonts w:cs="Traditional Arabic"/>
          <w:sz w:val="32"/>
          <w:rtl/>
          <w:lang w:bidi="ar-JO"/>
        </w:rPr>
        <w:footnoteReference w:id="32"/>
      </w:r>
      <w:r w:rsidRPr="00491836">
        <w:rPr>
          <w:rStyle w:val="FootnoteReference"/>
          <w:rFonts w:cs="Traditional Arabic"/>
          <w:sz w:val="32"/>
          <w:rtl/>
          <w:lang w:bidi="ar-JO"/>
        </w:rPr>
        <w:t>)</w:t>
      </w:r>
      <w:r w:rsidRPr="00C9490F">
        <w:rPr>
          <w:rStyle w:val="FootnoteReference"/>
          <w:rFonts w:cs="Traditional Arabic"/>
          <w:sz w:val="32"/>
          <w:vertAlign w:val="baseline"/>
          <w:rtl/>
          <w:lang w:bidi="ar-JO"/>
        </w:rPr>
        <w:t>،</w:t>
      </w:r>
      <w:r>
        <w:rPr>
          <w:rFonts w:hint="cs"/>
          <w:sz w:val="32"/>
          <w:rtl/>
          <w:lang w:bidi="ar-JO"/>
        </w:rPr>
        <w:t xml:space="preserve"> </w:t>
      </w:r>
      <w:r w:rsidRPr="00491836">
        <w:rPr>
          <w:rFonts w:hint="cs"/>
          <w:sz w:val="32"/>
          <w:rtl/>
          <w:lang w:bidi="ar-JO"/>
        </w:rPr>
        <w:t>والتشديد في وصف مدى جرم الفعل يدلك على أنه عند الله عظيم</w:t>
      </w:r>
      <w:r>
        <w:rPr>
          <w:rFonts w:hint="cs"/>
          <w:sz w:val="32"/>
          <w:rtl/>
          <w:lang w:bidi="ar-JO"/>
        </w:rPr>
        <w:t>؛</w:t>
      </w:r>
      <w:r w:rsidRPr="00491836">
        <w:rPr>
          <w:rFonts w:hint="cs"/>
          <w:sz w:val="32"/>
          <w:rtl/>
          <w:lang w:bidi="ar-JO"/>
        </w:rPr>
        <w:t xml:space="preserve"> لأن الأمر متعلق بحقوق البشر، وليس أي صنف من البشر بل قمة الهرم في الضعف وهو اليتي</w:t>
      </w:r>
      <w:r>
        <w:rPr>
          <w:rFonts w:hint="cs"/>
          <w:sz w:val="32"/>
          <w:rtl/>
          <w:lang w:bidi="ar-JO"/>
        </w:rPr>
        <w:t>م، الذي لا يملك من أمر نفسه شيئاً،</w:t>
      </w:r>
      <w:r w:rsidRPr="00491836">
        <w:rPr>
          <w:rFonts w:hint="cs"/>
          <w:sz w:val="32"/>
          <w:rtl/>
          <w:lang w:bidi="ar-JO"/>
        </w:rPr>
        <w:t xml:space="preserve"> وكل أمره إلى الوصي الذي لا رقيب عليه إلا ضميره ودينه</w:t>
      </w:r>
      <w:r>
        <w:rPr>
          <w:rFonts w:hint="cs"/>
          <w:sz w:val="32"/>
          <w:rtl/>
          <w:lang w:bidi="ar-JO"/>
        </w:rPr>
        <w:t>،</w:t>
      </w:r>
      <w:r w:rsidRPr="00491836">
        <w:rPr>
          <w:rFonts w:hint="cs"/>
          <w:sz w:val="32"/>
          <w:rtl/>
          <w:lang w:bidi="ar-JO"/>
        </w:rPr>
        <w:t xml:space="preserve"> واليتيم لا يملك بل لا يعرف إذا ظلم أو أخذ حقه أن يرد أو يصدّ</w:t>
      </w:r>
      <w:r>
        <w:rPr>
          <w:rFonts w:hint="cs"/>
          <w:sz w:val="32"/>
          <w:rtl/>
          <w:lang w:bidi="ar-JO"/>
        </w:rPr>
        <w:t>؛</w:t>
      </w:r>
      <w:r w:rsidRPr="00491836">
        <w:rPr>
          <w:rFonts w:hint="cs"/>
          <w:sz w:val="32"/>
          <w:rtl/>
          <w:lang w:bidi="ar-JO"/>
        </w:rPr>
        <w:t xml:space="preserve"> لأنه يجهل، وبالتالي كان أولى بالوصي لكل ما تقدم أن يكون حريصاً على أداء الأمانة</w:t>
      </w:r>
      <w:r>
        <w:rPr>
          <w:rFonts w:hint="cs"/>
          <w:sz w:val="32"/>
          <w:rtl/>
          <w:lang w:bidi="ar-JO"/>
        </w:rPr>
        <w:t>،</w:t>
      </w:r>
      <w:r w:rsidRPr="00491836">
        <w:rPr>
          <w:rFonts w:hint="cs"/>
          <w:sz w:val="32"/>
          <w:rtl/>
          <w:lang w:bidi="ar-JO"/>
        </w:rPr>
        <w:t xml:space="preserve"> أما وقد خان وظلم وهضم حق هؤلاء الضعفاء</w:t>
      </w:r>
      <w:r>
        <w:rPr>
          <w:rFonts w:hint="cs"/>
          <w:sz w:val="32"/>
          <w:rtl/>
          <w:lang w:bidi="ar-JO"/>
        </w:rPr>
        <w:t xml:space="preserve">؛ </w:t>
      </w:r>
      <w:r w:rsidRPr="00491836">
        <w:rPr>
          <w:rFonts w:hint="cs"/>
          <w:sz w:val="32"/>
          <w:rtl/>
          <w:lang w:bidi="ar-JO"/>
        </w:rPr>
        <w:t>لذا ناسب أن يكون الإثم فظيعا</w:t>
      </w:r>
      <w:r>
        <w:rPr>
          <w:rFonts w:hint="cs"/>
          <w:sz w:val="32"/>
          <w:rtl/>
          <w:lang w:bidi="ar-JO"/>
        </w:rPr>
        <w:t>،</w:t>
      </w:r>
      <w:r w:rsidRPr="00491836">
        <w:rPr>
          <w:rFonts w:hint="cs"/>
          <w:sz w:val="32"/>
          <w:rtl/>
          <w:lang w:bidi="ar-JO"/>
        </w:rPr>
        <w:t xml:space="preserve"> والذنب جسيماً</w:t>
      </w:r>
      <w:r>
        <w:rPr>
          <w:rFonts w:hint="cs"/>
          <w:sz w:val="32"/>
          <w:rtl/>
          <w:lang w:bidi="ar-JO"/>
        </w:rPr>
        <w:t>؛</w:t>
      </w:r>
      <w:r w:rsidRPr="00491836">
        <w:rPr>
          <w:rFonts w:hint="cs"/>
          <w:sz w:val="32"/>
          <w:rtl/>
          <w:lang w:bidi="ar-JO"/>
        </w:rPr>
        <w:t xml:space="preserve"> لأن المفترض فيه أن يكون راعياً وحارساً. والمرا</w:t>
      </w:r>
      <w:r>
        <w:rPr>
          <w:rFonts w:hint="cs"/>
          <w:sz w:val="32"/>
          <w:rtl/>
          <w:lang w:bidi="ar-JO"/>
        </w:rPr>
        <w:t>د هو تنفير الأوصياء من إساءة الائ</w:t>
      </w:r>
      <w:r w:rsidRPr="00491836">
        <w:rPr>
          <w:rFonts w:hint="cs"/>
          <w:sz w:val="32"/>
          <w:rtl/>
          <w:lang w:bidi="ar-JO"/>
        </w:rPr>
        <w:t>تمان على أموال الأيتام ا</w:t>
      </w:r>
      <w:r>
        <w:rPr>
          <w:rFonts w:hint="cs"/>
          <w:sz w:val="32"/>
          <w:rtl/>
          <w:lang w:bidi="ar-JO"/>
        </w:rPr>
        <w:t>لذين هم في كفالتهم وتحت وصايتهم</w:t>
      </w:r>
      <w:r w:rsidRPr="00491836">
        <w:rPr>
          <w:rFonts w:hint="cs"/>
          <w:sz w:val="32"/>
          <w:rtl/>
          <w:lang w:bidi="ar-JO"/>
        </w:rPr>
        <w:t>.</w:t>
      </w:r>
      <w:r>
        <w:rPr>
          <w:rFonts w:hint="cs"/>
          <w:sz w:val="32"/>
          <w:rtl/>
          <w:lang w:bidi="ar-JO"/>
        </w:rPr>
        <w:t xml:space="preserve"> وعليه تفردت الكلمة هنا في هذا السياق، ولم تغن غيرها مكانها.</w:t>
      </w:r>
    </w:p>
    <w:p w:rsidR="000F6C8F" w:rsidRDefault="000F6C8F" w:rsidP="000F6C8F">
      <w:pPr>
        <w:spacing w:line="240" w:lineRule="auto"/>
        <w:rPr>
          <w:sz w:val="32"/>
          <w:rtl/>
          <w:lang w:bidi="ar-JO"/>
        </w:rPr>
      </w:pPr>
    </w:p>
    <w:p w:rsidR="000F6C8F" w:rsidRDefault="000F6C8F" w:rsidP="000F6C8F">
      <w:pPr>
        <w:spacing w:after="240" w:line="240" w:lineRule="auto"/>
        <w:ind w:firstLine="0"/>
        <w:rPr>
          <w:rFonts w:ascii="Traditional Arabic"/>
          <w:sz w:val="32"/>
          <w:rtl/>
          <w:lang w:bidi="ar-JO"/>
        </w:rPr>
      </w:pPr>
      <w:r>
        <w:rPr>
          <w:rFonts w:ascii="Arabic Transparent" w:hAnsi="Arabic Transparent" w:hint="cs"/>
          <w:b/>
          <w:bCs/>
          <w:sz w:val="32"/>
          <w:rtl/>
        </w:rPr>
        <w:t xml:space="preserve">4- </w:t>
      </w:r>
      <w:r w:rsidRPr="00214B21">
        <w:rPr>
          <w:rFonts w:ascii="Arabic Transparent" w:hAnsi="Arabic Transparent" w:hint="cs"/>
          <w:b/>
          <w:bCs/>
          <w:sz w:val="32"/>
          <w:rtl/>
        </w:rPr>
        <w:t>مُذَبْذَبِينَ:</w:t>
      </w:r>
      <w:r>
        <w:rPr>
          <w:rFonts w:ascii="Arabic Transparent" w:hAnsi="Arabic Transparent" w:hint="cs"/>
          <w:sz w:val="32"/>
          <w:rtl/>
        </w:rPr>
        <w:t xml:space="preserve"> </w:t>
      </w:r>
      <w:r w:rsidRPr="00491836">
        <w:rPr>
          <w:rFonts w:ascii="Arabic Transparent" w:hAnsi="Arabic Transparent" w:hint="cs"/>
          <w:sz w:val="32"/>
          <w:rtl/>
        </w:rPr>
        <w:t>ورد في قوله تعالى</w:t>
      </w:r>
      <w:r>
        <w:rPr>
          <w:rFonts w:ascii="Arabic Transparent" w:hAnsi="Arabic Transparent" w:hint="cs"/>
          <w:sz w:val="32"/>
          <w:rtl/>
        </w:rPr>
        <w:t>:</w:t>
      </w:r>
      <w:r w:rsidRPr="0002618A">
        <w:rPr>
          <w:rFonts w:ascii="QCF_BSML" w:hAnsi="QCF_BSML" w:cs="QCF_BSML"/>
          <w:sz w:val="32"/>
          <w:rtl/>
        </w:rPr>
        <w:t>ﭽ</w:t>
      </w:r>
      <w:r>
        <w:rPr>
          <w:rFonts w:ascii="QCF_P101" w:hAnsi="QCF_P101" w:cs="QCF_P101"/>
          <w:sz w:val="32"/>
          <w:rtl/>
        </w:rPr>
        <w:t>ﮌ  ﮍ  ﮎ ﮐ ﮑ ﮒ</w:t>
      </w:r>
      <w:r w:rsidRPr="0002618A">
        <w:rPr>
          <w:rFonts w:ascii="QCF_P101" w:hAnsi="QCF_P101" w:cs="QCF_P101"/>
          <w:sz w:val="32"/>
          <w:rtl/>
        </w:rPr>
        <w:t xml:space="preserve"> ﮓ   ﮔﮕ</w:t>
      </w:r>
      <w:r w:rsidRPr="0002618A">
        <w:rPr>
          <w:rFonts w:ascii="QCF_BSML" w:hAnsi="QCF_BSML" w:cs="QCF_BSML"/>
          <w:sz w:val="32"/>
          <w:rtl/>
        </w:rPr>
        <w:t>ﭼ</w:t>
      </w:r>
      <w:r w:rsidRPr="0002618A">
        <w:rPr>
          <w:rStyle w:val="FootnoteReference"/>
          <w:rFonts w:ascii="Arial" w:hAnsi="Arial" w:cs="Traditional Arabic"/>
          <w:sz w:val="32"/>
          <w:rtl/>
          <w:lang w:bidi="ar-JO"/>
        </w:rPr>
        <w:t>(</w:t>
      </w:r>
      <w:r w:rsidRPr="0002618A">
        <w:rPr>
          <w:rStyle w:val="FootnoteReference"/>
          <w:rFonts w:ascii="Arial" w:hAnsi="Arial" w:cs="Traditional Arabic"/>
          <w:sz w:val="32"/>
          <w:rtl/>
          <w:lang w:bidi="ar-JO"/>
        </w:rPr>
        <w:footnoteReference w:id="33"/>
      </w:r>
      <w:r w:rsidRPr="0002618A">
        <w:rPr>
          <w:rStyle w:val="FootnoteReference"/>
          <w:rFonts w:ascii="Arial" w:hAnsi="Arial" w:cs="Traditional Arabic"/>
          <w:sz w:val="32"/>
          <w:rtl/>
          <w:lang w:bidi="ar-JO"/>
        </w:rPr>
        <w:t>)</w:t>
      </w:r>
      <w:r w:rsidRPr="0002618A">
        <w:rPr>
          <w:rFonts w:ascii="Arial" w:hAnsi="Arial" w:hint="cs"/>
          <w:sz w:val="32"/>
          <w:rtl/>
        </w:rPr>
        <w:t>.</w:t>
      </w:r>
      <w:r w:rsidRPr="00242078">
        <w:rPr>
          <w:rFonts w:ascii="Arial" w:hAnsi="Arial" w:cs="Arial"/>
          <w:sz w:val="28"/>
          <w:szCs w:val="28"/>
          <w:rtl/>
        </w:rPr>
        <w:t xml:space="preserve"> </w:t>
      </w:r>
      <w:r w:rsidRPr="0002618A">
        <w:rPr>
          <w:rFonts w:ascii="Arabic Transparent" w:hAnsi="Arabic Transparent" w:hint="cs"/>
          <w:sz w:val="32"/>
          <w:rtl/>
        </w:rPr>
        <w:t>و</w:t>
      </w:r>
      <w:r>
        <w:rPr>
          <w:rFonts w:ascii="Arabic Transparent" w:hAnsi="Arabic Transparent" w:hint="cs"/>
          <w:sz w:val="32"/>
          <w:rtl/>
        </w:rPr>
        <w:t xml:space="preserve">الآية في </w:t>
      </w:r>
      <w:r w:rsidRPr="0002618A">
        <w:rPr>
          <w:rFonts w:ascii="Arabic Transparent" w:hAnsi="Arabic Transparent" w:hint="cs"/>
          <w:sz w:val="32"/>
          <w:rtl/>
        </w:rPr>
        <w:t>الحديث عن وصف المنافقين بالتردد والحيرة والاضطراب</w:t>
      </w:r>
      <w:r>
        <w:rPr>
          <w:rFonts w:ascii="Arabic Transparent" w:hAnsi="Arabic Transparent" w:hint="cs"/>
          <w:sz w:val="32"/>
          <w:rtl/>
        </w:rPr>
        <w:t>.</w:t>
      </w:r>
      <w:r w:rsidRPr="0002618A">
        <w:rPr>
          <w:rFonts w:ascii="Arabic Transparent" w:hAnsi="Arabic Transparent" w:hint="cs"/>
          <w:sz w:val="32"/>
          <w:rtl/>
        </w:rPr>
        <w:t xml:space="preserve"> وجاءت هذه الكلمة معبرة جداً عن وصف حالتهم النفسية من خلال وقع حروفها، وجر</w:t>
      </w:r>
      <w:r>
        <w:rPr>
          <w:rFonts w:ascii="Arabic Transparent" w:hAnsi="Arabic Transparent" w:hint="cs"/>
          <w:sz w:val="32"/>
          <w:rtl/>
        </w:rPr>
        <w:t xml:space="preserve">س أصواتها فالمدقق في هذه الكلمة: </w:t>
      </w:r>
      <w:r w:rsidRPr="0002618A">
        <w:rPr>
          <w:rFonts w:ascii="Arabic Transparent" w:hAnsi="Arabic Transparent" w:hint="cs"/>
          <w:sz w:val="32"/>
          <w:rtl/>
        </w:rPr>
        <w:t>"</w:t>
      </w:r>
      <w:r>
        <w:rPr>
          <w:rFonts w:ascii="Arabic Transparent" w:hAnsi="Arabic Transparent" w:hint="cs"/>
          <w:sz w:val="32"/>
          <w:rtl/>
        </w:rPr>
        <w:t xml:space="preserve"> </w:t>
      </w:r>
      <w:r>
        <w:rPr>
          <w:rFonts w:ascii="Tahoma" w:hAnsi="Tahoma"/>
          <w:sz w:val="32"/>
          <w:rtl/>
        </w:rPr>
        <w:t>(</w:t>
      </w:r>
      <w:r w:rsidRPr="0002618A">
        <w:rPr>
          <w:rFonts w:ascii="Tahoma" w:hAnsi="Tahoma"/>
          <w:sz w:val="32"/>
          <w:rtl/>
        </w:rPr>
        <w:t>م</w:t>
      </w:r>
      <w:r>
        <w:rPr>
          <w:rFonts w:ascii="Tahoma" w:hAnsi="Tahoma" w:hint="cs"/>
          <w:sz w:val="32"/>
          <w:rtl/>
        </w:rPr>
        <w:t>ُ</w:t>
      </w:r>
      <w:r w:rsidRPr="0002618A">
        <w:rPr>
          <w:rFonts w:ascii="Tahoma" w:hAnsi="Tahoma"/>
          <w:sz w:val="32"/>
          <w:rtl/>
        </w:rPr>
        <w:t>ذ</w:t>
      </w:r>
      <w:r>
        <w:rPr>
          <w:rFonts w:ascii="Tahoma" w:hAnsi="Tahoma" w:hint="cs"/>
          <w:sz w:val="32"/>
          <w:rtl/>
        </w:rPr>
        <w:t>َ</w:t>
      </w:r>
      <w:r w:rsidRPr="0002618A">
        <w:rPr>
          <w:rFonts w:ascii="Tahoma" w:hAnsi="Tahoma"/>
          <w:sz w:val="32"/>
          <w:rtl/>
        </w:rPr>
        <w:t>ب</w:t>
      </w:r>
      <w:r>
        <w:rPr>
          <w:rFonts w:ascii="Tahoma" w:hAnsi="Tahoma" w:hint="cs"/>
          <w:sz w:val="32"/>
          <w:rtl/>
        </w:rPr>
        <w:t>ْ</w:t>
      </w:r>
      <w:r w:rsidRPr="0002618A">
        <w:rPr>
          <w:rFonts w:ascii="Tahoma" w:hAnsi="Tahoma"/>
          <w:sz w:val="32"/>
          <w:rtl/>
        </w:rPr>
        <w:t>ذ</w:t>
      </w:r>
      <w:r>
        <w:rPr>
          <w:rFonts w:ascii="Tahoma" w:hAnsi="Tahoma" w:hint="cs"/>
          <w:sz w:val="32"/>
          <w:rtl/>
        </w:rPr>
        <w:t>َ</w:t>
      </w:r>
      <w:r w:rsidRPr="0002618A">
        <w:rPr>
          <w:rFonts w:ascii="Tahoma" w:hAnsi="Tahoma"/>
          <w:sz w:val="32"/>
          <w:rtl/>
        </w:rPr>
        <w:t>ب</w:t>
      </w:r>
      <w:r>
        <w:rPr>
          <w:rFonts w:ascii="Tahoma" w:hAnsi="Tahoma" w:hint="cs"/>
          <w:sz w:val="32"/>
          <w:rtl/>
        </w:rPr>
        <w:t>ِ</w:t>
      </w:r>
      <w:r w:rsidRPr="0002618A">
        <w:rPr>
          <w:rFonts w:ascii="Tahoma" w:hAnsi="Tahoma"/>
          <w:sz w:val="32"/>
          <w:rtl/>
        </w:rPr>
        <w:t>ي</w:t>
      </w:r>
      <w:r>
        <w:rPr>
          <w:rFonts w:ascii="Tahoma" w:hAnsi="Tahoma" w:hint="cs"/>
          <w:sz w:val="32"/>
          <w:rtl/>
        </w:rPr>
        <w:t>ْ</w:t>
      </w:r>
      <w:r w:rsidRPr="0002618A">
        <w:rPr>
          <w:rFonts w:ascii="Tahoma" w:hAnsi="Tahoma"/>
          <w:sz w:val="32"/>
          <w:rtl/>
        </w:rPr>
        <w:t>ن</w:t>
      </w:r>
      <w:r>
        <w:rPr>
          <w:rFonts w:ascii="Tahoma" w:hAnsi="Tahoma" w:hint="cs"/>
          <w:sz w:val="32"/>
          <w:rtl/>
        </w:rPr>
        <w:t>َ</w:t>
      </w:r>
      <w:r>
        <w:rPr>
          <w:rFonts w:ascii="Tahoma" w:hAnsi="Tahoma"/>
          <w:sz w:val="32"/>
          <w:rtl/>
        </w:rPr>
        <w:t>)</w:t>
      </w:r>
      <w:r>
        <w:rPr>
          <w:rFonts w:ascii="Tahoma" w:hAnsi="Tahoma" w:hint="cs"/>
          <w:sz w:val="32"/>
          <w:rtl/>
        </w:rPr>
        <w:t xml:space="preserve"> </w:t>
      </w:r>
      <w:r w:rsidRPr="0002618A">
        <w:rPr>
          <w:rFonts w:ascii="Tahoma" w:hAnsi="Tahoma"/>
          <w:sz w:val="32"/>
          <w:rtl/>
        </w:rPr>
        <w:t xml:space="preserve">التي </w:t>
      </w:r>
      <w:r w:rsidRPr="0002618A">
        <w:rPr>
          <w:rFonts w:ascii="Tahoma" w:hAnsi="Tahoma"/>
          <w:sz w:val="32"/>
          <w:rtl/>
        </w:rPr>
        <w:lastRenderedPageBreak/>
        <w:t>يسميها البلاغيون ب</w:t>
      </w:r>
      <w:r>
        <w:rPr>
          <w:rFonts w:ascii="Tahoma" w:hAnsi="Tahoma" w:hint="cs"/>
          <w:sz w:val="32"/>
          <w:rtl/>
        </w:rPr>
        <w:t>ـ(</w:t>
      </w:r>
      <w:r w:rsidRPr="0002618A">
        <w:rPr>
          <w:rFonts w:ascii="Tahoma" w:hAnsi="Tahoma"/>
          <w:sz w:val="32"/>
          <w:rtl/>
        </w:rPr>
        <w:t>الجناس المذيل أو المتوج</w:t>
      </w:r>
      <w:r>
        <w:rPr>
          <w:rFonts w:ascii="Tahoma" w:hAnsi="Tahoma" w:hint="cs"/>
          <w:sz w:val="32"/>
          <w:rtl/>
        </w:rPr>
        <w:t>)</w:t>
      </w:r>
      <w:r w:rsidRPr="008903D0">
        <w:rPr>
          <w:rStyle w:val="FootnoteReference"/>
          <w:rFonts w:ascii="Tahoma" w:hAnsi="Tahoma" w:cs="Traditional Arabic"/>
          <w:sz w:val="32"/>
          <w:rtl/>
          <w:lang w:bidi="ar-JO"/>
        </w:rPr>
        <w:t>(</w:t>
      </w:r>
      <w:r w:rsidRPr="008903D0">
        <w:rPr>
          <w:rStyle w:val="FootnoteReference"/>
          <w:rFonts w:ascii="Tahoma" w:hAnsi="Tahoma" w:cs="Traditional Arabic"/>
          <w:sz w:val="32"/>
          <w:rtl/>
          <w:lang w:bidi="ar-JO"/>
        </w:rPr>
        <w:footnoteReference w:id="34"/>
      </w:r>
      <w:r w:rsidRPr="008903D0">
        <w:rPr>
          <w:rStyle w:val="FootnoteReference"/>
          <w:rFonts w:ascii="Tahoma" w:hAnsi="Tahoma" w:cs="Traditional Arabic"/>
          <w:sz w:val="32"/>
          <w:rtl/>
          <w:lang w:bidi="ar-JO"/>
        </w:rPr>
        <w:t>)</w:t>
      </w:r>
      <w:r>
        <w:rPr>
          <w:rFonts w:ascii="Tahoma" w:hAnsi="Tahoma"/>
          <w:sz w:val="32"/>
          <w:rtl/>
        </w:rPr>
        <w:t>،</w:t>
      </w:r>
      <w:r w:rsidRPr="0002618A">
        <w:rPr>
          <w:rFonts w:ascii="Tahoma" w:hAnsi="Tahoma"/>
          <w:sz w:val="32"/>
          <w:rtl/>
        </w:rPr>
        <w:t xml:space="preserve"> وإلى عبارة</w:t>
      </w:r>
      <w:r>
        <w:rPr>
          <w:rFonts w:ascii="Tahoma" w:hAnsi="Tahoma" w:hint="cs"/>
          <w:sz w:val="32"/>
          <w:rtl/>
        </w:rPr>
        <w:t xml:space="preserve"> </w:t>
      </w:r>
      <w:r>
        <w:rPr>
          <w:rFonts w:ascii="Tahoma" w:hAnsi="Tahoma"/>
          <w:sz w:val="32"/>
          <w:rtl/>
        </w:rPr>
        <w:t>(</w:t>
      </w:r>
      <w:r w:rsidRPr="0002618A">
        <w:rPr>
          <w:rFonts w:ascii="Tahoma" w:hAnsi="Tahoma"/>
          <w:sz w:val="32"/>
          <w:rtl/>
        </w:rPr>
        <w:t>لا إلى هؤلاء ولا إلى هؤلاء</w:t>
      </w:r>
      <w:r>
        <w:rPr>
          <w:rFonts w:ascii="Tahoma" w:hAnsi="Tahoma"/>
          <w:sz w:val="32"/>
          <w:rtl/>
        </w:rPr>
        <w:t>)</w:t>
      </w:r>
      <w:r>
        <w:rPr>
          <w:rFonts w:ascii="Tahoma" w:hAnsi="Tahoma" w:hint="cs"/>
          <w:sz w:val="32"/>
          <w:rtl/>
        </w:rPr>
        <w:t xml:space="preserve"> </w:t>
      </w:r>
      <w:r w:rsidRPr="0002618A">
        <w:rPr>
          <w:rFonts w:ascii="Tahoma" w:hAnsi="Tahoma"/>
          <w:sz w:val="32"/>
          <w:rtl/>
        </w:rPr>
        <w:t>تجد أن اللفظ يصور بجرسه موقف الذبذبة</w:t>
      </w:r>
      <w:r>
        <w:rPr>
          <w:rFonts w:ascii="Tahoma" w:hAnsi="Tahoma"/>
          <w:sz w:val="32"/>
          <w:rtl/>
        </w:rPr>
        <w:t>،</w:t>
      </w:r>
      <w:r w:rsidRPr="0002618A">
        <w:rPr>
          <w:rFonts w:ascii="Tahoma" w:hAnsi="Tahoma"/>
          <w:sz w:val="32"/>
          <w:rtl/>
        </w:rPr>
        <w:t xml:space="preserve"> والأرجحة والاهتزاز وعدم الاستقرار والثبات</w:t>
      </w:r>
      <w:r>
        <w:rPr>
          <w:rFonts w:ascii="Tahoma" w:hAnsi="Tahoma"/>
          <w:sz w:val="32"/>
          <w:rtl/>
        </w:rPr>
        <w:t>، وهي صورة كريهة</w:t>
      </w:r>
      <w:r>
        <w:rPr>
          <w:rFonts w:ascii="Tahoma" w:hAnsi="Tahoma" w:hint="cs"/>
          <w:sz w:val="32"/>
          <w:rtl/>
        </w:rPr>
        <w:t xml:space="preserve"> </w:t>
      </w:r>
      <w:r>
        <w:rPr>
          <w:rFonts w:ascii="Tahoma" w:hAnsi="Tahoma"/>
          <w:sz w:val="32"/>
          <w:rtl/>
        </w:rPr>
        <w:t>-</w:t>
      </w:r>
      <w:r>
        <w:rPr>
          <w:rFonts w:ascii="Tahoma" w:hAnsi="Tahoma" w:hint="cs"/>
          <w:sz w:val="32"/>
          <w:rtl/>
        </w:rPr>
        <w:t xml:space="preserve"> </w:t>
      </w:r>
      <w:r>
        <w:rPr>
          <w:rFonts w:ascii="Tahoma" w:hAnsi="Tahoma"/>
          <w:sz w:val="32"/>
          <w:rtl/>
        </w:rPr>
        <w:t>بلا شك</w:t>
      </w:r>
      <w:r>
        <w:rPr>
          <w:rFonts w:ascii="Tahoma" w:hAnsi="Tahoma" w:hint="cs"/>
          <w:sz w:val="32"/>
          <w:rtl/>
        </w:rPr>
        <w:t xml:space="preserve"> </w:t>
      </w:r>
      <w:r>
        <w:rPr>
          <w:rFonts w:ascii="Tahoma" w:hAnsi="Tahoma"/>
          <w:sz w:val="32"/>
          <w:rtl/>
        </w:rPr>
        <w:t>-</w:t>
      </w:r>
      <w:r>
        <w:rPr>
          <w:rFonts w:ascii="Tahoma" w:hAnsi="Tahoma" w:hint="cs"/>
          <w:sz w:val="32"/>
          <w:rtl/>
        </w:rPr>
        <w:t xml:space="preserve"> </w:t>
      </w:r>
      <w:r w:rsidRPr="0002618A">
        <w:rPr>
          <w:rFonts w:ascii="Tahoma" w:hAnsi="Tahoma"/>
          <w:sz w:val="32"/>
          <w:rtl/>
        </w:rPr>
        <w:t>في حس المؤمنين</w:t>
      </w:r>
      <w:r>
        <w:rPr>
          <w:rFonts w:ascii="Tahoma" w:hAnsi="Tahoma"/>
          <w:sz w:val="32"/>
          <w:rtl/>
        </w:rPr>
        <w:t>؛</w:t>
      </w:r>
      <w:r w:rsidRPr="0002618A">
        <w:rPr>
          <w:rFonts w:ascii="Tahoma" w:hAnsi="Tahoma"/>
          <w:sz w:val="32"/>
          <w:rtl/>
        </w:rPr>
        <w:t xml:space="preserve"> إذ تثير في نفوسهم الاحتقار</w:t>
      </w:r>
      <w:r w:rsidRPr="00491836">
        <w:rPr>
          <w:rFonts w:ascii="Tahoma" w:hAnsi="Tahoma"/>
          <w:sz w:val="32"/>
          <w:rtl/>
        </w:rPr>
        <w:t xml:space="preserve"> والاشمئزاز</w:t>
      </w:r>
      <w:r>
        <w:rPr>
          <w:rFonts w:ascii="Tahoma" w:hAnsi="Tahoma" w:hint="cs"/>
          <w:sz w:val="32"/>
          <w:rtl/>
        </w:rPr>
        <w:t>.</w:t>
      </w:r>
      <w:r w:rsidRPr="00491836">
        <w:rPr>
          <w:rFonts w:ascii="Tahoma" w:hAnsi="Tahoma" w:hint="cs"/>
          <w:sz w:val="32"/>
          <w:rtl/>
        </w:rPr>
        <w:t xml:space="preserve"> و</w:t>
      </w:r>
      <w:r w:rsidRPr="00491836">
        <w:rPr>
          <w:rFonts w:hint="cs"/>
          <w:sz w:val="32"/>
          <w:rtl/>
        </w:rPr>
        <w:t>تأمل</w:t>
      </w:r>
      <w:r>
        <w:rPr>
          <w:rFonts w:hint="cs"/>
          <w:sz w:val="32"/>
          <w:rtl/>
        </w:rPr>
        <w:t>ُ</w:t>
      </w:r>
      <w:r w:rsidRPr="00491836">
        <w:rPr>
          <w:rFonts w:hint="cs"/>
          <w:sz w:val="32"/>
          <w:rtl/>
        </w:rPr>
        <w:t xml:space="preserve"> أسرار</w:t>
      </w:r>
      <w:r>
        <w:rPr>
          <w:rFonts w:hint="cs"/>
          <w:sz w:val="32"/>
          <w:rtl/>
        </w:rPr>
        <w:t>ِ القرآن</w:t>
      </w:r>
      <w:r w:rsidRPr="00491836">
        <w:rPr>
          <w:rFonts w:hint="cs"/>
          <w:sz w:val="32"/>
          <w:rtl/>
        </w:rPr>
        <w:t xml:space="preserve"> أن</w:t>
      </w:r>
      <w:r>
        <w:rPr>
          <w:rFonts w:hint="cs"/>
          <w:sz w:val="32"/>
          <w:rtl/>
        </w:rPr>
        <w:t>ْ</w:t>
      </w:r>
      <w:r w:rsidRPr="00491836">
        <w:rPr>
          <w:rFonts w:hint="cs"/>
          <w:sz w:val="32"/>
          <w:rtl/>
        </w:rPr>
        <w:t xml:space="preserve"> ت</w:t>
      </w:r>
      <w:r>
        <w:rPr>
          <w:rFonts w:hint="cs"/>
          <w:sz w:val="32"/>
          <w:rtl/>
        </w:rPr>
        <w:t>َ</w:t>
      </w:r>
      <w:r w:rsidRPr="00491836">
        <w:rPr>
          <w:rFonts w:hint="cs"/>
          <w:sz w:val="32"/>
          <w:rtl/>
        </w:rPr>
        <w:t>ق</w:t>
      </w:r>
      <w:r>
        <w:rPr>
          <w:rFonts w:hint="cs"/>
          <w:sz w:val="32"/>
          <w:rtl/>
        </w:rPr>
        <w:t>ْ</w:t>
      </w:r>
      <w:r w:rsidRPr="00491836">
        <w:rPr>
          <w:rFonts w:hint="cs"/>
          <w:sz w:val="32"/>
          <w:rtl/>
        </w:rPr>
        <w:t>رأ</w:t>
      </w:r>
      <w:r>
        <w:rPr>
          <w:rFonts w:hint="cs"/>
          <w:sz w:val="32"/>
          <w:rtl/>
        </w:rPr>
        <w:t>َ</w:t>
      </w:r>
      <w:r w:rsidRPr="00491836">
        <w:rPr>
          <w:rFonts w:hint="cs"/>
          <w:sz w:val="32"/>
          <w:rtl/>
        </w:rPr>
        <w:t xml:space="preserve"> عبارة فترسم لك فكرة</w:t>
      </w:r>
      <w:r>
        <w:rPr>
          <w:rFonts w:hint="cs"/>
          <w:sz w:val="32"/>
          <w:rtl/>
        </w:rPr>
        <w:t xml:space="preserve"> و</w:t>
      </w:r>
      <w:r w:rsidRPr="00491836">
        <w:rPr>
          <w:rFonts w:hint="cs"/>
          <w:sz w:val="32"/>
          <w:rtl/>
        </w:rPr>
        <w:t>هذا أمر معلوم ولكن القرآن تجاوز هذا إلى الكلمة المعبّرة</w:t>
      </w:r>
      <w:r>
        <w:rPr>
          <w:rFonts w:hint="cs"/>
          <w:sz w:val="32"/>
          <w:rtl/>
        </w:rPr>
        <w:t xml:space="preserve">، ألا ترى كيف استخدم القرآن كلمة (مذبذبين) </w:t>
      </w:r>
      <w:r w:rsidRPr="00491836">
        <w:rPr>
          <w:rFonts w:hint="cs"/>
          <w:sz w:val="32"/>
          <w:rtl/>
        </w:rPr>
        <w:t>ليعبّر عن شدة خوفهم واضطرابهم ولو ذهبت تضع مكانها أي كلمة لما أدّت المعنى المطلوب فهي تدل على الاضطراب والتعجّل من جهة المعنى وتفيد الكثرة من خلال تكرار الأحرف"</w:t>
      </w:r>
      <w:r w:rsidRPr="00491836">
        <w:rPr>
          <w:rStyle w:val="FootnoteReference"/>
          <w:rFonts w:cs="Traditional Arabic"/>
          <w:sz w:val="32"/>
          <w:rtl/>
          <w:lang w:bidi="ar-JO"/>
        </w:rPr>
        <w:t>(</w:t>
      </w:r>
      <w:r w:rsidRPr="00491836">
        <w:rPr>
          <w:rStyle w:val="FootnoteReference"/>
          <w:rFonts w:cs="Traditional Arabic"/>
          <w:sz w:val="32"/>
          <w:rtl/>
          <w:lang w:bidi="ar-JO"/>
        </w:rPr>
        <w:footnoteReference w:id="35"/>
      </w:r>
      <w:r w:rsidRPr="00491836">
        <w:rPr>
          <w:rStyle w:val="FootnoteReference"/>
          <w:rFonts w:cs="Traditional Arabic"/>
          <w:sz w:val="32"/>
          <w:rtl/>
          <w:lang w:bidi="ar-JO"/>
        </w:rPr>
        <w:t>)</w:t>
      </w:r>
      <w:r w:rsidRPr="00C9490F">
        <w:rPr>
          <w:rStyle w:val="FootnoteReference"/>
          <w:rFonts w:cs="Traditional Arabic"/>
          <w:sz w:val="32"/>
          <w:vertAlign w:val="baseline"/>
          <w:rtl/>
          <w:lang w:bidi="ar-JO"/>
        </w:rPr>
        <w:t>،</w:t>
      </w:r>
      <w:r w:rsidRPr="00491836">
        <w:rPr>
          <w:rFonts w:hint="cs"/>
          <w:sz w:val="32"/>
          <w:rtl/>
          <w:lang w:bidi="ar-JO"/>
        </w:rPr>
        <w:t xml:space="preserve"> ولقبح ما جاءوا به و</w:t>
      </w:r>
      <w:r>
        <w:rPr>
          <w:rFonts w:hint="cs"/>
          <w:sz w:val="32"/>
          <w:rtl/>
          <w:lang w:bidi="ar-JO"/>
        </w:rPr>
        <w:t>َ</w:t>
      </w:r>
      <w:r w:rsidRPr="00491836">
        <w:rPr>
          <w:rFonts w:hint="cs"/>
          <w:sz w:val="32"/>
          <w:rtl/>
          <w:lang w:bidi="ar-JO"/>
        </w:rPr>
        <w:t>ر</w:t>
      </w:r>
      <w:r>
        <w:rPr>
          <w:rFonts w:hint="cs"/>
          <w:sz w:val="32"/>
          <w:rtl/>
          <w:lang w:bidi="ar-JO"/>
        </w:rPr>
        <w:t>ِ</w:t>
      </w:r>
      <w:r w:rsidRPr="00491836">
        <w:rPr>
          <w:rFonts w:hint="cs"/>
          <w:sz w:val="32"/>
          <w:rtl/>
          <w:lang w:bidi="ar-JO"/>
        </w:rPr>
        <w:t>ث</w:t>
      </w:r>
      <w:r>
        <w:rPr>
          <w:rFonts w:hint="cs"/>
          <w:sz w:val="32"/>
          <w:rtl/>
          <w:lang w:bidi="ar-JO"/>
        </w:rPr>
        <w:t>ُ</w:t>
      </w:r>
      <w:r w:rsidRPr="00491836">
        <w:rPr>
          <w:rFonts w:hint="cs"/>
          <w:sz w:val="32"/>
          <w:rtl/>
          <w:lang w:bidi="ar-JO"/>
        </w:rPr>
        <w:t>وا كره الجانبين فليسوا من هؤلاء ولا من هؤلاء</w:t>
      </w:r>
      <w:r>
        <w:rPr>
          <w:rFonts w:hint="cs"/>
          <w:sz w:val="32"/>
          <w:rtl/>
          <w:lang w:bidi="ar-JO"/>
        </w:rPr>
        <w:t>،</w:t>
      </w:r>
      <w:r w:rsidRPr="00491836">
        <w:rPr>
          <w:rFonts w:hint="cs"/>
          <w:sz w:val="32"/>
          <w:rtl/>
          <w:lang w:bidi="ar-JO"/>
        </w:rPr>
        <w:t xml:space="preserve"> والسبب هو</w:t>
      </w:r>
      <w:r>
        <w:rPr>
          <w:rFonts w:hint="cs"/>
          <w:sz w:val="32"/>
          <w:rtl/>
          <w:lang w:bidi="ar-JO"/>
        </w:rPr>
        <w:t xml:space="preserve">: </w:t>
      </w:r>
      <w:r w:rsidRPr="00491836">
        <w:rPr>
          <w:rFonts w:hint="cs"/>
          <w:sz w:val="32"/>
          <w:rtl/>
          <w:lang w:bidi="ar-JO"/>
        </w:rPr>
        <w:t>"</w:t>
      </w:r>
      <w:r w:rsidRPr="00491836">
        <w:rPr>
          <w:rFonts w:ascii="Traditional Arabic" w:hint="cs"/>
          <w:sz w:val="32"/>
          <w:rtl/>
        </w:rPr>
        <w:t>أن</w:t>
      </w:r>
      <w:r w:rsidRPr="00491836">
        <w:rPr>
          <w:rFonts w:ascii="Traditional Arabic"/>
          <w:sz w:val="32"/>
          <w:rtl/>
        </w:rPr>
        <w:t xml:space="preserve"> </w:t>
      </w:r>
      <w:r w:rsidRPr="00491836">
        <w:rPr>
          <w:rFonts w:ascii="Traditional Arabic" w:hint="cs"/>
          <w:sz w:val="32"/>
          <w:rtl/>
        </w:rPr>
        <w:t>الفعل</w:t>
      </w:r>
      <w:r w:rsidRPr="00491836">
        <w:rPr>
          <w:rFonts w:ascii="Traditional Arabic"/>
          <w:sz w:val="32"/>
          <w:rtl/>
        </w:rPr>
        <w:t xml:space="preserve"> </w:t>
      </w:r>
      <w:r w:rsidRPr="00491836">
        <w:rPr>
          <w:rFonts w:ascii="Traditional Arabic" w:hint="cs"/>
          <w:sz w:val="32"/>
          <w:rtl/>
        </w:rPr>
        <w:t>يتوقف</w:t>
      </w:r>
      <w:r w:rsidRPr="00491836">
        <w:rPr>
          <w:rFonts w:ascii="Traditional Arabic"/>
          <w:sz w:val="32"/>
          <w:rtl/>
        </w:rPr>
        <w:t xml:space="preserve"> </w:t>
      </w:r>
      <w:r w:rsidRPr="00491836">
        <w:rPr>
          <w:rFonts w:ascii="Traditional Arabic" w:hint="cs"/>
          <w:sz w:val="32"/>
          <w:rtl/>
        </w:rPr>
        <w:t>على</w:t>
      </w:r>
      <w:r w:rsidRPr="00491836">
        <w:rPr>
          <w:rFonts w:ascii="Traditional Arabic"/>
          <w:sz w:val="32"/>
          <w:rtl/>
        </w:rPr>
        <w:t xml:space="preserve"> </w:t>
      </w:r>
      <w:r w:rsidRPr="00491836">
        <w:rPr>
          <w:rFonts w:ascii="Traditional Arabic" w:hint="cs"/>
          <w:sz w:val="32"/>
          <w:rtl/>
        </w:rPr>
        <w:t>الداعي</w:t>
      </w:r>
      <w:r>
        <w:rPr>
          <w:rFonts w:ascii="Traditional Arabic"/>
          <w:sz w:val="32"/>
          <w:rtl/>
        </w:rPr>
        <w:t>،</w:t>
      </w:r>
      <w:r w:rsidRPr="00491836">
        <w:rPr>
          <w:rFonts w:ascii="Traditional Arabic"/>
          <w:sz w:val="32"/>
          <w:rtl/>
        </w:rPr>
        <w:t xml:space="preserve"> </w:t>
      </w:r>
      <w:r w:rsidRPr="00491836">
        <w:rPr>
          <w:rFonts w:ascii="Traditional Arabic" w:hint="cs"/>
          <w:sz w:val="32"/>
          <w:rtl/>
        </w:rPr>
        <w:t>فإذا</w:t>
      </w:r>
      <w:r w:rsidRPr="00491836">
        <w:rPr>
          <w:rFonts w:ascii="Traditional Arabic"/>
          <w:sz w:val="32"/>
          <w:rtl/>
        </w:rPr>
        <w:t xml:space="preserve"> </w:t>
      </w:r>
      <w:r w:rsidRPr="00491836">
        <w:rPr>
          <w:rFonts w:ascii="Traditional Arabic" w:hint="cs"/>
          <w:sz w:val="32"/>
          <w:rtl/>
        </w:rPr>
        <w:t>كان</w:t>
      </w:r>
      <w:r w:rsidRPr="00491836">
        <w:rPr>
          <w:rFonts w:ascii="Traditional Arabic"/>
          <w:sz w:val="32"/>
          <w:rtl/>
        </w:rPr>
        <w:t xml:space="preserve"> </w:t>
      </w:r>
      <w:r w:rsidRPr="00491836">
        <w:rPr>
          <w:rFonts w:ascii="Traditional Arabic" w:hint="cs"/>
          <w:sz w:val="32"/>
          <w:rtl/>
        </w:rPr>
        <w:t>الداعي</w:t>
      </w:r>
      <w:r w:rsidRPr="00491836">
        <w:rPr>
          <w:rFonts w:ascii="Traditional Arabic"/>
          <w:sz w:val="32"/>
          <w:rtl/>
        </w:rPr>
        <w:t xml:space="preserve"> </w:t>
      </w:r>
      <w:r w:rsidRPr="00491836">
        <w:rPr>
          <w:rFonts w:ascii="Traditional Arabic" w:hint="cs"/>
          <w:sz w:val="32"/>
          <w:rtl/>
        </w:rPr>
        <w:t>إلى</w:t>
      </w:r>
      <w:r w:rsidRPr="00491836">
        <w:rPr>
          <w:rFonts w:ascii="Traditional Arabic"/>
          <w:sz w:val="32"/>
          <w:rtl/>
        </w:rPr>
        <w:t xml:space="preserve"> </w:t>
      </w:r>
      <w:r w:rsidRPr="00491836">
        <w:rPr>
          <w:rFonts w:ascii="Traditional Arabic" w:hint="cs"/>
          <w:sz w:val="32"/>
          <w:rtl/>
        </w:rPr>
        <w:t>الفعل</w:t>
      </w:r>
      <w:r w:rsidRPr="00491836">
        <w:rPr>
          <w:rFonts w:ascii="Traditional Arabic"/>
          <w:sz w:val="32"/>
          <w:rtl/>
        </w:rPr>
        <w:t xml:space="preserve"> </w:t>
      </w:r>
      <w:r w:rsidRPr="00491836">
        <w:rPr>
          <w:rFonts w:ascii="Traditional Arabic" w:hint="cs"/>
          <w:sz w:val="32"/>
          <w:rtl/>
        </w:rPr>
        <w:t>هو</w:t>
      </w:r>
      <w:r w:rsidRPr="00491836">
        <w:rPr>
          <w:rFonts w:ascii="Traditional Arabic"/>
          <w:sz w:val="32"/>
          <w:rtl/>
        </w:rPr>
        <w:t xml:space="preserve"> </w:t>
      </w:r>
      <w:r w:rsidRPr="00491836">
        <w:rPr>
          <w:rFonts w:ascii="Traditional Arabic" w:hint="cs"/>
          <w:sz w:val="32"/>
          <w:rtl/>
        </w:rPr>
        <w:t>الأغراض</w:t>
      </w:r>
      <w:r w:rsidRPr="00491836">
        <w:rPr>
          <w:rFonts w:ascii="Traditional Arabic"/>
          <w:sz w:val="32"/>
          <w:rtl/>
        </w:rPr>
        <w:t xml:space="preserve"> </w:t>
      </w:r>
      <w:r w:rsidRPr="00491836">
        <w:rPr>
          <w:rFonts w:ascii="Traditional Arabic" w:hint="cs"/>
          <w:sz w:val="32"/>
          <w:rtl/>
        </w:rPr>
        <w:t>المتعلقة</w:t>
      </w:r>
      <w:r w:rsidRPr="00491836">
        <w:rPr>
          <w:rFonts w:ascii="Traditional Arabic"/>
          <w:sz w:val="32"/>
          <w:rtl/>
        </w:rPr>
        <w:t xml:space="preserve"> </w:t>
      </w:r>
      <w:r w:rsidRPr="00491836">
        <w:rPr>
          <w:rFonts w:ascii="Traditional Arabic" w:hint="cs"/>
          <w:sz w:val="32"/>
          <w:rtl/>
        </w:rPr>
        <w:t>بأحوال</w:t>
      </w:r>
      <w:r w:rsidRPr="00491836">
        <w:rPr>
          <w:rFonts w:ascii="Traditional Arabic"/>
          <w:sz w:val="32"/>
          <w:rtl/>
        </w:rPr>
        <w:t xml:space="preserve"> </w:t>
      </w:r>
      <w:r w:rsidRPr="00491836">
        <w:rPr>
          <w:rFonts w:ascii="Traditional Arabic" w:hint="cs"/>
          <w:sz w:val="32"/>
          <w:rtl/>
        </w:rPr>
        <w:t>هذا</w:t>
      </w:r>
      <w:r w:rsidRPr="00491836">
        <w:rPr>
          <w:rFonts w:ascii="Traditional Arabic"/>
          <w:sz w:val="32"/>
          <w:rtl/>
        </w:rPr>
        <w:t xml:space="preserve"> </w:t>
      </w:r>
      <w:r w:rsidRPr="00491836">
        <w:rPr>
          <w:rFonts w:ascii="Traditional Arabic" w:hint="cs"/>
          <w:sz w:val="32"/>
          <w:rtl/>
        </w:rPr>
        <w:t>العالم</w:t>
      </w:r>
      <w:r w:rsidRPr="00491836">
        <w:rPr>
          <w:rFonts w:ascii="Traditional Arabic"/>
          <w:sz w:val="32"/>
          <w:rtl/>
        </w:rPr>
        <w:t xml:space="preserve"> </w:t>
      </w:r>
      <w:r w:rsidRPr="00491836">
        <w:rPr>
          <w:rFonts w:ascii="Traditional Arabic" w:hint="cs"/>
          <w:sz w:val="32"/>
          <w:rtl/>
        </w:rPr>
        <w:t>كثر</w:t>
      </w:r>
      <w:r w:rsidRPr="00491836">
        <w:rPr>
          <w:rFonts w:ascii="Traditional Arabic"/>
          <w:sz w:val="32"/>
          <w:rtl/>
        </w:rPr>
        <w:t xml:space="preserve"> </w:t>
      </w:r>
      <w:r w:rsidRPr="00491836">
        <w:rPr>
          <w:rFonts w:ascii="Traditional Arabic" w:hint="cs"/>
          <w:sz w:val="32"/>
          <w:rtl/>
        </w:rPr>
        <w:t>التذبذب</w:t>
      </w:r>
      <w:r w:rsidRPr="00491836">
        <w:rPr>
          <w:rFonts w:ascii="Traditional Arabic"/>
          <w:sz w:val="32"/>
          <w:rtl/>
        </w:rPr>
        <w:t xml:space="preserve"> </w:t>
      </w:r>
      <w:r w:rsidRPr="00491836">
        <w:rPr>
          <w:rFonts w:ascii="Traditional Arabic" w:hint="cs"/>
          <w:sz w:val="32"/>
          <w:rtl/>
        </w:rPr>
        <w:t>والاضطراب</w:t>
      </w:r>
      <w:r>
        <w:rPr>
          <w:rFonts w:ascii="Traditional Arabic"/>
          <w:sz w:val="32"/>
          <w:rtl/>
        </w:rPr>
        <w:t>؛</w:t>
      </w:r>
      <w:r w:rsidRPr="00491836">
        <w:rPr>
          <w:rFonts w:ascii="Traditional Arabic"/>
          <w:sz w:val="32"/>
          <w:rtl/>
        </w:rPr>
        <w:t xml:space="preserve"> </w:t>
      </w:r>
      <w:r w:rsidRPr="00491836">
        <w:rPr>
          <w:rFonts w:ascii="Traditional Arabic" w:hint="cs"/>
          <w:sz w:val="32"/>
          <w:rtl/>
        </w:rPr>
        <w:t>لأن</w:t>
      </w:r>
      <w:r w:rsidRPr="00491836">
        <w:rPr>
          <w:rFonts w:ascii="Traditional Arabic"/>
          <w:sz w:val="32"/>
          <w:rtl/>
        </w:rPr>
        <w:t xml:space="preserve"> </w:t>
      </w:r>
      <w:r w:rsidRPr="00491836">
        <w:rPr>
          <w:rFonts w:ascii="Traditional Arabic" w:hint="cs"/>
          <w:sz w:val="32"/>
          <w:rtl/>
        </w:rPr>
        <w:t>منافع</w:t>
      </w:r>
      <w:r w:rsidRPr="00491836">
        <w:rPr>
          <w:rFonts w:ascii="Traditional Arabic"/>
          <w:sz w:val="32"/>
          <w:rtl/>
        </w:rPr>
        <w:t xml:space="preserve"> </w:t>
      </w:r>
      <w:r w:rsidRPr="00491836">
        <w:rPr>
          <w:rFonts w:ascii="Traditional Arabic" w:hint="cs"/>
          <w:sz w:val="32"/>
          <w:rtl/>
        </w:rPr>
        <w:t>هذا</w:t>
      </w:r>
      <w:r w:rsidRPr="00491836">
        <w:rPr>
          <w:rFonts w:ascii="Traditional Arabic"/>
          <w:sz w:val="32"/>
          <w:rtl/>
        </w:rPr>
        <w:t xml:space="preserve"> </w:t>
      </w:r>
      <w:r w:rsidRPr="00491836">
        <w:rPr>
          <w:rFonts w:ascii="Traditional Arabic" w:hint="cs"/>
          <w:sz w:val="32"/>
          <w:rtl/>
        </w:rPr>
        <w:t>العالم</w:t>
      </w:r>
      <w:r w:rsidRPr="00491836">
        <w:rPr>
          <w:rFonts w:ascii="Traditional Arabic"/>
          <w:sz w:val="32"/>
          <w:rtl/>
        </w:rPr>
        <w:t xml:space="preserve"> </w:t>
      </w:r>
      <w:r w:rsidRPr="00491836">
        <w:rPr>
          <w:rFonts w:ascii="Traditional Arabic" w:hint="cs"/>
          <w:sz w:val="32"/>
          <w:rtl/>
        </w:rPr>
        <w:t>وأسبابه</w:t>
      </w:r>
      <w:r w:rsidRPr="00491836">
        <w:rPr>
          <w:rFonts w:ascii="Traditional Arabic"/>
          <w:sz w:val="32"/>
          <w:rtl/>
        </w:rPr>
        <w:t xml:space="preserve"> </w:t>
      </w:r>
      <w:r w:rsidRPr="00491836">
        <w:rPr>
          <w:rFonts w:ascii="Traditional Arabic" w:hint="cs"/>
          <w:sz w:val="32"/>
          <w:rtl/>
        </w:rPr>
        <w:t>متغيرة</w:t>
      </w:r>
      <w:r w:rsidRPr="00491836">
        <w:rPr>
          <w:rFonts w:ascii="Traditional Arabic"/>
          <w:sz w:val="32"/>
          <w:rtl/>
        </w:rPr>
        <w:t xml:space="preserve"> </w:t>
      </w:r>
      <w:r w:rsidRPr="00491836">
        <w:rPr>
          <w:rFonts w:ascii="Traditional Arabic" w:hint="cs"/>
          <w:sz w:val="32"/>
          <w:rtl/>
        </w:rPr>
        <w:t>سريعة</w:t>
      </w:r>
      <w:r w:rsidRPr="00491836">
        <w:rPr>
          <w:rFonts w:ascii="Traditional Arabic"/>
          <w:sz w:val="32"/>
          <w:rtl/>
        </w:rPr>
        <w:t xml:space="preserve"> </w:t>
      </w:r>
      <w:r w:rsidRPr="00491836">
        <w:rPr>
          <w:rFonts w:ascii="Traditional Arabic" w:hint="cs"/>
          <w:sz w:val="32"/>
          <w:rtl/>
        </w:rPr>
        <w:t>التبدل</w:t>
      </w:r>
      <w:r>
        <w:rPr>
          <w:rFonts w:ascii="Traditional Arabic"/>
          <w:sz w:val="32"/>
          <w:rtl/>
        </w:rPr>
        <w:t>،</w:t>
      </w:r>
      <w:r w:rsidRPr="00491836">
        <w:rPr>
          <w:rFonts w:ascii="Traditional Arabic"/>
          <w:sz w:val="32"/>
          <w:rtl/>
        </w:rPr>
        <w:t xml:space="preserve"> </w:t>
      </w:r>
      <w:r w:rsidRPr="00491836">
        <w:rPr>
          <w:rFonts w:ascii="Traditional Arabic" w:hint="cs"/>
          <w:sz w:val="32"/>
          <w:rtl/>
        </w:rPr>
        <w:t>وإذا</w:t>
      </w:r>
      <w:r w:rsidRPr="00491836">
        <w:rPr>
          <w:rFonts w:ascii="Traditional Arabic"/>
          <w:sz w:val="32"/>
          <w:rtl/>
        </w:rPr>
        <w:t xml:space="preserve"> </w:t>
      </w:r>
      <w:r w:rsidRPr="00491836">
        <w:rPr>
          <w:rFonts w:ascii="Traditional Arabic" w:hint="cs"/>
          <w:sz w:val="32"/>
          <w:rtl/>
        </w:rPr>
        <w:t>كان</w:t>
      </w:r>
      <w:r w:rsidRPr="00491836">
        <w:rPr>
          <w:rFonts w:ascii="Traditional Arabic"/>
          <w:sz w:val="32"/>
          <w:rtl/>
        </w:rPr>
        <w:t xml:space="preserve"> </w:t>
      </w:r>
      <w:r w:rsidRPr="00491836">
        <w:rPr>
          <w:rFonts w:ascii="Traditional Arabic" w:hint="cs"/>
          <w:sz w:val="32"/>
          <w:rtl/>
        </w:rPr>
        <w:t>الفعل</w:t>
      </w:r>
      <w:r w:rsidRPr="00491836">
        <w:rPr>
          <w:rFonts w:ascii="Traditional Arabic"/>
          <w:sz w:val="32"/>
          <w:rtl/>
        </w:rPr>
        <w:t xml:space="preserve"> </w:t>
      </w:r>
      <w:r w:rsidRPr="00491836">
        <w:rPr>
          <w:rFonts w:ascii="Traditional Arabic" w:hint="cs"/>
          <w:sz w:val="32"/>
          <w:rtl/>
        </w:rPr>
        <w:t>تبعا</w:t>
      </w:r>
      <w:r w:rsidRPr="00491836">
        <w:rPr>
          <w:rFonts w:ascii="Traditional Arabic"/>
          <w:sz w:val="32"/>
          <w:rtl/>
        </w:rPr>
        <w:t xml:space="preserve"> </w:t>
      </w:r>
      <w:r w:rsidRPr="00491836">
        <w:rPr>
          <w:rFonts w:ascii="Traditional Arabic" w:hint="cs"/>
          <w:sz w:val="32"/>
          <w:rtl/>
        </w:rPr>
        <w:t>للداعي</w:t>
      </w:r>
      <w:r>
        <w:rPr>
          <w:rFonts w:ascii="Traditional Arabic"/>
          <w:sz w:val="32"/>
          <w:rtl/>
        </w:rPr>
        <w:t>،</w:t>
      </w:r>
      <w:r w:rsidRPr="00491836">
        <w:rPr>
          <w:rFonts w:ascii="Traditional Arabic"/>
          <w:sz w:val="32"/>
          <w:rtl/>
        </w:rPr>
        <w:t xml:space="preserve"> </w:t>
      </w:r>
      <w:r w:rsidRPr="00491836">
        <w:rPr>
          <w:rFonts w:ascii="Traditional Arabic" w:hint="cs"/>
          <w:sz w:val="32"/>
          <w:rtl/>
        </w:rPr>
        <w:t>والداعي</w:t>
      </w:r>
      <w:r w:rsidRPr="00491836">
        <w:rPr>
          <w:rFonts w:ascii="Traditional Arabic"/>
          <w:sz w:val="32"/>
          <w:rtl/>
        </w:rPr>
        <w:t xml:space="preserve"> </w:t>
      </w:r>
      <w:r w:rsidRPr="00491836">
        <w:rPr>
          <w:rFonts w:ascii="Traditional Arabic" w:hint="cs"/>
          <w:sz w:val="32"/>
          <w:rtl/>
        </w:rPr>
        <w:t>تبعا</w:t>
      </w:r>
      <w:r w:rsidRPr="00491836">
        <w:rPr>
          <w:rFonts w:ascii="Traditional Arabic"/>
          <w:sz w:val="32"/>
          <w:rtl/>
        </w:rPr>
        <w:t xml:space="preserve"> </w:t>
      </w:r>
      <w:r w:rsidRPr="00491836">
        <w:rPr>
          <w:rFonts w:ascii="Traditional Arabic" w:hint="cs"/>
          <w:sz w:val="32"/>
          <w:rtl/>
        </w:rPr>
        <w:t>للمقصود</w:t>
      </w:r>
      <w:r w:rsidRPr="00491836">
        <w:rPr>
          <w:rFonts w:ascii="Traditional Arabic"/>
          <w:sz w:val="32"/>
          <w:rtl/>
        </w:rPr>
        <w:t xml:space="preserve"> </w:t>
      </w:r>
      <w:r w:rsidRPr="00491836">
        <w:rPr>
          <w:rFonts w:ascii="Traditional Arabic" w:hint="cs"/>
          <w:sz w:val="32"/>
          <w:rtl/>
        </w:rPr>
        <w:t>ثم</w:t>
      </w:r>
      <w:r w:rsidRPr="00491836">
        <w:rPr>
          <w:rFonts w:ascii="Traditional Arabic"/>
          <w:sz w:val="32"/>
          <w:rtl/>
        </w:rPr>
        <w:t xml:space="preserve"> </w:t>
      </w:r>
      <w:r w:rsidRPr="00491836">
        <w:rPr>
          <w:rFonts w:ascii="Traditional Arabic" w:hint="cs"/>
          <w:sz w:val="32"/>
          <w:rtl/>
        </w:rPr>
        <w:t>إن</w:t>
      </w:r>
      <w:r w:rsidRPr="00491836">
        <w:rPr>
          <w:rFonts w:ascii="Traditional Arabic"/>
          <w:sz w:val="32"/>
          <w:rtl/>
        </w:rPr>
        <w:t xml:space="preserve"> </w:t>
      </w:r>
      <w:r w:rsidRPr="00491836">
        <w:rPr>
          <w:rFonts w:ascii="Traditional Arabic" w:hint="cs"/>
          <w:sz w:val="32"/>
          <w:rtl/>
        </w:rPr>
        <w:t>المقصود</w:t>
      </w:r>
      <w:r w:rsidRPr="00491836">
        <w:rPr>
          <w:rFonts w:ascii="Traditional Arabic"/>
          <w:sz w:val="32"/>
          <w:rtl/>
        </w:rPr>
        <w:t xml:space="preserve"> </w:t>
      </w:r>
      <w:r w:rsidRPr="00491836">
        <w:rPr>
          <w:rFonts w:ascii="Traditional Arabic" w:hint="cs"/>
          <w:sz w:val="32"/>
          <w:rtl/>
        </w:rPr>
        <w:t>سريع</w:t>
      </w:r>
      <w:r w:rsidRPr="00491836">
        <w:rPr>
          <w:rFonts w:ascii="Traditional Arabic"/>
          <w:sz w:val="32"/>
          <w:rtl/>
        </w:rPr>
        <w:t xml:space="preserve"> </w:t>
      </w:r>
      <w:r w:rsidRPr="00491836">
        <w:rPr>
          <w:rFonts w:ascii="Traditional Arabic" w:hint="cs"/>
          <w:sz w:val="32"/>
          <w:rtl/>
        </w:rPr>
        <w:t>التبدل</w:t>
      </w:r>
      <w:r w:rsidRPr="00491836">
        <w:rPr>
          <w:rFonts w:ascii="Traditional Arabic"/>
          <w:sz w:val="32"/>
          <w:rtl/>
        </w:rPr>
        <w:t xml:space="preserve"> </w:t>
      </w:r>
      <w:r w:rsidRPr="00491836">
        <w:rPr>
          <w:rFonts w:ascii="Traditional Arabic" w:hint="cs"/>
          <w:sz w:val="32"/>
          <w:rtl/>
        </w:rPr>
        <w:t>والتغير</w:t>
      </w:r>
      <w:r w:rsidRPr="00491836">
        <w:rPr>
          <w:rFonts w:ascii="Traditional Arabic"/>
          <w:sz w:val="32"/>
          <w:rtl/>
        </w:rPr>
        <w:t xml:space="preserve"> </w:t>
      </w:r>
      <w:r w:rsidRPr="00491836">
        <w:rPr>
          <w:rFonts w:ascii="Traditional Arabic" w:hint="cs"/>
          <w:sz w:val="32"/>
          <w:rtl/>
        </w:rPr>
        <w:t>لزم</w:t>
      </w:r>
      <w:r w:rsidRPr="00491836">
        <w:rPr>
          <w:rFonts w:ascii="Traditional Arabic"/>
          <w:sz w:val="32"/>
          <w:rtl/>
        </w:rPr>
        <w:t xml:space="preserve"> </w:t>
      </w:r>
      <w:r w:rsidRPr="00491836">
        <w:rPr>
          <w:rFonts w:ascii="Traditional Arabic" w:hint="cs"/>
          <w:sz w:val="32"/>
          <w:rtl/>
        </w:rPr>
        <w:t>وقوع</w:t>
      </w:r>
      <w:r w:rsidRPr="00491836">
        <w:rPr>
          <w:rFonts w:ascii="Traditional Arabic"/>
          <w:sz w:val="32"/>
          <w:rtl/>
        </w:rPr>
        <w:t xml:space="preserve"> </w:t>
      </w:r>
      <w:r w:rsidRPr="00491836">
        <w:rPr>
          <w:rFonts w:ascii="Traditional Arabic" w:hint="cs"/>
          <w:sz w:val="32"/>
          <w:rtl/>
        </w:rPr>
        <w:t>التغير</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الميل</w:t>
      </w:r>
      <w:r w:rsidRPr="00491836">
        <w:rPr>
          <w:rFonts w:ascii="Traditional Arabic"/>
          <w:sz w:val="32"/>
          <w:rtl/>
        </w:rPr>
        <w:t xml:space="preserve"> </w:t>
      </w:r>
      <w:r w:rsidRPr="00491836">
        <w:rPr>
          <w:rFonts w:ascii="Traditional Arabic" w:hint="cs"/>
          <w:sz w:val="32"/>
          <w:rtl/>
        </w:rPr>
        <w:t>والرغبة</w:t>
      </w:r>
      <w:r>
        <w:rPr>
          <w:rFonts w:ascii="Traditional Arabic"/>
          <w:sz w:val="32"/>
          <w:rtl/>
        </w:rPr>
        <w:t>،</w:t>
      </w:r>
      <w:r w:rsidRPr="00491836">
        <w:rPr>
          <w:rFonts w:ascii="Traditional Arabic"/>
          <w:sz w:val="32"/>
          <w:rtl/>
        </w:rPr>
        <w:t xml:space="preserve"> </w:t>
      </w:r>
      <w:r w:rsidRPr="00491836">
        <w:rPr>
          <w:rFonts w:ascii="Traditional Arabic" w:hint="cs"/>
          <w:sz w:val="32"/>
          <w:rtl/>
        </w:rPr>
        <w:t>وربما</w:t>
      </w:r>
      <w:r w:rsidRPr="00491836">
        <w:rPr>
          <w:rFonts w:ascii="Traditional Arabic"/>
          <w:sz w:val="32"/>
          <w:rtl/>
        </w:rPr>
        <w:t xml:space="preserve"> </w:t>
      </w:r>
      <w:r w:rsidRPr="00491836">
        <w:rPr>
          <w:rFonts w:ascii="Traditional Arabic" w:hint="cs"/>
          <w:sz w:val="32"/>
          <w:rtl/>
        </w:rPr>
        <w:t>تعارضت</w:t>
      </w:r>
      <w:r w:rsidRPr="00491836">
        <w:rPr>
          <w:rFonts w:ascii="Traditional Arabic"/>
          <w:sz w:val="32"/>
          <w:rtl/>
        </w:rPr>
        <w:t xml:space="preserve"> </w:t>
      </w:r>
      <w:r w:rsidRPr="00491836">
        <w:rPr>
          <w:rFonts w:ascii="Traditional Arabic" w:hint="cs"/>
          <w:sz w:val="32"/>
          <w:rtl/>
        </w:rPr>
        <w:t>الدواعي</w:t>
      </w:r>
      <w:r w:rsidRPr="00491836">
        <w:rPr>
          <w:rFonts w:ascii="Traditional Arabic"/>
          <w:sz w:val="32"/>
          <w:rtl/>
        </w:rPr>
        <w:t xml:space="preserve"> </w:t>
      </w:r>
      <w:r w:rsidRPr="00491836">
        <w:rPr>
          <w:rFonts w:ascii="Traditional Arabic" w:hint="cs"/>
          <w:sz w:val="32"/>
          <w:rtl/>
        </w:rPr>
        <w:t>والصوارف</w:t>
      </w:r>
      <w:r w:rsidRPr="00491836">
        <w:rPr>
          <w:rFonts w:ascii="Traditional Arabic"/>
          <w:sz w:val="32"/>
          <w:rtl/>
        </w:rPr>
        <w:t xml:space="preserve"> </w:t>
      </w:r>
      <w:r w:rsidRPr="00491836">
        <w:rPr>
          <w:rFonts w:ascii="Traditional Arabic" w:hint="cs"/>
          <w:sz w:val="32"/>
          <w:rtl/>
        </w:rPr>
        <w:t>فيبقى</w:t>
      </w:r>
      <w:r w:rsidRPr="00491836">
        <w:rPr>
          <w:rFonts w:ascii="Traditional Arabic"/>
          <w:sz w:val="32"/>
          <w:rtl/>
        </w:rPr>
        <w:t xml:space="preserve"> </w:t>
      </w:r>
      <w:r w:rsidRPr="00491836">
        <w:rPr>
          <w:rFonts w:ascii="Traditional Arabic" w:hint="cs"/>
          <w:sz w:val="32"/>
          <w:rtl/>
        </w:rPr>
        <w:t>الإنسان</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الحيرة</w:t>
      </w:r>
      <w:r w:rsidRPr="00491836">
        <w:rPr>
          <w:rFonts w:ascii="Traditional Arabic"/>
          <w:sz w:val="32"/>
          <w:rtl/>
        </w:rPr>
        <w:t xml:space="preserve"> </w:t>
      </w:r>
      <w:r w:rsidRPr="00491836">
        <w:rPr>
          <w:rFonts w:ascii="Traditional Arabic" w:hint="cs"/>
          <w:sz w:val="32"/>
          <w:rtl/>
        </w:rPr>
        <w:t>والتردد</w:t>
      </w:r>
      <w:r>
        <w:rPr>
          <w:rFonts w:ascii="Traditional Arabic" w:hint="cs"/>
          <w:sz w:val="32"/>
          <w:rtl/>
        </w:rPr>
        <w:t>.</w:t>
      </w:r>
      <w:r w:rsidRPr="00491836">
        <w:rPr>
          <w:rFonts w:ascii="Traditional Arabic"/>
          <w:sz w:val="32"/>
          <w:rtl/>
        </w:rPr>
        <w:t xml:space="preserve"> </w:t>
      </w:r>
      <w:r w:rsidRPr="00491836">
        <w:rPr>
          <w:rFonts w:ascii="Traditional Arabic" w:hint="cs"/>
          <w:sz w:val="32"/>
          <w:rtl/>
        </w:rPr>
        <w:t>أما</w:t>
      </w:r>
      <w:r w:rsidRPr="00491836">
        <w:rPr>
          <w:rFonts w:ascii="Traditional Arabic"/>
          <w:sz w:val="32"/>
          <w:rtl/>
        </w:rPr>
        <w:t xml:space="preserve"> </w:t>
      </w:r>
      <w:r w:rsidRPr="00491836">
        <w:rPr>
          <w:rFonts w:ascii="Traditional Arabic" w:hint="cs"/>
          <w:sz w:val="32"/>
          <w:rtl/>
        </w:rPr>
        <w:t>من</w:t>
      </w:r>
      <w:r>
        <w:rPr>
          <w:rFonts w:ascii="Traditional Arabic" w:hint="cs"/>
          <w:sz w:val="32"/>
          <w:rtl/>
        </w:rPr>
        <w:t>ْ</w:t>
      </w:r>
      <w:r w:rsidRPr="00491836">
        <w:rPr>
          <w:rFonts w:ascii="Traditional Arabic"/>
          <w:sz w:val="32"/>
          <w:rtl/>
        </w:rPr>
        <w:t xml:space="preserve"> </w:t>
      </w:r>
      <w:r w:rsidRPr="00491836">
        <w:rPr>
          <w:rFonts w:ascii="Traditional Arabic" w:hint="cs"/>
          <w:sz w:val="32"/>
          <w:rtl/>
        </w:rPr>
        <w:t>كان</w:t>
      </w:r>
      <w:r w:rsidRPr="00491836">
        <w:rPr>
          <w:rFonts w:ascii="Traditional Arabic"/>
          <w:sz w:val="32"/>
          <w:rtl/>
        </w:rPr>
        <w:t xml:space="preserve"> </w:t>
      </w:r>
      <w:r w:rsidRPr="00491836">
        <w:rPr>
          <w:rFonts w:ascii="Traditional Arabic" w:hint="cs"/>
          <w:sz w:val="32"/>
          <w:rtl/>
        </w:rPr>
        <w:t>مطلوبه</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فعله</w:t>
      </w:r>
      <w:r w:rsidRPr="00491836">
        <w:rPr>
          <w:rFonts w:ascii="Traditional Arabic"/>
          <w:sz w:val="32"/>
          <w:rtl/>
        </w:rPr>
        <w:t xml:space="preserve"> </w:t>
      </w:r>
      <w:r w:rsidRPr="00491836">
        <w:rPr>
          <w:rFonts w:ascii="Traditional Arabic" w:hint="cs"/>
          <w:sz w:val="32"/>
          <w:rtl/>
        </w:rPr>
        <w:t>إنشاء</w:t>
      </w:r>
      <w:r w:rsidRPr="00491836">
        <w:rPr>
          <w:rFonts w:ascii="Traditional Arabic"/>
          <w:sz w:val="32"/>
          <w:rtl/>
        </w:rPr>
        <w:t xml:space="preserve"> </w:t>
      </w:r>
      <w:r w:rsidRPr="00491836">
        <w:rPr>
          <w:rFonts w:ascii="Traditional Arabic" w:hint="cs"/>
          <w:sz w:val="32"/>
          <w:rtl/>
        </w:rPr>
        <w:t>الخيرات</w:t>
      </w:r>
      <w:r w:rsidRPr="00491836">
        <w:rPr>
          <w:rFonts w:ascii="Traditional Arabic"/>
          <w:sz w:val="32"/>
          <w:rtl/>
        </w:rPr>
        <w:t xml:space="preserve"> </w:t>
      </w:r>
      <w:r w:rsidRPr="00491836">
        <w:rPr>
          <w:rFonts w:ascii="Traditional Arabic" w:hint="cs"/>
          <w:sz w:val="32"/>
          <w:rtl/>
        </w:rPr>
        <w:t>الباقية</w:t>
      </w:r>
      <w:r>
        <w:rPr>
          <w:rFonts w:ascii="Traditional Arabic"/>
          <w:sz w:val="32"/>
          <w:rtl/>
        </w:rPr>
        <w:t>،</w:t>
      </w:r>
      <w:r w:rsidRPr="00491836">
        <w:rPr>
          <w:rFonts w:ascii="Traditional Arabic"/>
          <w:sz w:val="32"/>
          <w:rtl/>
        </w:rPr>
        <w:t xml:space="preserve"> </w:t>
      </w:r>
      <w:r w:rsidRPr="00491836">
        <w:rPr>
          <w:rFonts w:ascii="Traditional Arabic" w:hint="cs"/>
          <w:sz w:val="32"/>
          <w:rtl/>
        </w:rPr>
        <w:t>واكتساب</w:t>
      </w:r>
      <w:r w:rsidRPr="00491836">
        <w:rPr>
          <w:rFonts w:ascii="Traditional Arabic"/>
          <w:sz w:val="32"/>
          <w:rtl/>
        </w:rPr>
        <w:t xml:space="preserve"> </w:t>
      </w:r>
      <w:r w:rsidRPr="00491836">
        <w:rPr>
          <w:rFonts w:ascii="Traditional Arabic" w:hint="cs"/>
          <w:sz w:val="32"/>
          <w:rtl/>
        </w:rPr>
        <w:t>السعادات</w:t>
      </w:r>
      <w:r w:rsidRPr="00491836">
        <w:rPr>
          <w:rFonts w:ascii="Traditional Arabic"/>
          <w:sz w:val="32"/>
          <w:rtl/>
        </w:rPr>
        <w:t xml:space="preserve"> </w:t>
      </w:r>
      <w:r w:rsidRPr="00491836">
        <w:rPr>
          <w:rFonts w:ascii="Traditional Arabic" w:hint="cs"/>
          <w:sz w:val="32"/>
          <w:rtl/>
        </w:rPr>
        <w:t>الروحانية</w:t>
      </w:r>
      <w:r>
        <w:rPr>
          <w:rFonts w:ascii="Traditional Arabic"/>
          <w:sz w:val="32"/>
          <w:rtl/>
        </w:rPr>
        <w:t>،</w:t>
      </w:r>
      <w:r w:rsidRPr="00491836">
        <w:rPr>
          <w:rFonts w:ascii="Traditional Arabic"/>
          <w:sz w:val="32"/>
          <w:rtl/>
        </w:rPr>
        <w:t xml:space="preserve"> </w:t>
      </w:r>
      <w:r w:rsidRPr="00491836">
        <w:rPr>
          <w:rFonts w:ascii="Traditional Arabic" w:hint="cs"/>
          <w:sz w:val="32"/>
          <w:rtl/>
        </w:rPr>
        <w:t>وعلم</w:t>
      </w:r>
      <w:r w:rsidRPr="00491836">
        <w:rPr>
          <w:rFonts w:ascii="Traditional Arabic"/>
          <w:sz w:val="32"/>
          <w:rtl/>
        </w:rPr>
        <w:t xml:space="preserve"> </w:t>
      </w:r>
      <w:r w:rsidRPr="00491836">
        <w:rPr>
          <w:rFonts w:ascii="Traditional Arabic" w:hint="cs"/>
          <w:sz w:val="32"/>
          <w:rtl/>
        </w:rPr>
        <w:t>أن</w:t>
      </w:r>
      <w:r w:rsidRPr="00491836">
        <w:rPr>
          <w:rFonts w:ascii="Traditional Arabic"/>
          <w:sz w:val="32"/>
          <w:rtl/>
        </w:rPr>
        <w:t xml:space="preserve"> </w:t>
      </w:r>
      <w:r w:rsidRPr="00491836">
        <w:rPr>
          <w:rFonts w:ascii="Traditional Arabic" w:hint="cs"/>
          <w:sz w:val="32"/>
          <w:rtl/>
        </w:rPr>
        <w:t>تلك</w:t>
      </w:r>
      <w:r w:rsidRPr="00491836">
        <w:rPr>
          <w:rFonts w:ascii="Traditional Arabic"/>
          <w:sz w:val="32"/>
          <w:rtl/>
        </w:rPr>
        <w:t xml:space="preserve"> </w:t>
      </w:r>
      <w:r w:rsidRPr="00491836">
        <w:rPr>
          <w:rFonts w:ascii="Traditional Arabic" w:hint="cs"/>
          <w:sz w:val="32"/>
          <w:rtl/>
        </w:rPr>
        <w:t>المطالب</w:t>
      </w:r>
      <w:r w:rsidRPr="00491836">
        <w:rPr>
          <w:rFonts w:ascii="Traditional Arabic"/>
          <w:sz w:val="32"/>
          <w:rtl/>
        </w:rPr>
        <w:t xml:space="preserve"> </w:t>
      </w:r>
      <w:r w:rsidRPr="00491836">
        <w:rPr>
          <w:rFonts w:ascii="Traditional Arabic" w:hint="cs"/>
          <w:sz w:val="32"/>
          <w:rtl/>
        </w:rPr>
        <w:t>أمور</w:t>
      </w:r>
      <w:r w:rsidRPr="00491836">
        <w:rPr>
          <w:rFonts w:ascii="Traditional Arabic"/>
          <w:sz w:val="32"/>
          <w:rtl/>
        </w:rPr>
        <w:t xml:space="preserve"> </w:t>
      </w:r>
      <w:r w:rsidRPr="00491836">
        <w:rPr>
          <w:rFonts w:ascii="Traditional Arabic" w:hint="cs"/>
          <w:sz w:val="32"/>
          <w:rtl/>
        </w:rPr>
        <w:t>باقية</w:t>
      </w:r>
      <w:r w:rsidRPr="00491836">
        <w:rPr>
          <w:rFonts w:ascii="Traditional Arabic"/>
          <w:sz w:val="32"/>
          <w:rtl/>
        </w:rPr>
        <w:t xml:space="preserve"> </w:t>
      </w:r>
      <w:r w:rsidRPr="00491836">
        <w:rPr>
          <w:rFonts w:ascii="Traditional Arabic" w:hint="cs"/>
          <w:sz w:val="32"/>
          <w:rtl/>
        </w:rPr>
        <w:t>بريئة</w:t>
      </w:r>
      <w:r w:rsidRPr="00491836">
        <w:rPr>
          <w:rFonts w:ascii="Traditional Arabic"/>
          <w:sz w:val="32"/>
          <w:rtl/>
        </w:rPr>
        <w:t xml:space="preserve"> </w:t>
      </w:r>
      <w:r w:rsidRPr="00491836">
        <w:rPr>
          <w:rFonts w:ascii="Traditional Arabic" w:hint="cs"/>
          <w:sz w:val="32"/>
          <w:rtl/>
        </w:rPr>
        <w:t>عن</w:t>
      </w:r>
      <w:r w:rsidRPr="00491836">
        <w:rPr>
          <w:rFonts w:ascii="Traditional Arabic"/>
          <w:sz w:val="32"/>
          <w:rtl/>
        </w:rPr>
        <w:t xml:space="preserve"> </w:t>
      </w:r>
      <w:r w:rsidRPr="00491836">
        <w:rPr>
          <w:rFonts w:ascii="Traditional Arabic" w:hint="cs"/>
          <w:sz w:val="32"/>
          <w:rtl/>
        </w:rPr>
        <w:t>التغير</w:t>
      </w:r>
      <w:r w:rsidRPr="00491836">
        <w:rPr>
          <w:rFonts w:ascii="Traditional Arabic"/>
          <w:sz w:val="32"/>
          <w:rtl/>
        </w:rPr>
        <w:t xml:space="preserve"> </w:t>
      </w:r>
      <w:r w:rsidRPr="00491836">
        <w:rPr>
          <w:rFonts w:ascii="Traditional Arabic" w:hint="cs"/>
          <w:sz w:val="32"/>
          <w:rtl/>
        </w:rPr>
        <w:t>والتبدل</w:t>
      </w:r>
      <w:r w:rsidRPr="00491836">
        <w:rPr>
          <w:rFonts w:ascii="Traditional Arabic"/>
          <w:sz w:val="32"/>
          <w:rtl/>
        </w:rPr>
        <w:t xml:space="preserve"> </w:t>
      </w:r>
      <w:r w:rsidRPr="00491836">
        <w:rPr>
          <w:rFonts w:ascii="Traditional Arabic" w:hint="cs"/>
          <w:sz w:val="32"/>
          <w:rtl/>
        </w:rPr>
        <w:t>لا</w:t>
      </w:r>
      <w:r w:rsidRPr="00491836">
        <w:rPr>
          <w:rFonts w:ascii="Traditional Arabic"/>
          <w:sz w:val="32"/>
          <w:rtl/>
        </w:rPr>
        <w:t xml:space="preserve"> </w:t>
      </w:r>
      <w:r w:rsidRPr="00491836">
        <w:rPr>
          <w:rFonts w:ascii="Traditional Arabic" w:hint="cs"/>
          <w:sz w:val="32"/>
          <w:rtl/>
        </w:rPr>
        <w:t>جرم</w:t>
      </w:r>
      <w:r w:rsidRPr="00491836">
        <w:rPr>
          <w:rFonts w:ascii="Traditional Arabic"/>
          <w:sz w:val="32"/>
          <w:rtl/>
        </w:rPr>
        <w:t xml:space="preserve"> </w:t>
      </w:r>
      <w:r w:rsidRPr="00491836">
        <w:rPr>
          <w:rFonts w:ascii="Traditional Arabic" w:hint="cs"/>
          <w:sz w:val="32"/>
          <w:rtl/>
        </w:rPr>
        <w:t>كان</w:t>
      </w:r>
      <w:r w:rsidRPr="00491836">
        <w:rPr>
          <w:rFonts w:ascii="Traditional Arabic"/>
          <w:sz w:val="32"/>
          <w:rtl/>
        </w:rPr>
        <w:t xml:space="preserve"> </w:t>
      </w:r>
      <w:r w:rsidRPr="00491836">
        <w:rPr>
          <w:rFonts w:ascii="Traditional Arabic" w:hint="cs"/>
          <w:sz w:val="32"/>
          <w:rtl/>
        </w:rPr>
        <w:t>هذا</w:t>
      </w:r>
      <w:r w:rsidRPr="00491836">
        <w:rPr>
          <w:rFonts w:ascii="Traditional Arabic"/>
          <w:sz w:val="32"/>
          <w:rtl/>
        </w:rPr>
        <w:t xml:space="preserve"> </w:t>
      </w:r>
      <w:r w:rsidRPr="00491836">
        <w:rPr>
          <w:rFonts w:ascii="Traditional Arabic" w:hint="cs"/>
          <w:sz w:val="32"/>
          <w:rtl/>
        </w:rPr>
        <w:t>الإنسان</w:t>
      </w:r>
      <w:r w:rsidRPr="00491836">
        <w:rPr>
          <w:rFonts w:ascii="Traditional Arabic"/>
          <w:sz w:val="32"/>
          <w:rtl/>
        </w:rPr>
        <w:t xml:space="preserve"> </w:t>
      </w:r>
      <w:r w:rsidRPr="00491836">
        <w:rPr>
          <w:rFonts w:ascii="Traditional Arabic" w:hint="cs"/>
          <w:sz w:val="32"/>
          <w:rtl/>
        </w:rPr>
        <w:t>ثابتا</w:t>
      </w:r>
      <w:r w:rsidRPr="00491836">
        <w:rPr>
          <w:rFonts w:ascii="Traditional Arabic"/>
          <w:sz w:val="32"/>
          <w:rtl/>
        </w:rPr>
        <w:t xml:space="preserve"> </w:t>
      </w:r>
      <w:r w:rsidRPr="00491836">
        <w:rPr>
          <w:rFonts w:ascii="Traditional Arabic" w:hint="cs"/>
          <w:sz w:val="32"/>
          <w:rtl/>
        </w:rPr>
        <w:t>راسخا"</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36"/>
      </w:r>
      <w:r w:rsidRPr="00491836">
        <w:rPr>
          <w:rStyle w:val="FootnoteReference"/>
          <w:rFonts w:ascii="Traditional Arabic" w:cs="Traditional Arabic"/>
          <w:sz w:val="32"/>
          <w:rtl/>
          <w:lang w:bidi="ar-JO"/>
        </w:rPr>
        <w:t>)</w:t>
      </w:r>
      <w:r w:rsidRPr="00491836">
        <w:rPr>
          <w:rFonts w:ascii="Traditional Arabic" w:hint="cs"/>
          <w:sz w:val="32"/>
          <w:rtl/>
          <w:lang w:bidi="ar-JO"/>
        </w:rPr>
        <w:t>. وعليه فإن "</w:t>
      </w:r>
      <w:r w:rsidRPr="00491836">
        <w:rPr>
          <w:rFonts w:ascii="Traditional Arabic" w:hint="cs"/>
          <w:sz w:val="32"/>
          <w:rtl/>
        </w:rPr>
        <w:t>موقف</w:t>
      </w:r>
      <w:r w:rsidRPr="00491836">
        <w:rPr>
          <w:rFonts w:ascii="Traditional Arabic"/>
          <w:sz w:val="32"/>
          <w:rtl/>
        </w:rPr>
        <w:t xml:space="preserve"> </w:t>
      </w:r>
      <w:r w:rsidRPr="00491836">
        <w:rPr>
          <w:rFonts w:ascii="Traditional Arabic" w:hint="cs"/>
          <w:sz w:val="32"/>
          <w:rtl/>
        </w:rPr>
        <w:t>الذبذبة</w:t>
      </w:r>
      <w:r>
        <w:rPr>
          <w:rFonts w:ascii="Traditional Arabic"/>
          <w:sz w:val="32"/>
          <w:rtl/>
        </w:rPr>
        <w:t>،</w:t>
      </w:r>
      <w:r w:rsidRPr="00491836">
        <w:rPr>
          <w:rFonts w:ascii="Traditional Arabic"/>
          <w:sz w:val="32"/>
          <w:rtl/>
        </w:rPr>
        <w:t xml:space="preserve"> </w:t>
      </w:r>
      <w:r w:rsidRPr="00491836">
        <w:rPr>
          <w:rFonts w:ascii="Traditional Arabic" w:hint="cs"/>
          <w:sz w:val="32"/>
          <w:rtl/>
        </w:rPr>
        <w:t>والأرجحة</w:t>
      </w:r>
      <w:r>
        <w:rPr>
          <w:rFonts w:ascii="Traditional Arabic"/>
          <w:sz w:val="32"/>
          <w:rtl/>
        </w:rPr>
        <w:t>،</w:t>
      </w:r>
      <w:r w:rsidRPr="00491836">
        <w:rPr>
          <w:rFonts w:ascii="Traditional Arabic"/>
          <w:sz w:val="32"/>
          <w:rtl/>
        </w:rPr>
        <w:t xml:space="preserve"> </w:t>
      </w:r>
      <w:r w:rsidRPr="00491836">
        <w:rPr>
          <w:rFonts w:ascii="Traditional Arabic" w:hint="cs"/>
          <w:sz w:val="32"/>
          <w:rtl/>
        </w:rPr>
        <w:t>والاهتزاز</w:t>
      </w:r>
      <w:r>
        <w:rPr>
          <w:rFonts w:ascii="Traditional Arabic"/>
          <w:sz w:val="32"/>
          <w:rtl/>
        </w:rPr>
        <w:t>،</w:t>
      </w:r>
      <w:r w:rsidRPr="00491836">
        <w:rPr>
          <w:rFonts w:ascii="Traditional Arabic"/>
          <w:sz w:val="32"/>
          <w:rtl/>
        </w:rPr>
        <w:t xml:space="preserve"> </w:t>
      </w:r>
      <w:r w:rsidRPr="00491836">
        <w:rPr>
          <w:rFonts w:ascii="Traditional Arabic" w:hint="cs"/>
          <w:sz w:val="32"/>
          <w:rtl/>
        </w:rPr>
        <w:t>وعدم</w:t>
      </w:r>
      <w:r w:rsidRPr="00491836">
        <w:rPr>
          <w:rFonts w:ascii="Traditional Arabic"/>
          <w:sz w:val="32"/>
          <w:rtl/>
        </w:rPr>
        <w:t xml:space="preserve"> </w:t>
      </w:r>
      <w:r w:rsidRPr="00491836">
        <w:rPr>
          <w:rFonts w:ascii="Traditional Arabic" w:hint="cs"/>
          <w:sz w:val="32"/>
          <w:rtl/>
        </w:rPr>
        <w:t>الاستقرار</w:t>
      </w:r>
      <w:r w:rsidRPr="00491836">
        <w:rPr>
          <w:rFonts w:ascii="Traditional Arabic"/>
          <w:sz w:val="32"/>
          <w:rtl/>
        </w:rPr>
        <w:t xml:space="preserve"> </w:t>
      </w:r>
      <w:r w:rsidRPr="00491836">
        <w:rPr>
          <w:rFonts w:ascii="Traditional Arabic" w:hint="cs"/>
          <w:sz w:val="32"/>
          <w:rtl/>
        </w:rPr>
        <w:t>والثبات</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أحد</w:t>
      </w:r>
      <w:r w:rsidRPr="00491836">
        <w:rPr>
          <w:rFonts w:ascii="Traditional Arabic"/>
          <w:sz w:val="32"/>
          <w:rtl/>
        </w:rPr>
        <w:t xml:space="preserve"> </w:t>
      </w:r>
      <w:r w:rsidRPr="00491836">
        <w:rPr>
          <w:rFonts w:ascii="Traditional Arabic" w:hint="cs"/>
          <w:sz w:val="32"/>
          <w:rtl/>
        </w:rPr>
        <w:t>الصفين</w:t>
      </w:r>
      <w:r>
        <w:rPr>
          <w:rFonts w:ascii="Traditional Arabic"/>
          <w:sz w:val="32"/>
          <w:rtl/>
        </w:rPr>
        <w:t>:</w:t>
      </w:r>
      <w:r>
        <w:rPr>
          <w:rFonts w:ascii="Traditional Arabic" w:hint="cs"/>
          <w:sz w:val="32"/>
          <w:rtl/>
        </w:rPr>
        <w:t xml:space="preserve"> </w:t>
      </w:r>
      <w:r w:rsidRPr="00491836">
        <w:rPr>
          <w:rFonts w:ascii="Traditional Arabic" w:hint="cs"/>
          <w:sz w:val="32"/>
          <w:rtl/>
        </w:rPr>
        <w:t>الصف</w:t>
      </w:r>
      <w:r w:rsidRPr="00491836">
        <w:rPr>
          <w:rFonts w:ascii="Traditional Arabic"/>
          <w:sz w:val="32"/>
          <w:rtl/>
        </w:rPr>
        <w:t xml:space="preserve"> </w:t>
      </w:r>
      <w:r w:rsidRPr="00491836">
        <w:rPr>
          <w:rFonts w:ascii="Traditional Arabic" w:hint="cs"/>
          <w:sz w:val="32"/>
          <w:rtl/>
        </w:rPr>
        <w:t>المؤمن</w:t>
      </w:r>
      <w:r w:rsidRPr="00491836">
        <w:rPr>
          <w:rFonts w:ascii="Traditional Arabic"/>
          <w:sz w:val="32"/>
          <w:rtl/>
        </w:rPr>
        <w:t xml:space="preserve"> </w:t>
      </w:r>
      <w:r w:rsidRPr="00491836">
        <w:rPr>
          <w:rFonts w:ascii="Traditional Arabic" w:hint="cs"/>
          <w:sz w:val="32"/>
          <w:rtl/>
        </w:rPr>
        <w:t>أو</w:t>
      </w:r>
      <w:r w:rsidRPr="00491836">
        <w:rPr>
          <w:rFonts w:ascii="Traditional Arabic"/>
          <w:sz w:val="32"/>
          <w:rtl/>
        </w:rPr>
        <w:t xml:space="preserve"> </w:t>
      </w:r>
      <w:r w:rsidRPr="00491836">
        <w:rPr>
          <w:rFonts w:ascii="Traditional Arabic" w:hint="cs"/>
          <w:sz w:val="32"/>
          <w:rtl/>
        </w:rPr>
        <w:t>الصف</w:t>
      </w:r>
      <w:r w:rsidRPr="00491836">
        <w:rPr>
          <w:rFonts w:ascii="Traditional Arabic"/>
          <w:sz w:val="32"/>
          <w:rtl/>
        </w:rPr>
        <w:t xml:space="preserve"> </w:t>
      </w:r>
      <w:r w:rsidRPr="00491836">
        <w:rPr>
          <w:rFonts w:ascii="Traditional Arabic" w:hint="cs"/>
          <w:sz w:val="32"/>
          <w:rtl/>
        </w:rPr>
        <w:t>الكافر</w:t>
      </w:r>
      <w:r>
        <w:rPr>
          <w:rFonts w:ascii="Traditional Arabic" w:hint="cs"/>
          <w:sz w:val="32"/>
          <w:rtl/>
        </w:rPr>
        <w:t xml:space="preserve"> </w:t>
      </w:r>
      <w:r w:rsidRPr="00491836">
        <w:rPr>
          <w:rFonts w:ascii="Traditional Arabic" w:hint="cs"/>
          <w:sz w:val="32"/>
          <w:rtl/>
        </w:rPr>
        <w:t>موقف</w:t>
      </w:r>
      <w:r w:rsidRPr="00491836">
        <w:rPr>
          <w:rFonts w:ascii="Traditional Arabic"/>
          <w:sz w:val="32"/>
          <w:rtl/>
        </w:rPr>
        <w:t xml:space="preserve"> </w:t>
      </w:r>
      <w:r w:rsidRPr="00491836">
        <w:rPr>
          <w:rFonts w:ascii="Traditional Arabic" w:hint="cs"/>
          <w:sz w:val="32"/>
          <w:rtl/>
        </w:rPr>
        <w:t>لا</w:t>
      </w:r>
      <w:r w:rsidRPr="00491836">
        <w:rPr>
          <w:rFonts w:ascii="Traditional Arabic"/>
          <w:sz w:val="32"/>
          <w:rtl/>
        </w:rPr>
        <w:t xml:space="preserve"> </w:t>
      </w:r>
      <w:r w:rsidRPr="00491836">
        <w:rPr>
          <w:rFonts w:ascii="Traditional Arabic" w:hint="cs"/>
          <w:sz w:val="32"/>
          <w:rtl/>
        </w:rPr>
        <w:t>يثير</w:t>
      </w:r>
      <w:r w:rsidRPr="00491836">
        <w:rPr>
          <w:rFonts w:ascii="Traditional Arabic"/>
          <w:sz w:val="32"/>
          <w:rtl/>
        </w:rPr>
        <w:t xml:space="preserve"> </w:t>
      </w:r>
      <w:r w:rsidRPr="00491836">
        <w:rPr>
          <w:rFonts w:ascii="Traditional Arabic" w:hint="cs"/>
          <w:sz w:val="32"/>
          <w:rtl/>
        </w:rPr>
        <w:t>إلا</w:t>
      </w:r>
      <w:r w:rsidRPr="00491836">
        <w:rPr>
          <w:rFonts w:ascii="Traditional Arabic"/>
          <w:sz w:val="32"/>
          <w:rtl/>
        </w:rPr>
        <w:t xml:space="preserve"> </w:t>
      </w:r>
      <w:r w:rsidRPr="00491836">
        <w:rPr>
          <w:rFonts w:ascii="Traditional Arabic" w:hint="cs"/>
          <w:sz w:val="32"/>
          <w:rtl/>
        </w:rPr>
        <w:t>الاحتقار</w:t>
      </w:r>
      <w:r w:rsidRPr="00491836">
        <w:rPr>
          <w:rFonts w:ascii="Traditional Arabic"/>
          <w:sz w:val="32"/>
          <w:rtl/>
        </w:rPr>
        <w:t xml:space="preserve"> </w:t>
      </w:r>
      <w:r w:rsidRPr="00491836">
        <w:rPr>
          <w:rFonts w:ascii="Traditional Arabic" w:hint="cs"/>
          <w:sz w:val="32"/>
          <w:rtl/>
        </w:rPr>
        <w:t>والاشمئزاز</w:t>
      </w:r>
      <w:r w:rsidRPr="00491836">
        <w:rPr>
          <w:rFonts w:ascii="Traditional Arabic"/>
          <w:sz w:val="32"/>
          <w:rtl/>
        </w:rPr>
        <w:t xml:space="preserve"> </w:t>
      </w:r>
      <w:r w:rsidRPr="00491836">
        <w:rPr>
          <w:rFonts w:ascii="Traditional Arabic" w:hint="cs"/>
          <w:sz w:val="32"/>
          <w:rtl/>
        </w:rPr>
        <w:t>كذلك</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نفوس</w:t>
      </w:r>
      <w:r w:rsidRPr="00491836">
        <w:rPr>
          <w:rFonts w:ascii="Traditional Arabic"/>
          <w:sz w:val="32"/>
          <w:rtl/>
        </w:rPr>
        <w:t xml:space="preserve"> </w:t>
      </w:r>
      <w:r w:rsidRPr="00491836">
        <w:rPr>
          <w:rFonts w:ascii="Traditional Arabic" w:hint="cs"/>
          <w:sz w:val="32"/>
          <w:rtl/>
        </w:rPr>
        <w:t>المؤمنين</w:t>
      </w:r>
      <w:r w:rsidRPr="00491836">
        <w:rPr>
          <w:rFonts w:ascii="Traditional Arabic"/>
          <w:sz w:val="32"/>
          <w:rtl/>
        </w:rPr>
        <w:t xml:space="preserve">. </w:t>
      </w:r>
      <w:r w:rsidRPr="00491836">
        <w:rPr>
          <w:rFonts w:ascii="Traditional Arabic" w:hint="cs"/>
          <w:sz w:val="32"/>
          <w:rtl/>
        </w:rPr>
        <w:t>كما</w:t>
      </w:r>
      <w:r w:rsidRPr="00491836">
        <w:rPr>
          <w:rFonts w:ascii="Traditional Arabic"/>
          <w:sz w:val="32"/>
          <w:rtl/>
        </w:rPr>
        <w:t xml:space="preserve"> </w:t>
      </w:r>
      <w:r w:rsidRPr="00491836">
        <w:rPr>
          <w:rFonts w:ascii="Traditional Arabic" w:hint="cs"/>
          <w:sz w:val="32"/>
          <w:rtl/>
        </w:rPr>
        <w:t>أنه</w:t>
      </w:r>
      <w:r w:rsidRPr="00491836">
        <w:rPr>
          <w:rFonts w:ascii="Traditional Arabic"/>
          <w:sz w:val="32"/>
          <w:rtl/>
        </w:rPr>
        <w:t xml:space="preserve"> </w:t>
      </w:r>
      <w:r w:rsidRPr="00491836">
        <w:rPr>
          <w:rFonts w:ascii="Traditional Arabic" w:hint="cs"/>
          <w:sz w:val="32"/>
          <w:rtl/>
        </w:rPr>
        <w:t>يوحي</w:t>
      </w:r>
      <w:r w:rsidRPr="00491836">
        <w:rPr>
          <w:rFonts w:ascii="Traditional Arabic"/>
          <w:sz w:val="32"/>
          <w:rtl/>
        </w:rPr>
        <w:t xml:space="preserve"> </w:t>
      </w:r>
      <w:r w:rsidRPr="00491836">
        <w:rPr>
          <w:rFonts w:ascii="Traditional Arabic" w:hint="cs"/>
          <w:sz w:val="32"/>
          <w:rtl/>
        </w:rPr>
        <w:t>بضعف</w:t>
      </w:r>
      <w:r w:rsidRPr="00491836">
        <w:rPr>
          <w:rFonts w:ascii="Traditional Arabic"/>
          <w:sz w:val="32"/>
          <w:rtl/>
        </w:rPr>
        <w:t xml:space="preserve"> </w:t>
      </w:r>
      <w:r w:rsidRPr="00491836">
        <w:rPr>
          <w:rFonts w:ascii="Traditional Arabic" w:hint="cs"/>
          <w:sz w:val="32"/>
          <w:rtl/>
        </w:rPr>
        <w:t>المنافقين</w:t>
      </w:r>
      <w:r w:rsidRPr="00491836">
        <w:rPr>
          <w:rFonts w:ascii="Traditional Arabic"/>
          <w:sz w:val="32"/>
          <w:rtl/>
        </w:rPr>
        <w:t xml:space="preserve"> </w:t>
      </w:r>
      <w:r w:rsidRPr="00491836">
        <w:rPr>
          <w:rFonts w:ascii="Traditional Arabic" w:hint="cs"/>
          <w:sz w:val="32"/>
          <w:rtl/>
        </w:rPr>
        <w:t>الذاتي</w:t>
      </w:r>
      <w:r w:rsidRPr="00491836">
        <w:rPr>
          <w:rFonts w:ascii="Traditional Arabic"/>
          <w:sz w:val="32"/>
          <w:rtl/>
        </w:rPr>
        <w:t xml:space="preserve">. </w:t>
      </w:r>
      <w:r w:rsidRPr="00491836">
        <w:rPr>
          <w:rFonts w:ascii="Traditional Arabic" w:hint="cs"/>
          <w:sz w:val="32"/>
          <w:rtl/>
        </w:rPr>
        <w:t>هذا</w:t>
      </w:r>
      <w:r w:rsidRPr="00491836">
        <w:rPr>
          <w:rFonts w:ascii="Traditional Arabic"/>
          <w:sz w:val="32"/>
          <w:rtl/>
        </w:rPr>
        <w:t xml:space="preserve"> </w:t>
      </w:r>
      <w:r w:rsidRPr="00491836">
        <w:rPr>
          <w:rFonts w:ascii="Traditional Arabic" w:hint="cs"/>
          <w:sz w:val="32"/>
          <w:rtl/>
        </w:rPr>
        <w:t>الضعف</w:t>
      </w:r>
      <w:r w:rsidRPr="00491836">
        <w:rPr>
          <w:rFonts w:ascii="Traditional Arabic"/>
          <w:sz w:val="32"/>
          <w:rtl/>
        </w:rPr>
        <w:t xml:space="preserve"> </w:t>
      </w:r>
      <w:r w:rsidRPr="00491836">
        <w:rPr>
          <w:rFonts w:ascii="Traditional Arabic" w:hint="cs"/>
          <w:sz w:val="32"/>
          <w:rtl/>
        </w:rPr>
        <w:t>الذي</w:t>
      </w:r>
      <w:r w:rsidRPr="00491836">
        <w:rPr>
          <w:rFonts w:ascii="Traditional Arabic"/>
          <w:sz w:val="32"/>
          <w:rtl/>
        </w:rPr>
        <w:t xml:space="preserve"> </w:t>
      </w:r>
      <w:r w:rsidRPr="00491836">
        <w:rPr>
          <w:rFonts w:ascii="Traditional Arabic" w:hint="cs"/>
          <w:sz w:val="32"/>
          <w:rtl/>
        </w:rPr>
        <w:t>يجعلهم</w:t>
      </w:r>
      <w:r w:rsidRPr="00491836">
        <w:rPr>
          <w:rFonts w:ascii="Traditional Arabic"/>
          <w:sz w:val="32"/>
          <w:rtl/>
        </w:rPr>
        <w:t xml:space="preserve"> </w:t>
      </w:r>
      <w:r w:rsidRPr="00491836">
        <w:rPr>
          <w:rFonts w:ascii="Traditional Arabic" w:hint="cs"/>
          <w:sz w:val="32"/>
          <w:rtl/>
        </w:rPr>
        <w:t>غير</w:t>
      </w:r>
      <w:r w:rsidRPr="00491836">
        <w:rPr>
          <w:rFonts w:ascii="Traditional Arabic"/>
          <w:sz w:val="32"/>
          <w:rtl/>
        </w:rPr>
        <w:t xml:space="preserve"> </w:t>
      </w:r>
      <w:r w:rsidRPr="00491836">
        <w:rPr>
          <w:rFonts w:ascii="Traditional Arabic" w:hint="cs"/>
          <w:sz w:val="32"/>
          <w:rtl/>
        </w:rPr>
        <w:t>قادرين</w:t>
      </w:r>
      <w:r w:rsidRPr="00491836">
        <w:rPr>
          <w:rFonts w:ascii="Traditional Arabic"/>
          <w:sz w:val="32"/>
          <w:rtl/>
        </w:rPr>
        <w:t xml:space="preserve"> </w:t>
      </w:r>
      <w:r w:rsidRPr="00491836">
        <w:rPr>
          <w:rFonts w:ascii="Traditional Arabic" w:hint="cs"/>
          <w:sz w:val="32"/>
          <w:rtl/>
        </w:rPr>
        <w:t>على</w:t>
      </w:r>
      <w:r w:rsidRPr="00491836">
        <w:rPr>
          <w:rFonts w:ascii="Traditional Arabic"/>
          <w:sz w:val="32"/>
          <w:rtl/>
        </w:rPr>
        <w:t xml:space="preserve"> </w:t>
      </w:r>
      <w:r w:rsidRPr="00491836">
        <w:rPr>
          <w:rFonts w:ascii="Traditional Arabic" w:hint="cs"/>
          <w:sz w:val="32"/>
          <w:rtl/>
        </w:rPr>
        <w:t>اتخاذ</w:t>
      </w:r>
      <w:r w:rsidRPr="00491836">
        <w:rPr>
          <w:rFonts w:ascii="Traditional Arabic"/>
          <w:sz w:val="32"/>
          <w:rtl/>
        </w:rPr>
        <w:t xml:space="preserve"> </w:t>
      </w:r>
      <w:r w:rsidRPr="00491836">
        <w:rPr>
          <w:rFonts w:ascii="Traditional Arabic" w:hint="cs"/>
          <w:sz w:val="32"/>
          <w:rtl/>
        </w:rPr>
        <w:t>موقف</w:t>
      </w:r>
      <w:r w:rsidRPr="00491836">
        <w:rPr>
          <w:rFonts w:ascii="Traditional Arabic"/>
          <w:sz w:val="32"/>
          <w:rtl/>
        </w:rPr>
        <w:t xml:space="preserve"> </w:t>
      </w:r>
      <w:r w:rsidRPr="00491836">
        <w:rPr>
          <w:rFonts w:ascii="Traditional Arabic" w:hint="cs"/>
          <w:sz w:val="32"/>
          <w:rtl/>
        </w:rPr>
        <w:t>حاسم</w:t>
      </w:r>
      <w:r w:rsidRPr="00491836">
        <w:rPr>
          <w:rFonts w:ascii="Traditional Arabic"/>
          <w:sz w:val="32"/>
          <w:rtl/>
        </w:rPr>
        <w:t xml:space="preserve"> </w:t>
      </w:r>
      <w:r w:rsidRPr="00491836">
        <w:rPr>
          <w:rFonts w:ascii="Traditional Arabic" w:hint="cs"/>
          <w:sz w:val="32"/>
          <w:rtl/>
        </w:rPr>
        <w:t>هنا</w:t>
      </w:r>
      <w:r w:rsidRPr="00491836">
        <w:rPr>
          <w:rFonts w:ascii="Traditional Arabic"/>
          <w:sz w:val="32"/>
          <w:rtl/>
        </w:rPr>
        <w:t xml:space="preserve"> </w:t>
      </w:r>
      <w:r w:rsidRPr="00491836">
        <w:rPr>
          <w:rFonts w:ascii="Traditional Arabic" w:hint="cs"/>
          <w:sz w:val="32"/>
          <w:rtl/>
        </w:rPr>
        <w:t>أو</w:t>
      </w:r>
      <w:r w:rsidRPr="00491836">
        <w:rPr>
          <w:rFonts w:ascii="Traditional Arabic"/>
          <w:sz w:val="32"/>
          <w:rtl/>
        </w:rPr>
        <w:t xml:space="preserve"> </w:t>
      </w:r>
      <w:r w:rsidRPr="00491836">
        <w:rPr>
          <w:rFonts w:ascii="Traditional Arabic" w:hint="cs"/>
          <w:sz w:val="32"/>
          <w:rtl/>
        </w:rPr>
        <w:t>هناك</w:t>
      </w:r>
      <w:r>
        <w:rPr>
          <w:rFonts w:ascii="Traditional Arabic" w:hint="cs"/>
          <w:sz w:val="32"/>
          <w:rtl/>
        </w:rPr>
        <w:t xml:space="preserve"> </w:t>
      </w:r>
      <w:r w:rsidRPr="00491836">
        <w:rPr>
          <w:rFonts w:ascii="Traditional Arabic" w:hint="cs"/>
          <w:sz w:val="32"/>
          <w:rtl/>
        </w:rPr>
        <w:t>ولا</w:t>
      </w:r>
      <w:r w:rsidRPr="00491836">
        <w:rPr>
          <w:rFonts w:ascii="Traditional Arabic"/>
          <w:sz w:val="32"/>
          <w:rtl/>
        </w:rPr>
        <w:t xml:space="preserve"> </w:t>
      </w:r>
      <w:r w:rsidRPr="00491836">
        <w:rPr>
          <w:rFonts w:ascii="Traditional Arabic" w:hint="cs"/>
          <w:sz w:val="32"/>
          <w:rtl/>
        </w:rPr>
        <w:t>على</w:t>
      </w:r>
      <w:r w:rsidRPr="00491836">
        <w:rPr>
          <w:rFonts w:ascii="Traditional Arabic"/>
          <w:sz w:val="32"/>
          <w:rtl/>
        </w:rPr>
        <w:t xml:space="preserve"> </w:t>
      </w:r>
      <w:r w:rsidRPr="00491836">
        <w:rPr>
          <w:rFonts w:ascii="Traditional Arabic" w:hint="cs"/>
          <w:sz w:val="32"/>
          <w:rtl/>
        </w:rPr>
        <w:t>المصارحة</w:t>
      </w:r>
      <w:r w:rsidRPr="00491836">
        <w:rPr>
          <w:rFonts w:ascii="Traditional Arabic"/>
          <w:sz w:val="32"/>
          <w:rtl/>
        </w:rPr>
        <w:t xml:space="preserve"> </w:t>
      </w:r>
      <w:r w:rsidRPr="00491836">
        <w:rPr>
          <w:rFonts w:ascii="Traditional Arabic" w:hint="cs"/>
          <w:sz w:val="32"/>
          <w:rtl/>
        </w:rPr>
        <w:t>برأي</w:t>
      </w:r>
      <w:r w:rsidRPr="00491836">
        <w:rPr>
          <w:rFonts w:ascii="Traditional Arabic"/>
          <w:sz w:val="32"/>
          <w:rtl/>
        </w:rPr>
        <w:t xml:space="preserve"> </w:t>
      </w:r>
      <w:r w:rsidRPr="00491836">
        <w:rPr>
          <w:rFonts w:ascii="Traditional Arabic" w:hint="cs"/>
          <w:sz w:val="32"/>
          <w:rtl/>
        </w:rPr>
        <w:t>وعقيدة</w:t>
      </w:r>
      <w:r w:rsidRPr="00491836">
        <w:rPr>
          <w:rFonts w:ascii="Traditional Arabic"/>
          <w:sz w:val="32"/>
          <w:rtl/>
        </w:rPr>
        <w:t xml:space="preserve"> </w:t>
      </w:r>
      <w:r w:rsidRPr="00491836">
        <w:rPr>
          <w:rFonts w:ascii="Traditional Arabic" w:hint="cs"/>
          <w:sz w:val="32"/>
          <w:rtl/>
        </w:rPr>
        <w:t>وموقف</w:t>
      </w:r>
      <w:r w:rsidRPr="00491836">
        <w:rPr>
          <w:rFonts w:ascii="Traditional Arabic"/>
          <w:sz w:val="32"/>
          <w:rtl/>
        </w:rPr>
        <w:t xml:space="preserve"> </w:t>
      </w:r>
      <w:r w:rsidRPr="00491836">
        <w:rPr>
          <w:rFonts w:ascii="Traditional Arabic" w:hint="cs"/>
          <w:sz w:val="32"/>
          <w:rtl/>
        </w:rPr>
        <w:t>مع</w:t>
      </w:r>
      <w:r w:rsidRPr="00491836">
        <w:rPr>
          <w:rFonts w:ascii="Traditional Arabic"/>
          <w:sz w:val="32"/>
          <w:rtl/>
        </w:rPr>
        <w:t xml:space="preserve"> </w:t>
      </w:r>
      <w:r w:rsidRPr="00491836">
        <w:rPr>
          <w:rFonts w:ascii="Traditional Arabic" w:hint="cs"/>
          <w:sz w:val="32"/>
          <w:rtl/>
        </w:rPr>
        <w:t>هؤلاء</w:t>
      </w:r>
      <w:r w:rsidRPr="00491836">
        <w:rPr>
          <w:rFonts w:ascii="Traditional Arabic"/>
          <w:sz w:val="32"/>
          <w:rtl/>
        </w:rPr>
        <w:t xml:space="preserve"> </w:t>
      </w:r>
      <w:r w:rsidRPr="00491836">
        <w:rPr>
          <w:rFonts w:ascii="Traditional Arabic" w:hint="cs"/>
          <w:sz w:val="32"/>
          <w:rtl/>
        </w:rPr>
        <w:t>أو</w:t>
      </w:r>
      <w:r w:rsidRPr="00491836">
        <w:rPr>
          <w:rFonts w:ascii="Traditional Arabic"/>
          <w:sz w:val="32"/>
          <w:rtl/>
        </w:rPr>
        <w:t xml:space="preserve"> </w:t>
      </w:r>
      <w:r w:rsidRPr="00491836">
        <w:rPr>
          <w:rFonts w:ascii="Traditional Arabic" w:hint="cs"/>
          <w:sz w:val="32"/>
          <w:rtl/>
        </w:rPr>
        <w:t>هؤلاء، ويعقب</w:t>
      </w:r>
      <w:r w:rsidRPr="00491836">
        <w:rPr>
          <w:rFonts w:ascii="Traditional Arabic"/>
          <w:sz w:val="32"/>
          <w:rtl/>
        </w:rPr>
        <w:t xml:space="preserve"> </w:t>
      </w:r>
      <w:r w:rsidRPr="00491836">
        <w:rPr>
          <w:rFonts w:ascii="Traditional Arabic" w:hint="cs"/>
          <w:sz w:val="32"/>
          <w:rtl/>
        </w:rPr>
        <w:t>على</w:t>
      </w:r>
      <w:r w:rsidRPr="00491836">
        <w:rPr>
          <w:rFonts w:ascii="Traditional Arabic"/>
          <w:sz w:val="32"/>
          <w:rtl/>
        </w:rPr>
        <w:t xml:space="preserve"> </w:t>
      </w:r>
      <w:r w:rsidRPr="00491836">
        <w:rPr>
          <w:rFonts w:ascii="Traditional Arabic" w:hint="cs"/>
          <w:sz w:val="32"/>
          <w:rtl/>
        </w:rPr>
        <w:t>هذه</w:t>
      </w:r>
      <w:r w:rsidRPr="00491836">
        <w:rPr>
          <w:rFonts w:ascii="Traditional Arabic"/>
          <w:sz w:val="32"/>
          <w:rtl/>
        </w:rPr>
        <w:t xml:space="preserve"> </w:t>
      </w:r>
      <w:r w:rsidRPr="00491836">
        <w:rPr>
          <w:rFonts w:ascii="Traditional Arabic" w:hint="cs"/>
          <w:sz w:val="32"/>
          <w:rtl/>
        </w:rPr>
        <w:t>الصور</w:t>
      </w:r>
      <w:r w:rsidRPr="00491836">
        <w:rPr>
          <w:rFonts w:ascii="Traditional Arabic"/>
          <w:sz w:val="32"/>
          <w:rtl/>
        </w:rPr>
        <w:t xml:space="preserve"> </w:t>
      </w:r>
      <w:r w:rsidRPr="00491836">
        <w:rPr>
          <w:rFonts w:ascii="Traditional Arabic" w:hint="cs"/>
          <w:sz w:val="32"/>
          <w:rtl/>
        </w:rPr>
        <w:t>الزرية</w:t>
      </w:r>
      <w:r>
        <w:rPr>
          <w:rFonts w:ascii="Traditional Arabic"/>
          <w:sz w:val="32"/>
          <w:rtl/>
        </w:rPr>
        <w:t>،</w:t>
      </w:r>
      <w:r w:rsidRPr="00491836">
        <w:rPr>
          <w:rFonts w:ascii="Traditional Arabic"/>
          <w:sz w:val="32"/>
          <w:rtl/>
        </w:rPr>
        <w:t xml:space="preserve"> </w:t>
      </w:r>
      <w:r w:rsidRPr="00491836">
        <w:rPr>
          <w:rFonts w:ascii="Traditional Arabic" w:hint="cs"/>
          <w:sz w:val="32"/>
          <w:rtl/>
        </w:rPr>
        <w:t>وهذه</w:t>
      </w:r>
      <w:r w:rsidRPr="00491836">
        <w:rPr>
          <w:rFonts w:ascii="Traditional Arabic"/>
          <w:sz w:val="32"/>
          <w:rtl/>
        </w:rPr>
        <w:t xml:space="preserve"> </w:t>
      </w:r>
      <w:r w:rsidRPr="00491836">
        <w:rPr>
          <w:rFonts w:ascii="Traditional Arabic" w:hint="cs"/>
          <w:sz w:val="32"/>
          <w:rtl/>
        </w:rPr>
        <w:t>المواقف</w:t>
      </w:r>
      <w:r w:rsidRPr="00491836">
        <w:rPr>
          <w:rFonts w:ascii="Traditional Arabic"/>
          <w:sz w:val="32"/>
          <w:rtl/>
        </w:rPr>
        <w:t xml:space="preserve"> </w:t>
      </w:r>
      <w:r w:rsidRPr="00491836">
        <w:rPr>
          <w:rFonts w:ascii="Traditional Arabic" w:hint="cs"/>
          <w:sz w:val="32"/>
          <w:rtl/>
        </w:rPr>
        <w:t>المهزوزة</w:t>
      </w:r>
      <w:r>
        <w:rPr>
          <w:rFonts w:ascii="Traditional Arabic"/>
          <w:sz w:val="32"/>
          <w:rtl/>
        </w:rPr>
        <w:t>،</w:t>
      </w:r>
      <w:r w:rsidRPr="00491836">
        <w:rPr>
          <w:rFonts w:ascii="Traditional Arabic"/>
          <w:sz w:val="32"/>
          <w:rtl/>
        </w:rPr>
        <w:t xml:space="preserve"> </w:t>
      </w:r>
      <w:r w:rsidRPr="00491836">
        <w:rPr>
          <w:rFonts w:ascii="Traditional Arabic" w:hint="cs"/>
          <w:sz w:val="32"/>
          <w:rtl/>
        </w:rPr>
        <w:t>بأنهم</w:t>
      </w:r>
      <w:r w:rsidRPr="00491836">
        <w:rPr>
          <w:rFonts w:ascii="Traditional Arabic"/>
          <w:sz w:val="32"/>
          <w:rtl/>
        </w:rPr>
        <w:t xml:space="preserve"> </w:t>
      </w:r>
      <w:r w:rsidRPr="00491836">
        <w:rPr>
          <w:rFonts w:ascii="Traditional Arabic" w:hint="cs"/>
          <w:sz w:val="32"/>
          <w:rtl/>
        </w:rPr>
        <w:t>قد</w:t>
      </w:r>
      <w:r w:rsidRPr="00491836">
        <w:rPr>
          <w:rFonts w:ascii="Traditional Arabic"/>
          <w:sz w:val="32"/>
          <w:rtl/>
        </w:rPr>
        <w:t xml:space="preserve"> </w:t>
      </w:r>
      <w:r w:rsidRPr="00491836">
        <w:rPr>
          <w:rFonts w:ascii="Traditional Arabic" w:hint="cs"/>
          <w:sz w:val="32"/>
          <w:rtl/>
        </w:rPr>
        <w:t>حقت</w:t>
      </w:r>
      <w:r w:rsidRPr="00491836">
        <w:rPr>
          <w:rFonts w:ascii="Traditional Arabic"/>
          <w:sz w:val="32"/>
          <w:rtl/>
        </w:rPr>
        <w:t xml:space="preserve"> </w:t>
      </w:r>
      <w:r w:rsidRPr="00491836">
        <w:rPr>
          <w:rFonts w:ascii="Traditional Arabic" w:hint="cs"/>
          <w:sz w:val="32"/>
          <w:rtl/>
        </w:rPr>
        <w:t>عليهم</w:t>
      </w:r>
      <w:r w:rsidRPr="00491836">
        <w:rPr>
          <w:rFonts w:ascii="Traditional Arabic"/>
          <w:sz w:val="32"/>
          <w:rtl/>
        </w:rPr>
        <w:t xml:space="preserve"> </w:t>
      </w:r>
      <w:r w:rsidRPr="00491836">
        <w:rPr>
          <w:rFonts w:ascii="Traditional Arabic" w:hint="cs"/>
          <w:sz w:val="32"/>
          <w:rtl/>
        </w:rPr>
        <w:t>كلمة</w:t>
      </w:r>
      <w:r w:rsidRPr="00491836">
        <w:rPr>
          <w:rFonts w:ascii="Traditional Arabic"/>
          <w:sz w:val="32"/>
          <w:rtl/>
        </w:rPr>
        <w:t xml:space="preserve"> </w:t>
      </w:r>
      <w:r w:rsidRPr="00491836">
        <w:rPr>
          <w:rFonts w:ascii="Traditional Arabic" w:hint="cs"/>
          <w:sz w:val="32"/>
          <w:rtl/>
        </w:rPr>
        <w:t>اللّه</w:t>
      </w:r>
      <w:r w:rsidRPr="00491836">
        <w:rPr>
          <w:rFonts w:ascii="Traditional Arabic"/>
          <w:sz w:val="32"/>
          <w:rtl/>
        </w:rPr>
        <w:t xml:space="preserve"> </w:t>
      </w:r>
      <w:r w:rsidRPr="00491836">
        <w:rPr>
          <w:rFonts w:ascii="Traditional Arabic" w:hint="cs"/>
          <w:sz w:val="32"/>
          <w:rtl/>
        </w:rPr>
        <w:t>واستحقوا</w:t>
      </w:r>
      <w:r w:rsidRPr="00491836">
        <w:rPr>
          <w:rFonts w:ascii="Traditional Arabic"/>
          <w:sz w:val="32"/>
          <w:rtl/>
        </w:rPr>
        <w:t xml:space="preserve"> </w:t>
      </w:r>
      <w:r w:rsidRPr="00491836">
        <w:rPr>
          <w:rFonts w:ascii="Traditional Arabic" w:hint="cs"/>
          <w:sz w:val="32"/>
          <w:rtl/>
        </w:rPr>
        <w:t>ألا</w:t>
      </w:r>
      <w:r w:rsidRPr="00491836">
        <w:rPr>
          <w:rFonts w:ascii="Traditional Arabic"/>
          <w:sz w:val="32"/>
          <w:rtl/>
        </w:rPr>
        <w:t xml:space="preserve"> </w:t>
      </w:r>
      <w:r w:rsidRPr="00491836">
        <w:rPr>
          <w:rFonts w:ascii="Traditional Arabic" w:hint="cs"/>
          <w:sz w:val="32"/>
          <w:rtl/>
        </w:rPr>
        <w:t>يعينهم</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الهداية.."</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37"/>
      </w:r>
      <w:r w:rsidRPr="00491836">
        <w:rPr>
          <w:rStyle w:val="FootnoteReference"/>
          <w:rFonts w:ascii="Traditional Arabic" w:cs="Traditional Arabic"/>
          <w:sz w:val="32"/>
          <w:rtl/>
          <w:lang w:bidi="ar-JO"/>
        </w:rPr>
        <w:t>)</w:t>
      </w:r>
      <w:r w:rsidRPr="00C9490F">
        <w:rPr>
          <w:rStyle w:val="FootnoteReference"/>
          <w:rFonts w:ascii="Traditional Arabic" w:cs="Traditional Arabic"/>
          <w:sz w:val="32"/>
          <w:vertAlign w:val="baseline"/>
          <w:rtl/>
          <w:lang w:bidi="ar-JO"/>
        </w:rPr>
        <w:t>،</w:t>
      </w:r>
      <w:r w:rsidRPr="00C9490F">
        <w:rPr>
          <w:rFonts w:ascii="Traditional Arabic" w:hint="cs"/>
          <w:sz w:val="32"/>
          <w:rtl/>
          <w:lang w:bidi="ar-JO"/>
        </w:rPr>
        <w:t xml:space="preserve"> </w:t>
      </w:r>
      <w:r w:rsidRPr="00491836">
        <w:rPr>
          <w:rFonts w:ascii="Traditional Arabic" w:hint="cs"/>
          <w:sz w:val="32"/>
          <w:rtl/>
          <w:lang w:bidi="ar-JO"/>
        </w:rPr>
        <w:t>وبالتالي جاءت هذه الكلمة متسقةً مقامًا</w:t>
      </w:r>
      <w:r>
        <w:rPr>
          <w:rFonts w:ascii="Traditional Arabic" w:hint="cs"/>
          <w:sz w:val="32"/>
          <w:rtl/>
          <w:lang w:bidi="ar-JO"/>
        </w:rPr>
        <w:t xml:space="preserve"> ومكاناً.</w:t>
      </w:r>
    </w:p>
    <w:p w:rsidR="000F6C8F" w:rsidRPr="00491836" w:rsidRDefault="000F6C8F" w:rsidP="000F6C8F">
      <w:pPr>
        <w:spacing w:line="240" w:lineRule="auto"/>
        <w:ind w:firstLine="17"/>
        <w:rPr>
          <w:sz w:val="32"/>
          <w:rtl/>
          <w:lang w:bidi="ar-JO"/>
        </w:rPr>
      </w:pPr>
      <w:r>
        <w:rPr>
          <w:rFonts w:ascii="Traditional Arabic" w:hint="cs"/>
          <w:b/>
          <w:bCs/>
          <w:sz w:val="32"/>
          <w:rtl/>
        </w:rPr>
        <w:t xml:space="preserve">5- </w:t>
      </w:r>
      <w:r w:rsidRPr="006373E9">
        <w:rPr>
          <w:rFonts w:ascii="Traditional Arabic" w:hint="cs"/>
          <w:b/>
          <w:bCs/>
          <w:sz w:val="32"/>
          <w:rtl/>
        </w:rPr>
        <w:t>مِنْهَاجاً:</w:t>
      </w:r>
      <w:r>
        <w:rPr>
          <w:rFonts w:ascii="Traditional Arabic" w:hint="cs"/>
          <w:sz w:val="32"/>
          <w:rtl/>
        </w:rPr>
        <w:t xml:space="preserve"> </w:t>
      </w:r>
      <w:r w:rsidRPr="00491836">
        <w:rPr>
          <w:rFonts w:ascii="Traditional Arabic" w:hint="cs"/>
          <w:sz w:val="32"/>
          <w:rtl/>
        </w:rPr>
        <w:t>ورد في قوله تعالى</w:t>
      </w:r>
      <w:r>
        <w:rPr>
          <w:rFonts w:ascii="Traditional Arabic" w:hint="cs"/>
          <w:sz w:val="32"/>
          <w:rtl/>
        </w:rPr>
        <w:t>:</w:t>
      </w:r>
      <w:r w:rsidRPr="002204C4">
        <w:rPr>
          <w:rFonts w:ascii="QCF_BSML" w:hAnsi="QCF_BSML" w:cs="QCF_BSML"/>
          <w:sz w:val="32"/>
          <w:rtl/>
        </w:rPr>
        <w:t xml:space="preserve">ﭽ </w:t>
      </w:r>
      <w:r w:rsidRPr="002204C4">
        <w:rPr>
          <w:rFonts w:ascii="QCF_P116" w:hAnsi="QCF_P116" w:cs="QCF_P116"/>
          <w:sz w:val="32"/>
          <w:rtl/>
        </w:rPr>
        <w:t>ﮚ  ﮛ  ﮜ  ﮝ  ﮞﮟ</w:t>
      </w:r>
      <w:r w:rsidRPr="002204C4">
        <w:rPr>
          <w:rFonts w:ascii="QCF_BSML" w:hAnsi="QCF_BSML" w:cs="QCF_BSML"/>
          <w:sz w:val="32"/>
          <w:rtl/>
        </w:rPr>
        <w:t>ﭼ</w:t>
      </w:r>
      <w:r w:rsidRPr="002204C4">
        <w:rPr>
          <w:rStyle w:val="FootnoteReference"/>
          <w:rFonts w:ascii="Arial" w:hAnsi="Arial" w:cs="Traditional Arabic"/>
          <w:sz w:val="32"/>
          <w:rtl/>
          <w:lang w:bidi="ar-JO"/>
        </w:rPr>
        <w:t>(</w:t>
      </w:r>
      <w:r w:rsidRPr="002204C4">
        <w:rPr>
          <w:rStyle w:val="FootnoteReference"/>
          <w:rFonts w:ascii="Arial" w:hAnsi="Arial" w:cs="Traditional Arabic"/>
          <w:sz w:val="32"/>
          <w:rtl/>
          <w:lang w:bidi="ar-JO"/>
        </w:rPr>
        <w:footnoteReference w:id="38"/>
      </w:r>
      <w:r w:rsidRPr="002204C4">
        <w:rPr>
          <w:rStyle w:val="FootnoteReference"/>
          <w:rFonts w:ascii="Arial" w:hAnsi="Arial" w:cs="Traditional Arabic"/>
          <w:sz w:val="32"/>
          <w:rtl/>
          <w:lang w:bidi="ar-JO"/>
        </w:rPr>
        <w:t>)</w:t>
      </w:r>
      <w:r w:rsidRPr="00C9490F">
        <w:rPr>
          <w:rFonts w:ascii="Traditional Arabic" w:hAnsi="Traditional Arabic"/>
          <w:sz w:val="28"/>
          <w:szCs w:val="28"/>
          <w:rtl/>
        </w:rPr>
        <w:t>.</w:t>
      </w:r>
      <w:r>
        <w:rPr>
          <w:rFonts w:ascii="Arial" w:hAnsi="Arial" w:cs="Arial" w:hint="cs"/>
          <w:sz w:val="28"/>
          <w:szCs w:val="28"/>
          <w:rtl/>
        </w:rPr>
        <w:t xml:space="preserve"> </w:t>
      </w:r>
      <w:r w:rsidRPr="00491836">
        <w:rPr>
          <w:rFonts w:ascii="Traditional Arabic" w:hint="cs"/>
          <w:sz w:val="32"/>
          <w:rtl/>
        </w:rPr>
        <w:t xml:space="preserve">والآية </w:t>
      </w:r>
      <w:r>
        <w:rPr>
          <w:rFonts w:ascii="Traditional Arabic" w:hint="cs"/>
          <w:sz w:val="32"/>
          <w:rtl/>
        </w:rPr>
        <w:t xml:space="preserve">في </w:t>
      </w:r>
      <w:r w:rsidRPr="00491836">
        <w:rPr>
          <w:rFonts w:ascii="Traditional Arabic" w:hint="cs"/>
          <w:sz w:val="32"/>
          <w:rtl/>
        </w:rPr>
        <w:t xml:space="preserve">الخطاب للأمم الثلاث </w:t>
      </w:r>
      <w:r>
        <w:rPr>
          <w:rFonts w:ascii="Traditional Arabic" w:hint="cs"/>
          <w:sz w:val="32"/>
          <w:rtl/>
        </w:rPr>
        <w:t>أصحاب الديانات السماوية</w:t>
      </w:r>
      <w:r w:rsidRPr="00491836">
        <w:rPr>
          <w:rFonts w:ascii="Traditional Arabic" w:hint="cs"/>
          <w:sz w:val="32"/>
          <w:rtl/>
        </w:rPr>
        <w:t xml:space="preserve"> أمة موسى، وعيسى، ومحمد عليهم السلام</w:t>
      </w:r>
      <w:r>
        <w:rPr>
          <w:rFonts w:ascii="Traditional Arabic" w:hint="cs"/>
          <w:sz w:val="32"/>
          <w:rtl/>
        </w:rPr>
        <w:t>.</w:t>
      </w:r>
      <w:r w:rsidRPr="00491836">
        <w:rPr>
          <w:rFonts w:ascii="Traditional Arabic" w:hint="cs"/>
          <w:sz w:val="32"/>
          <w:rtl/>
        </w:rPr>
        <w:t xml:space="preserve"> والنهج والمنهج </w:t>
      </w:r>
      <w:r w:rsidRPr="00491836">
        <w:rPr>
          <w:rFonts w:ascii="Traditional Arabic" w:hint="cs"/>
          <w:sz w:val="32"/>
          <w:rtl/>
        </w:rPr>
        <w:lastRenderedPageBreak/>
        <w:t>والمنهاج</w:t>
      </w:r>
      <w:r>
        <w:rPr>
          <w:rFonts w:ascii="Traditional Arabic" w:hint="cs"/>
          <w:sz w:val="32"/>
          <w:rtl/>
        </w:rPr>
        <w:t xml:space="preserve">: </w:t>
      </w:r>
      <w:r w:rsidRPr="00491836">
        <w:rPr>
          <w:rFonts w:ascii="Traditional Arabic" w:hint="cs"/>
          <w:sz w:val="32"/>
          <w:rtl/>
        </w:rPr>
        <w:t>"الطريق الواضح، وأُنْهِجَ الطريق</w:t>
      </w:r>
      <w:r>
        <w:rPr>
          <w:rFonts w:ascii="Traditional Arabic" w:hint="cs"/>
          <w:sz w:val="32"/>
          <w:rtl/>
        </w:rPr>
        <w:t xml:space="preserve">: </w:t>
      </w:r>
      <w:r w:rsidRPr="00491836">
        <w:rPr>
          <w:rFonts w:ascii="Traditional Arabic" w:hint="cs"/>
          <w:sz w:val="32"/>
          <w:rtl/>
        </w:rPr>
        <w:t>استبان وصار واضحاً بيّناً"</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39"/>
      </w:r>
      <w:r w:rsidRPr="00491836">
        <w:rPr>
          <w:rStyle w:val="FootnoteReference"/>
          <w:rFonts w:ascii="Traditional Arabic" w:cs="Traditional Arabic"/>
          <w:sz w:val="32"/>
          <w:rtl/>
          <w:lang w:bidi="ar-JO"/>
        </w:rPr>
        <w:t>)</w:t>
      </w:r>
      <w:r w:rsidRPr="00C9490F">
        <w:rPr>
          <w:rStyle w:val="FootnoteReference"/>
          <w:rFonts w:ascii="Traditional Arabic" w:cs="Traditional Arabic"/>
          <w:sz w:val="32"/>
          <w:vertAlign w:val="baseline"/>
          <w:rtl/>
          <w:lang w:bidi="ar-JO"/>
        </w:rPr>
        <w:t>،</w:t>
      </w:r>
      <w:r>
        <w:rPr>
          <w:rFonts w:ascii="Traditional Arabic" w:hint="cs"/>
          <w:sz w:val="32"/>
          <w:rtl/>
          <w:lang w:bidi="ar-JO"/>
        </w:rPr>
        <w:t xml:space="preserve"> ولقد عبّر السياق هنا بالشر</w:t>
      </w:r>
      <w:r w:rsidRPr="00491836">
        <w:rPr>
          <w:rFonts w:ascii="Traditional Arabic" w:hint="cs"/>
          <w:sz w:val="32"/>
          <w:rtl/>
          <w:lang w:bidi="ar-JO"/>
        </w:rPr>
        <w:t>عة وهي الخبر من السماء</w:t>
      </w:r>
      <w:r>
        <w:rPr>
          <w:rFonts w:ascii="Traditional Arabic" w:hint="cs"/>
          <w:sz w:val="32"/>
          <w:rtl/>
          <w:lang w:bidi="ar-JO"/>
        </w:rPr>
        <w:t>،</w:t>
      </w:r>
      <w:r w:rsidRPr="00491836">
        <w:rPr>
          <w:rFonts w:ascii="Traditional Arabic" w:hint="cs"/>
          <w:sz w:val="32"/>
          <w:rtl/>
          <w:lang w:bidi="ar-JO"/>
        </w:rPr>
        <w:t xml:space="preserve"> أي هذا الدين</w:t>
      </w:r>
      <w:r>
        <w:rPr>
          <w:rFonts w:ascii="Traditional Arabic" w:hint="cs"/>
          <w:sz w:val="32"/>
          <w:rtl/>
          <w:lang w:bidi="ar-JO"/>
        </w:rPr>
        <w:t>،</w:t>
      </w:r>
      <w:r w:rsidRPr="00491836">
        <w:rPr>
          <w:rFonts w:ascii="Traditional Arabic" w:hint="cs"/>
          <w:sz w:val="32"/>
          <w:rtl/>
          <w:lang w:bidi="ar-JO"/>
        </w:rPr>
        <w:t xml:space="preserve"> فناسب أن يذكر بعدها الطريقة والسنة الواضحة لكيفية تطبيق هذا الدين</w:t>
      </w:r>
      <w:r>
        <w:rPr>
          <w:rFonts w:ascii="Traditional Arabic" w:hint="cs"/>
          <w:sz w:val="32"/>
          <w:rtl/>
          <w:lang w:bidi="ar-JO"/>
        </w:rPr>
        <w:t>،</w:t>
      </w:r>
      <w:r w:rsidRPr="00491836">
        <w:rPr>
          <w:rFonts w:ascii="Traditional Arabic" w:hint="cs"/>
          <w:sz w:val="32"/>
          <w:rtl/>
          <w:lang w:bidi="ar-JO"/>
        </w:rPr>
        <w:t xml:space="preserve"> فلا يعقل أن يكون هناك منهج بدون منهجية</w:t>
      </w:r>
      <w:r>
        <w:rPr>
          <w:rFonts w:ascii="Traditional Arabic" w:hint="cs"/>
          <w:sz w:val="32"/>
          <w:rtl/>
          <w:lang w:bidi="ar-JO"/>
        </w:rPr>
        <w:t>؛</w:t>
      </w:r>
      <w:r w:rsidRPr="00491836">
        <w:rPr>
          <w:rFonts w:ascii="Traditional Arabic" w:hint="cs"/>
          <w:sz w:val="32"/>
          <w:rtl/>
          <w:lang w:bidi="ar-JO"/>
        </w:rPr>
        <w:t xml:space="preserve"> أو نظام بدون منظومة </w:t>
      </w:r>
      <w:r>
        <w:rPr>
          <w:rFonts w:ascii="Traditional Arabic" w:hint="cs"/>
          <w:sz w:val="32"/>
          <w:rtl/>
          <w:lang w:bidi="ar-JO"/>
        </w:rPr>
        <w:t>تحدد كيفية التعامل والتعاطي معه</w:t>
      </w:r>
      <w:r w:rsidRPr="00491836">
        <w:rPr>
          <w:rFonts w:ascii="Traditional Arabic" w:hint="cs"/>
          <w:sz w:val="32"/>
          <w:rtl/>
          <w:lang w:bidi="ar-JO"/>
        </w:rPr>
        <w:t>؛ فلا يمكن أن يعطيك الطبيب دواءً ولا يخبرك بطريقة الاستعمال</w:t>
      </w:r>
      <w:r>
        <w:rPr>
          <w:rFonts w:ascii="Traditional Arabic" w:hint="cs"/>
          <w:sz w:val="32"/>
          <w:rtl/>
          <w:lang w:bidi="ar-JO"/>
        </w:rPr>
        <w:t>،</w:t>
      </w:r>
      <w:r w:rsidRPr="00491836">
        <w:rPr>
          <w:rFonts w:ascii="Traditional Arabic" w:hint="cs"/>
          <w:sz w:val="32"/>
          <w:rtl/>
          <w:lang w:bidi="ar-JO"/>
        </w:rPr>
        <w:t xml:space="preserve"> وعليه فلا يمكن أن يُنزِّل لك الله شريعةً بدون دليل معها أو نموذج يوضح المستغلق</w:t>
      </w:r>
      <w:r>
        <w:rPr>
          <w:rFonts w:ascii="Traditional Arabic" w:hint="cs"/>
          <w:sz w:val="32"/>
          <w:rtl/>
          <w:lang w:bidi="ar-JO"/>
        </w:rPr>
        <w:t>،</w:t>
      </w:r>
      <w:r w:rsidRPr="00491836">
        <w:rPr>
          <w:rFonts w:ascii="Traditional Arabic" w:hint="cs"/>
          <w:sz w:val="32"/>
          <w:rtl/>
          <w:lang w:bidi="ar-JO"/>
        </w:rPr>
        <w:t xml:space="preserve"> ويشرح الصعب</w:t>
      </w:r>
      <w:r>
        <w:rPr>
          <w:rFonts w:ascii="Traditional Arabic" w:hint="cs"/>
          <w:sz w:val="32"/>
          <w:rtl/>
          <w:lang w:bidi="ar-JO"/>
        </w:rPr>
        <w:t>،</w:t>
      </w:r>
      <w:r w:rsidRPr="00491836">
        <w:rPr>
          <w:rFonts w:ascii="Traditional Arabic" w:hint="cs"/>
          <w:sz w:val="32"/>
          <w:rtl/>
          <w:lang w:bidi="ar-JO"/>
        </w:rPr>
        <w:t xml:space="preserve"> ويفصل العام</w:t>
      </w:r>
      <w:r>
        <w:rPr>
          <w:rFonts w:ascii="Traditional Arabic" w:hint="cs"/>
          <w:sz w:val="32"/>
          <w:rtl/>
          <w:lang w:bidi="ar-JO"/>
        </w:rPr>
        <w:t>،</w:t>
      </w:r>
      <w:r w:rsidRPr="00491836">
        <w:rPr>
          <w:rFonts w:ascii="Traditional Arabic" w:hint="cs"/>
          <w:sz w:val="32"/>
          <w:rtl/>
          <w:lang w:bidi="ar-JO"/>
        </w:rPr>
        <w:t xml:space="preserve"> ويُجَلِّي الغامض</w:t>
      </w:r>
      <w:r>
        <w:rPr>
          <w:rFonts w:ascii="Traditional Arabic" w:hint="cs"/>
          <w:sz w:val="32"/>
          <w:rtl/>
          <w:lang w:bidi="ar-JO"/>
        </w:rPr>
        <w:t>؛</w:t>
      </w:r>
      <w:r w:rsidRPr="00491836">
        <w:rPr>
          <w:rFonts w:ascii="Traditional Arabic" w:hint="cs"/>
          <w:sz w:val="32"/>
          <w:rtl/>
          <w:lang w:bidi="ar-JO"/>
        </w:rPr>
        <w:t xml:space="preserve"> حتى لايكون لك حجة عنده</w:t>
      </w:r>
      <w:r>
        <w:rPr>
          <w:rFonts w:ascii="Traditional Arabic" w:hint="cs"/>
          <w:sz w:val="32"/>
          <w:rtl/>
          <w:lang w:bidi="ar-JO"/>
        </w:rPr>
        <w:t>، وهذا من مقتضيات العدل الإلهي</w:t>
      </w:r>
      <w:r w:rsidRPr="00491836">
        <w:rPr>
          <w:rFonts w:ascii="Traditional Arabic" w:hint="cs"/>
          <w:sz w:val="32"/>
          <w:rtl/>
          <w:lang w:bidi="ar-JO"/>
        </w:rPr>
        <w:t>. فهما لفظان متلازمان لذا كانت كلمة منهاجاً هنا متسقة ومتناغمة مع السياق</w:t>
      </w:r>
      <w:r>
        <w:rPr>
          <w:rFonts w:ascii="Traditional Arabic" w:hint="cs"/>
          <w:sz w:val="32"/>
          <w:rtl/>
          <w:lang w:bidi="ar-JO"/>
        </w:rPr>
        <w:t>،</w:t>
      </w:r>
      <w:r w:rsidRPr="00491836">
        <w:rPr>
          <w:rFonts w:ascii="Traditional Arabic" w:hint="cs"/>
          <w:sz w:val="32"/>
          <w:rtl/>
          <w:lang w:bidi="ar-JO"/>
        </w:rPr>
        <w:t xml:space="preserve"> ولا يغني غيرها مكانها</w:t>
      </w:r>
      <w:r>
        <w:rPr>
          <w:rFonts w:ascii="Traditional Arabic" w:hint="cs"/>
          <w:sz w:val="32"/>
          <w:rtl/>
          <w:lang w:bidi="ar-JO"/>
        </w:rPr>
        <w:t>.</w:t>
      </w:r>
    </w:p>
    <w:p w:rsidR="000F6C8F" w:rsidRDefault="000F6C8F" w:rsidP="000F6C8F">
      <w:pPr>
        <w:autoSpaceDE w:val="0"/>
        <w:autoSpaceDN w:val="0"/>
        <w:adjustRightInd w:val="0"/>
        <w:spacing w:line="240" w:lineRule="auto"/>
        <w:rPr>
          <w:rFonts w:ascii="Traditional Arabic"/>
          <w:sz w:val="32"/>
          <w:rtl/>
          <w:lang w:bidi="ar-JO"/>
        </w:rPr>
      </w:pPr>
    </w:p>
    <w:p w:rsidR="000F6C8F" w:rsidRPr="00C9490F" w:rsidRDefault="000F6C8F" w:rsidP="000F6C8F">
      <w:pPr>
        <w:autoSpaceDE w:val="0"/>
        <w:autoSpaceDN w:val="0"/>
        <w:adjustRightInd w:val="0"/>
        <w:spacing w:line="240" w:lineRule="auto"/>
        <w:ind w:firstLine="0"/>
        <w:rPr>
          <w:rFonts w:ascii="Arial" w:hAnsi="Arial"/>
          <w:sz w:val="32"/>
          <w:rtl/>
        </w:rPr>
      </w:pPr>
      <w:r>
        <w:rPr>
          <w:rFonts w:ascii="Traditional Arabic" w:hint="cs"/>
          <w:b/>
          <w:bCs/>
          <w:sz w:val="32"/>
          <w:rtl/>
        </w:rPr>
        <w:t xml:space="preserve">6- </w:t>
      </w:r>
      <w:r w:rsidRPr="00557C6C">
        <w:rPr>
          <w:rFonts w:ascii="Traditional Arabic" w:hint="cs"/>
          <w:b/>
          <w:bCs/>
          <w:sz w:val="32"/>
          <w:rtl/>
        </w:rPr>
        <w:t xml:space="preserve">حَيْرَانَ: </w:t>
      </w:r>
      <w:r w:rsidRPr="00491836">
        <w:rPr>
          <w:rFonts w:ascii="Traditional Arabic" w:hint="cs"/>
          <w:sz w:val="32"/>
          <w:rtl/>
        </w:rPr>
        <w:t>ورد في قول الله تعالى</w:t>
      </w:r>
      <w:r>
        <w:rPr>
          <w:rFonts w:ascii="Traditional Arabic" w:hint="cs"/>
          <w:sz w:val="32"/>
          <w:rtl/>
        </w:rPr>
        <w:t>:</w:t>
      </w:r>
      <w:r w:rsidRPr="00341446">
        <w:rPr>
          <w:rFonts w:ascii="QCF_BSML" w:hAnsi="QCF_BSML" w:cs="QCF_BSML"/>
          <w:color w:val="000000"/>
          <w:sz w:val="47"/>
          <w:szCs w:val="47"/>
          <w:rtl/>
        </w:rPr>
        <w:t xml:space="preserve"> </w:t>
      </w:r>
      <w:r w:rsidRPr="00341446">
        <w:rPr>
          <w:rFonts w:ascii="QCF_BSML" w:hAnsi="QCF_BSML" w:cs="QCF_BSML"/>
          <w:color w:val="000000"/>
          <w:sz w:val="32"/>
          <w:rtl/>
        </w:rPr>
        <w:t>ﭽ</w:t>
      </w:r>
      <w:r w:rsidRPr="00341446">
        <w:rPr>
          <w:rFonts w:ascii="QCF_P136" w:hAnsi="QCF_P136" w:cs="QCF_P136"/>
          <w:color w:val="000000"/>
          <w:sz w:val="32"/>
          <w:rtl/>
        </w:rPr>
        <w:t>ﮙ  ﮚ  ﮛ  ﮜ  ﮝ  ﮞ  ﮟ   ﮠ  ﮡ  ﮢ  ﮣ  ﮤ  ﮥ</w:t>
      </w:r>
      <w:r w:rsidRPr="00341446">
        <w:rPr>
          <w:rFonts w:ascii="QCF_BSML" w:hAnsi="QCF_BSML" w:cs="QCF_BSML"/>
          <w:color w:val="000000"/>
          <w:sz w:val="32"/>
          <w:rtl/>
        </w:rPr>
        <w:t>ﭼ</w:t>
      </w:r>
      <w:r w:rsidRPr="00341446">
        <w:rPr>
          <w:rFonts w:ascii="Arial" w:hAnsi="Arial" w:cs="Arial"/>
          <w:color w:val="000000"/>
          <w:sz w:val="10"/>
          <w:szCs w:val="10"/>
          <w:rtl/>
        </w:rPr>
        <w:t xml:space="preserve"> </w:t>
      </w:r>
      <w:r w:rsidRPr="002204C4">
        <w:rPr>
          <w:rStyle w:val="FootnoteReference"/>
          <w:rFonts w:ascii="Arial" w:hAnsi="Arial" w:cs="Traditional Arabic"/>
          <w:sz w:val="32"/>
          <w:rtl/>
          <w:lang w:bidi="ar-JO"/>
        </w:rPr>
        <w:t>(</w:t>
      </w:r>
      <w:r w:rsidRPr="002204C4">
        <w:rPr>
          <w:rStyle w:val="FootnoteReference"/>
          <w:rFonts w:ascii="Arial" w:hAnsi="Arial" w:cs="Traditional Arabic"/>
          <w:sz w:val="32"/>
          <w:rtl/>
          <w:lang w:bidi="ar-JO"/>
        </w:rPr>
        <w:footnoteReference w:id="40"/>
      </w:r>
      <w:r w:rsidRPr="002204C4">
        <w:rPr>
          <w:rStyle w:val="FootnoteReference"/>
          <w:rFonts w:ascii="Arial" w:hAnsi="Arial" w:cs="Traditional Arabic"/>
          <w:sz w:val="32"/>
          <w:rtl/>
          <w:lang w:bidi="ar-JO"/>
        </w:rPr>
        <w:t>)</w:t>
      </w:r>
      <w:r>
        <w:rPr>
          <w:rFonts w:ascii="Arial" w:hAnsi="Arial" w:hint="cs"/>
          <w:sz w:val="28"/>
          <w:szCs w:val="28"/>
          <w:rtl/>
        </w:rPr>
        <w:t xml:space="preserve">. </w:t>
      </w:r>
      <w:r>
        <w:rPr>
          <w:rFonts w:ascii="Traditional Arabic" w:hint="cs"/>
          <w:sz w:val="32"/>
          <w:rtl/>
        </w:rPr>
        <w:t xml:space="preserve">والآية في </w:t>
      </w:r>
      <w:r w:rsidRPr="00491836">
        <w:rPr>
          <w:rFonts w:ascii="Traditional Arabic" w:hint="cs"/>
          <w:sz w:val="32"/>
          <w:rtl/>
        </w:rPr>
        <w:t>الرد على عبدة الأصنام ودعوتهم الناس</w:t>
      </w:r>
      <w:r>
        <w:rPr>
          <w:rFonts w:ascii="Traditional Arabic" w:hint="cs"/>
          <w:sz w:val="32"/>
          <w:rtl/>
        </w:rPr>
        <w:t>َ</w:t>
      </w:r>
      <w:r w:rsidRPr="00491836">
        <w:rPr>
          <w:rFonts w:ascii="Traditional Arabic" w:hint="cs"/>
          <w:sz w:val="32"/>
          <w:rtl/>
        </w:rPr>
        <w:t xml:space="preserve"> إلى عبادتها</w:t>
      </w:r>
      <w:r>
        <w:rPr>
          <w:rFonts w:ascii="Traditional Arabic" w:hint="cs"/>
          <w:sz w:val="32"/>
          <w:rtl/>
        </w:rPr>
        <w:t>، وضرب مثل لهم</w:t>
      </w:r>
      <w:r w:rsidRPr="00491836">
        <w:rPr>
          <w:rFonts w:ascii="Traditional Arabic" w:hint="cs"/>
          <w:sz w:val="32"/>
          <w:rtl/>
        </w:rPr>
        <w:t>.</w:t>
      </w:r>
    </w:p>
    <w:p w:rsidR="00A342A6" w:rsidRDefault="000F6C8F" w:rsidP="00F510AF">
      <w:pPr>
        <w:autoSpaceDE w:val="0"/>
        <w:autoSpaceDN w:val="0"/>
        <w:adjustRightInd w:val="0"/>
        <w:spacing w:line="240" w:lineRule="auto"/>
        <w:rPr>
          <w:rFonts w:ascii="Traditional Arabic"/>
          <w:sz w:val="32"/>
          <w:rtl/>
        </w:rPr>
      </w:pPr>
      <w:r w:rsidRPr="00491836">
        <w:rPr>
          <w:rFonts w:ascii="Traditional Arabic" w:hint="cs"/>
          <w:sz w:val="32"/>
          <w:rtl/>
        </w:rPr>
        <w:t>يقول ابن فارس</w:t>
      </w:r>
      <w:r>
        <w:rPr>
          <w:rFonts w:ascii="Traditional Arabic" w:hint="cs"/>
          <w:sz w:val="32"/>
          <w:rtl/>
        </w:rPr>
        <w:t xml:space="preserve">: </w:t>
      </w:r>
      <w:r w:rsidRPr="00491836">
        <w:rPr>
          <w:rFonts w:ascii="Traditional Arabic" w:hint="cs"/>
          <w:sz w:val="32"/>
          <w:rtl/>
        </w:rPr>
        <w:t>"</w:t>
      </w:r>
      <w:r>
        <w:rPr>
          <w:rFonts w:ascii="Traditional Arabic" w:hint="cs"/>
          <w:sz w:val="32"/>
          <w:rtl/>
        </w:rPr>
        <w:t>الحاء</w:t>
      </w:r>
      <w:r w:rsidRPr="00491836">
        <w:rPr>
          <w:rFonts w:ascii="Traditional Arabic" w:hint="cs"/>
          <w:sz w:val="32"/>
          <w:rtl/>
        </w:rPr>
        <w:t xml:space="preserve"> والياء والراء أصل واحد</w:t>
      </w:r>
      <w:r>
        <w:rPr>
          <w:rFonts w:ascii="Traditional Arabic" w:hint="cs"/>
          <w:sz w:val="32"/>
          <w:rtl/>
        </w:rPr>
        <w:t>:</w:t>
      </w:r>
      <w:r w:rsidRPr="00491836">
        <w:rPr>
          <w:rFonts w:ascii="Traditional Arabic" w:hint="cs"/>
          <w:sz w:val="32"/>
          <w:rtl/>
        </w:rPr>
        <w:t>وهو التردد في الشيء، ومن ذلك الحيرة"</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41"/>
      </w:r>
      <w:r w:rsidRPr="00491836">
        <w:rPr>
          <w:rStyle w:val="FootnoteReference"/>
          <w:rFonts w:ascii="Traditional Arabic" w:cs="Traditional Arabic"/>
          <w:sz w:val="32"/>
          <w:rtl/>
          <w:lang w:bidi="ar-JO"/>
        </w:rPr>
        <w:t>)</w:t>
      </w:r>
      <w:r w:rsidRPr="00491836">
        <w:rPr>
          <w:rFonts w:ascii="Traditional Arabic" w:hint="cs"/>
          <w:sz w:val="32"/>
          <w:rtl/>
          <w:lang w:bidi="ar-JO"/>
        </w:rPr>
        <w:t>، وتدور</w:t>
      </w:r>
      <w:r>
        <w:rPr>
          <w:rFonts w:ascii="Traditional Arabic" w:hint="cs"/>
          <w:sz w:val="32"/>
          <w:rtl/>
          <w:lang w:bidi="ar-JO"/>
        </w:rPr>
        <w:t xml:space="preserve"> الكلمة حول معنى التردد والحيرة. وجاءت كلمة حيران في </w:t>
      </w:r>
      <w:r w:rsidRPr="00491836">
        <w:rPr>
          <w:rFonts w:ascii="Traditional Arabic" w:hint="cs"/>
          <w:sz w:val="32"/>
          <w:rtl/>
          <w:lang w:bidi="ar-JO"/>
        </w:rPr>
        <w:t>"</w:t>
      </w:r>
      <w:r w:rsidRPr="00491836">
        <w:rPr>
          <w:rFonts w:ascii="Traditional Arabic"/>
          <w:sz w:val="32"/>
          <w:rtl/>
        </w:rPr>
        <w:t xml:space="preserve"> </w:t>
      </w:r>
      <w:r w:rsidRPr="00491836">
        <w:rPr>
          <w:rFonts w:ascii="Traditional Arabic" w:hint="cs"/>
          <w:sz w:val="32"/>
          <w:rtl/>
        </w:rPr>
        <w:t>مشهد</w:t>
      </w:r>
      <w:r w:rsidRPr="00491836">
        <w:rPr>
          <w:rFonts w:ascii="Traditional Arabic"/>
          <w:sz w:val="32"/>
          <w:rtl/>
        </w:rPr>
        <w:t xml:space="preserve"> </w:t>
      </w:r>
      <w:r w:rsidRPr="00491836">
        <w:rPr>
          <w:rFonts w:ascii="Traditional Arabic" w:hint="cs"/>
          <w:sz w:val="32"/>
          <w:rtl/>
        </w:rPr>
        <w:t>حي</w:t>
      </w:r>
      <w:r w:rsidRPr="00491836">
        <w:rPr>
          <w:rFonts w:ascii="Traditional Arabic"/>
          <w:sz w:val="32"/>
          <w:rtl/>
        </w:rPr>
        <w:t xml:space="preserve"> </w:t>
      </w:r>
      <w:r w:rsidRPr="00491836">
        <w:rPr>
          <w:rFonts w:ascii="Traditional Arabic" w:hint="cs"/>
          <w:sz w:val="32"/>
          <w:rtl/>
        </w:rPr>
        <w:t>شاخص</w:t>
      </w:r>
      <w:r w:rsidRPr="00491836">
        <w:rPr>
          <w:rFonts w:ascii="Traditional Arabic"/>
          <w:sz w:val="32"/>
          <w:rtl/>
        </w:rPr>
        <w:t xml:space="preserve"> </w:t>
      </w:r>
      <w:r w:rsidRPr="00491836">
        <w:rPr>
          <w:rFonts w:ascii="Traditional Arabic" w:hint="cs"/>
          <w:sz w:val="32"/>
          <w:rtl/>
        </w:rPr>
        <w:t>متحرك</w:t>
      </w:r>
      <w:r w:rsidRPr="00491836">
        <w:rPr>
          <w:rFonts w:ascii="Traditional Arabic"/>
          <w:sz w:val="32"/>
          <w:rtl/>
        </w:rPr>
        <w:t xml:space="preserve"> </w:t>
      </w:r>
      <w:r w:rsidRPr="00491836">
        <w:rPr>
          <w:rFonts w:ascii="Traditional Arabic" w:hint="cs"/>
          <w:sz w:val="32"/>
          <w:rtl/>
        </w:rPr>
        <w:t>للضلالة</w:t>
      </w:r>
      <w:r w:rsidRPr="00491836">
        <w:rPr>
          <w:rFonts w:ascii="Traditional Arabic"/>
          <w:sz w:val="32"/>
          <w:rtl/>
        </w:rPr>
        <w:t xml:space="preserve"> </w:t>
      </w:r>
      <w:r w:rsidRPr="00491836">
        <w:rPr>
          <w:rFonts w:ascii="Traditional Arabic" w:hint="cs"/>
          <w:sz w:val="32"/>
          <w:rtl/>
        </w:rPr>
        <w:t>والحيرة</w:t>
      </w:r>
      <w:r w:rsidRPr="00491836">
        <w:rPr>
          <w:rFonts w:ascii="Traditional Arabic"/>
          <w:sz w:val="32"/>
          <w:rtl/>
        </w:rPr>
        <w:t xml:space="preserve"> </w:t>
      </w:r>
      <w:r w:rsidRPr="00491836">
        <w:rPr>
          <w:rFonts w:ascii="Traditional Arabic" w:hint="cs"/>
          <w:sz w:val="32"/>
          <w:rtl/>
        </w:rPr>
        <w:t>التي</w:t>
      </w:r>
      <w:r w:rsidRPr="00491836">
        <w:rPr>
          <w:rFonts w:ascii="Traditional Arabic"/>
          <w:sz w:val="32"/>
          <w:rtl/>
        </w:rPr>
        <w:t xml:space="preserve"> </w:t>
      </w:r>
      <w:r w:rsidRPr="00491836">
        <w:rPr>
          <w:rFonts w:ascii="Traditional Arabic" w:hint="cs"/>
          <w:sz w:val="32"/>
          <w:rtl/>
        </w:rPr>
        <w:t>تنتاب</w:t>
      </w:r>
      <w:r w:rsidRPr="00491836">
        <w:rPr>
          <w:rFonts w:ascii="Traditional Arabic"/>
          <w:sz w:val="32"/>
          <w:rtl/>
        </w:rPr>
        <w:t xml:space="preserve"> </w:t>
      </w:r>
      <w:r w:rsidRPr="00491836">
        <w:rPr>
          <w:rFonts w:ascii="Traditional Arabic" w:hint="cs"/>
          <w:sz w:val="32"/>
          <w:rtl/>
        </w:rPr>
        <w:t>من</w:t>
      </w:r>
      <w:r>
        <w:rPr>
          <w:rFonts w:ascii="Traditional Arabic" w:hint="cs"/>
          <w:sz w:val="32"/>
          <w:rtl/>
        </w:rPr>
        <w:t>ْ</w:t>
      </w:r>
      <w:r w:rsidRPr="00491836">
        <w:rPr>
          <w:rFonts w:ascii="Traditional Arabic"/>
          <w:sz w:val="32"/>
          <w:rtl/>
        </w:rPr>
        <w:t xml:space="preserve"> </w:t>
      </w:r>
      <w:r w:rsidRPr="00491836">
        <w:rPr>
          <w:rFonts w:ascii="Traditional Arabic" w:hint="cs"/>
          <w:sz w:val="32"/>
          <w:rtl/>
        </w:rPr>
        <w:t>يشرك</w:t>
      </w:r>
      <w:r w:rsidRPr="00491836">
        <w:rPr>
          <w:rFonts w:ascii="Traditional Arabic"/>
          <w:sz w:val="32"/>
          <w:rtl/>
        </w:rPr>
        <w:t xml:space="preserve"> </w:t>
      </w:r>
      <w:r w:rsidRPr="00491836">
        <w:rPr>
          <w:rFonts w:ascii="Traditional Arabic" w:hint="cs"/>
          <w:sz w:val="32"/>
          <w:rtl/>
        </w:rPr>
        <w:t>بعد</w:t>
      </w:r>
      <w:r w:rsidRPr="00491836">
        <w:rPr>
          <w:rFonts w:ascii="Traditional Arabic"/>
          <w:sz w:val="32"/>
          <w:rtl/>
        </w:rPr>
        <w:t xml:space="preserve"> </w:t>
      </w:r>
      <w:r w:rsidRPr="00491836">
        <w:rPr>
          <w:rFonts w:ascii="Traditional Arabic" w:hint="cs"/>
          <w:sz w:val="32"/>
          <w:rtl/>
        </w:rPr>
        <w:t>التوحيد</w:t>
      </w:r>
      <w:r>
        <w:rPr>
          <w:rFonts w:ascii="Traditional Arabic"/>
          <w:sz w:val="32"/>
          <w:rtl/>
        </w:rPr>
        <w:t>،</w:t>
      </w:r>
      <w:r w:rsidRPr="00491836">
        <w:rPr>
          <w:rFonts w:ascii="Traditional Arabic"/>
          <w:sz w:val="32"/>
          <w:rtl/>
        </w:rPr>
        <w:t xml:space="preserve"> </w:t>
      </w:r>
      <w:r w:rsidRPr="00491836">
        <w:rPr>
          <w:rFonts w:ascii="Traditional Arabic" w:hint="cs"/>
          <w:sz w:val="32"/>
          <w:rtl/>
        </w:rPr>
        <w:t>ومن</w:t>
      </w:r>
      <w:r w:rsidRPr="00491836">
        <w:rPr>
          <w:rFonts w:ascii="Traditional Arabic"/>
          <w:sz w:val="32"/>
          <w:rtl/>
        </w:rPr>
        <w:t xml:space="preserve"> </w:t>
      </w:r>
      <w:r w:rsidRPr="00491836">
        <w:rPr>
          <w:rFonts w:ascii="Traditional Arabic" w:hint="cs"/>
          <w:sz w:val="32"/>
          <w:rtl/>
        </w:rPr>
        <w:t>يتوزع</w:t>
      </w:r>
      <w:r w:rsidRPr="00491836">
        <w:rPr>
          <w:rFonts w:ascii="Traditional Arabic"/>
          <w:sz w:val="32"/>
          <w:rtl/>
        </w:rPr>
        <w:t xml:space="preserve"> </w:t>
      </w:r>
      <w:r w:rsidRPr="00491836">
        <w:rPr>
          <w:rFonts w:ascii="Traditional Arabic" w:hint="cs"/>
          <w:sz w:val="32"/>
          <w:rtl/>
        </w:rPr>
        <w:t>قلبه</w:t>
      </w:r>
      <w:r w:rsidRPr="00491836">
        <w:rPr>
          <w:rFonts w:ascii="Traditional Arabic"/>
          <w:sz w:val="32"/>
          <w:rtl/>
        </w:rPr>
        <w:t xml:space="preserve"> </w:t>
      </w:r>
      <w:r w:rsidRPr="00491836">
        <w:rPr>
          <w:rFonts w:ascii="Traditional Arabic" w:hint="cs"/>
          <w:sz w:val="32"/>
          <w:rtl/>
        </w:rPr>
        <w:t>بين</w:t>
      </w:r>
      <w:r w:rsidRPr="00491836">
        <w:rPr>
          <w:rFonts w:ascii="Traditional Arabic"/>
          <w:sz w:val="32"/>
          <w:rtl/>
        </w:rPr>
        <w:t xml:space="preserve"> </w:t>
      </w:r>
      <w:r w:rsidRPr="00491836">
        <w:rPr>
          <w:rFonts w:ascii="Traditional Arabic" w:hint="cs"/>
          <w:sz w:val="32"/>
          <w:rtl/>
        </w:rPr>
        <w:t>الإله</w:t>
      </w:r>
      <w:r w:rsidRPr="00491836">
        <w:rPr>
          <w:rFonts w:ascii="Traditional Arabic"/>
          <w:sz w:val="32"/>
          <w:rtl/>
        </w:rPr>
        <w:t xml:space="preserve"> </w:t>
      </w:r>
      <w:r w:rsidRPr="00491836">
        <w:rPr>
          <w:rFonts w:ascii="Traditional Arabic" w:hint="cs"/>
          <w:sz w:val="32"/>
          <w:rtl/>
        </w:rPr>
        <w:t>الواحد</w:t>
      </w:r>
      <w:r>
        <w:rPr>
          <w:rFonts w:ascii="Traditional Arabic"/>
          <w:sz w:val="32"/>
          <w:rtl/>
        </w:rPr>
        <w:t>،</w:t>
      </w:r>
      <w:r w:rsidRPr="00491836">
        <w:rPr>
          <w:rFonts w:ascii="Traditional Arabic"/>
          <w:sz w:val="32"/>
          <w:rtl/>
        </w:rPr>
        <w:t xml:space="preserve"> </w:t>
      </w:r>
      <w:r w:rsidRPr="00491836">
        <w:rPr>
          <w:rFonts w:ascii="Traditional Arabic" w:hint="cs"/>
          <w:sz w:val="32"/>
          <w:rtl/>
        </w:rPr>
        <w:t>والآلهة</w:t>
      </w:r>
      <w:r w:rsidRPr="00491836">
        <w:rPr>
          <w:rFonts w:ascii="Traditional Arabic"/>
          <w:sz w:val="32"/>
          <w:rtl/>
        </w:rPr>
        <w:t xml:space="preserve"> </w:t>
      </w:r>
      <w:r w:rsidRPr="00491836">
        <w:rPr>
          <w:rFonts w:ascii="Traditional Arabic" w:hint="cs"/>
          <w:sz w:val="32"/>
          <w:rtl/>
        </w:rPr>
        <w:t>المتعددة</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العبيد</w:t>
      </w:r>
      <w:r>
        <w:rPr>
          <w:rFonts w:ascii="Traditional Arabic"/>
          <w:sz w:val="32"/>
          <w:rtl/>
        </w:rPr>
        <w:t>!</w:t>
      </w:r>
      <w:r>
        <w:rPr>
          <w:rFonts w:ascii="Traditional Arabic" w:hint="cs"/>
          <w:sz w:val="32"/>
          <w:rtl/>
        </w:rPr>
        <w:t xml:space="preserve"> </w:t>
      </w:r>
      <w:r w:rsidRPr="00491836">
        <w:rPr>
          <w:rFonts w:ascii="Traditional Arabic" w:hint="cs"/>
          <w:sz w:val="32"/>
          <w:rtl/>
        </w:rPr>
        <w:t>ويتفرق</w:t>
      </w:r>
      <w:r w:rsidRPr="00491836">
        <w:rPr>
          <w:rFonts w:ascii="Traditional Arabic"/>
          <w:sz w:val="32"/>
          <w:rtl/>
        </w:rPr>
        <w:t xml:space="preserve"> </w:t>
      </w:r>
      <w:r w:rsidRPr="00491836">
        <w:rPr>
          <w:rFonts w:ascii="Traditional Arabic" w:hint="cs"/>
          <w:sz w:val="32"/>
          <w:rtl/>
        </w:rPr>
        <w:t>إحساسه</w:t>
      </w:r>
      <w:r w:rsidRPr="00491836">
        <w:rPr>
          <w:rFonts w:ascii="Traditional Arabic"/>
          <w:sz w:val="32"/>
          <w:rtl/>
        </w:rPr>
        <w:t xml:space="preserve"> </w:t>
      </w:r>
      <w:r w:rsidRPr="00491836">
        <w:rPr>
          <w:rFonts w:ascii="Traditional Arabic" w:hint="cs"/>
          <w:sz w:val="32"/>
          <w:rtl/>
        </w:rPr>
        <w:t>بين</w:t>
      </w:r>
      <w:r w:rsidRPr="00491836">
        <w:rPr>
          <w:rFonts w:ascii="Traditional Arabic"/>
          <w:sz w:val="32"/>
          <w:rtl/>
        </w:rPr>
        <w:t xml:space="preserve"> </w:t>
      </w:r>
      <w:r w:rsidRPr="00491836">
        <w:rPr>
          <w:rFonts w:ascii="Traditional Arabic" w:hint="cs"/>
          <w:sz w:val="32"/>
          <w:rtl/>
        </w:rPr>
        <w:t>الهدى</w:t>
      </w:r>
      <w:r w:rsidRPr="00491836">
        <w:rPr>
          <w:rFonts w:ascii="Traditional Arabic"/>
          <w:sz w:val="32"/>
          <w:rtl/>
        </w:rPr>
        <w:t xml:space="preserve"> </w:t>
      </w:r>
      <w:r w:rsidRPr="00491836">
        <w:rPr>
          <w:rFonts w:ascii="Traditional Arabic" w:hint="cs"/>
          <w:sz w:val="32"/>
          <w:rtl/>
        </w:rPr>
        <w:t>والضلال</w:t>
      </w:r>
      <w:r>
        <w:rPr>
          <w:rFonts w:ascii="Traditional Arabic"/>
          <w:sz w:val="32"/>
          <w:rtl/>
        </w:rPr>
        <w:t>،</w:t>
      </w:r>
      <w:r w:rsidRPr="00491836">
        <w:rPr>
          <w:rFonts w:ascii="Traditional Arabic"/>
          <w:sz w:val="32"/>
          <w:rtl/>
        </w:rPr>
        <w:t xml:space="preserve"> </w:t>
      </w:r>
      <w:r w:rsidRPr="00491836">
        <w:rPr>
          <w:rFonts w:ascii="Traditional Arabic" w:hint="cs"/>
          <w:sz w:val="32"/>
          <w:rtl/>
        </w:rPr>
        <w:t>فيذهب</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التيه</w:t>
      </w:r>
      <w:r>
        <w:rPr>
          <w:rFonts w:ascii="Traditional Arabic"/>
          <w:sz w:val="32"/>
          <w:rtl/>
        </w:rPr>
        <w:t>.</w:t>
      </w:r>
      <w:r w:rsidRPr="00491836">
        <w:rPr>
          <w:rFonts w:ascii="Traditional Arabic"/>
          <w:sz w:val="32"/>
          <w:rtl/>
        </w:rPr>
        <w:t xml:space="preserve">. </w:t>
      </w:r>
      <w:r w:rsidRPr="00491836">
        <w:rPr>
          <w:rFonts w:ascii="Traditional Arabic" w:hint="cs"/>
          <w:sz w:val="32"/>
          <w:rtl/>
        </w:rPr>
        <w:t>إنه</w:t>
      </w:r>
      <w:r w:rsidRPr="00491836">
        <w:rPr>
          <w:rFonts w:ascii="Traditional Arabic"/>
          <w:sz w:val="32"/>
          <w:rtl/>
        </w:rPr>
        <w:t xml:space="preserve"> </w:t>
      </w:r>
      <w:r w:rsidRPr="00491836">
        <w:rPr>
          <w:rFonts w:ascii="Traditional Arabic" w:hint="cs"/>
          <w:sz w:val="32"/>
          <w:rtl/>
        </w:rPr>
        <w:t>مشهد</w:t>
      </w:r>
      <w:r w:rsidRPr="00491836">
        <w:rPr>
          <w:rFonts w:ascii="Traditional Arabic"/>
          <w:sz w:val="32"/>
          <w:rtl/>
        </w:rPr>
        <w:t xml:space="preserve"> </w:t>
      </w:r>
      <w:r w:rsidRPr="00491836">
        <w:rPr>
          <w:rFonts w:ascii="Traditional Arabic" w:hint="cs"/>
          <w:sz w:val="32"/>
          <w:rtl/>
        </w:rPr>
        <w:t>ذلك</w:t>
      </w:r>
      <w:r w:rsidRPr="00491836">
        <w:rPr>
          <w:rFonts w:ascii="Traditional Arabic"/>
          <w:sz w:val="32"/>
          <w:rtl/>
        </w:rPr>
        <w:t xml:space="preserve"> </w:t>
      </w:r>
      <w:r w:rsidRPr="00491836">
        <w:rPr>
          <w:rFonts w:ascii="Traditional Arabic" w:hint="cs"/>
          <w:sz w:val="32"/>
          <w:rtl/>
        </w:rPr>
        <w:t>المخلوق</w:t>
      </w:r>
      <w:r w:rsidRPr="00491836">
        <w:rPr>
          <w:rFonts w:ascii="Traditional Arabic"/>
          <w:sz w:val="32"/>
          <w:rtl/>
        </w:rPr>
        <w:t xml:space="preserve"> </w:t>
      </w:r>
      <w:r w:rsidRPr="00491836">
        <w:rPr>
          <w:rFonts w:ascii="Traditional Arabic" w:hint="cs"/>
          <w:sz w:val="32"/>
          <w:rtl/>
        </w:rPr>
        <w:t>التعيس</w:t>
      </w:r>
      <w:r>
        <w:rPr>
          <w:rFonts w:ascii="Traditional Arabic"/>
          <w:sz w:val="32"/>
          <w:rtl/>
        </w:rPr>
        <w:t>:</w:t>
      </w:r>
      <w:r>
        <w:rPr>
          <w:rFonts w:ascii="Traditional Arabic" w:hint="cs"/>
          <w:sz w:val="32"/>
          <w:rtl/>
        </w:rPr>
        <w:t xml:space="preserve"> </w:t>
      </w:r>
      <w:r w:rsidRPr="00491836">
        <w:rPr>
          <w:rFonts w:ascii="Traditional Arabic" w:hint="eastAsia"/>
          <w:sz w:val="32"/>
          <w:rtl/>
        </w:rPr>
        <w:t>«</w:t>
      </w:r>
      <w:r w:rsidRPr="00491836">
        <w:rPr>
          <w:rFonts w:ascii="Traditional Arabic" w:hint="cs"/>
          <w:sz w:val="32"/>
          <w:rtl/>
        </w:rPr>
        <w:t>كَالَّذِي</w:t>
      </w:r>
      <w:r w:rsidRPr="00491836">
        <w:rPr>
          <w:rFonts w:ascii="Traditional Arabic"/>
          <w:sz w:val="32"/>
          <w:rtl/>
        </w:rPr>
        <w:t xml:space="preserve"> </w:t>
      </w:r>
      <w:r w:rsidRPr="00491836">
        <w:rPr>
          <w:rFonts w:ascii="Traditional Arabic" w:hint="cs"/>
          <w:sz w:val="32"/>
          <w:rtl/>
        </w:rPr>
        <w:t>اسْتَهْوَتْهُ</w:t>
      </w:r>
      <w:r w:rsidRPr="00491836">
        <w:rPr>
          <w:rFonts w:ascii="Traditional Arabic"/>
          <w:sz w:val="32"/>
          <w:rtl/>
        </w:rPr>
        <w:t xml:space="preserve"> </w:t>
      </w:r>
      <w:r w:rsidRPr="00491836">
        <w:rPr>
          <w:rFonts w:ascii="Traditional Arabic" w:hint="cs"/>
          <w:sz w:val="32"/>
          <w:rtl/>
        </w:rPr>
        <w:t>الشَّياطِينُ</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الْأَرْضِ</w:t>
      </w:r>
      <w:r w:rsidRPr="00491836">
        <w:rPr>
          <w:rFonts w:ascii="Traditional Arabic" w:hint="eastAsia"/>
          <w:sz w:val="32"/>
          <w:rtl/>
        </w:rPr>
        <w:t>»</w:t>
      </w:r>
      <w:r>
        <w:rPr>
          <w:rFonts w:ascii="Traditional Arabic"/>
          <w:sz w:val="32"/>
          <w:rtl/>
        </w:rPr>
        <w:t>-</w:t>
      </w:r>
      <w:r w:rsidRPr="00491836">
        <w:rPr>
          <w:rFonts w:ascii="Traditional Arabic" w:hint="cs"/>
          <w:sz w:val="32"/>
          <w:rtl/>
        </w:rPr>
        <w:t>ولفظ</w:t>
      </w:r>
      <w:r w:rsidRPr="00491836">
        <w:rPr>
          <w:rFonts w:ascii="Traditional Arabic"/>
          <w:sz w:val="32"/>
          <w:rtl/>
        </w:rPr>
        <w:t xml:space="preserve"> </w:t>
      </w:r>
      <w:r w:rsidRPr="00491836">
        <w:rPr>
          <w:rFonts w:ascii="Traditional Arabic" w:hint="cs"/>
          <w:sz w:val="32"/>
          <w:rtl/>
        </w:rPr>
        <w:t>الاستهواء</w:t>
      </w:r>
      <w:r w:rsidRPr="00491836">
        <w:rPr>
          <w:rFonts w:ascii="Traditional Arabic"/>
          <w:sz w:val="32"/>
          <w:rtl/>
        </w:rPr>
        <w:t xml:space="preserve"> </w:t>
      </w:r>
      <w:r w:rsidRPr="00491836">
        <w:rPr>
          <w:rFonts w:ascii="Traditional Arabic" w:hint="cs"/>
          <w:sz w:val="32"/>
          <w:rtl/>
        </w:rPr>
        <w:t>لفظ</w:t>
      </w:r>
      <w:r w:rsidRPr="00491836">
        <w:rPr>
          <w:rFonts w:ascii="Traditional Arabic"/>
          <w:sz w:val="32"/>
          <w:rtl/>
        </w:rPr>
        <w:t xml:space="preserve"> </w:t>
      </w:r>
      <w:r w:rsidRPr="00491836">
        <w:rPr>
          <w:rFonts w:ascii="Traditional Arabic" w:hint="cs"/>
          <w:sz w:val="32"/>
          <w:rtl/>
        </w:rPr>
        <w:t>مصور</w:t>
      </w:r>
      <w:r w:rsidRPr="00491836">
        <w:rPr>
          <w:rFonts w:ascii="Traditional Arabic"/>
          <w:sz w:val="32"/>
          <w:rtl/>
        </w:rPr>
        <w:t xml:space="preserve"> </w:t>
      </w:r>
      <w:r w:rsidRPr="00491836">
        <w:rPr>
          <w:rFonts w:ascii="Traditional Arabic" w:hint="cs"/>
          <w:sz w:val="32"/>
          <w:rtl/>
        </w:rPr>
        <w:t>بذاته</w:t>
      </w:r>
      <w:r w:rsidRPr="00491836">
        <w:rPr>
          <w:rFonts w:ascii="Traditional Arabic"/>
          <w:sz w:val="32"/>
          <w:rtl/>
        </w:rPr>
        <w:t xml:space="preserve"> </w:t>
      </w:r>
      <w:r w:rsidRPr="00491836">
        <w:rPr>
          <w:rFonts w:ascii="Traditional Arabic" w:hint="cs"/>
          <w:sz w:val="32"/>
          <w:rtl/>
        </w:rPr>
        <w:t>لمدلوله</w:t>
      </w:r>
      <w:r w:rsidRPr="00491836">
        <w:rPr>
          <w:rFonts w:ascii="Traditional Arabic"/>
          <w:sz w:val="32"/>
          <w:rtl/>
        </w:rPr>
        <w:t xml:space="preserve"> - </w:t>
      </w:r>
      <w:r w:rsidRPr="00491836">
        <w:rPr>
          <w:rFonts w:ascii="Traditional Arabic" w:hint="cs"/>
          <w:sz w:val="32"/>
          <w:rtl/>
        </w:rPr>
        <w:t>ويا</w:t>
      </w:r>
      <w:r w:rsidRPr="00491836">
        <w:rPr>
          <w:rFonts w:ascii="Traditional Arabic"/>
          <w:sz w:val="32"/>
          <w:rtl/>
        </w:rPr>
        <w:t xml:space="preserve"> </w:t>
      </w:r>
      <w:r w:rsidRPr="00491836">
        <w:rPr>
          <w:rFonts w:ascii="Traditional Arabic" w:hint="cs"/>
          <w:sz w:val="32"/>
          <w:rtl/>
        </w:rPr>
        <w:t>ليته</w:t>
      </w:r>
      <w:r w:rsidRPr="00491836">
        <w:rPr>
          <w:rFonts w:ascii="Traditional Arabic"/>
          <w:sz w:val="32"/>
          <w:rtl/>
        </w:rPr>
        <w:t xml:space="preserve"> </w:t>
      </w:r>
      <w:r w:rsidRPr="00491836">
        <w:rPr>
          <w:rFonts w:ascii="Traditional Arabic" w:hint="cs"/>
          <w:sz w:val="32"/>
          <w:rtl/>
        </w:rPr>
        <w:t>يتبع</w:t>
      </w:r>
      <w:r w:rsidRPr="00491836">
        <w:rPr>
          <w:rFonts w:ascii="Traditional Arabic"/>
          <w:sz w:val="32"/>
          <w:rtl/>
        </w:rPr>
        <w:t xml:space="preserve"> </w:t>
      </w:r>
      <w:r w:rsidRPr="00491836">
        <w:rPr>
          <w:rFonts w:ascii="Traditional Arabic" w:hint="cs"/>
          <w:sz w:val="32"/>
          <w:rtl/>
        </w:rPr>
        <w:t>هذا</w:t>
      </w:r>
      <w:r w:rsidRPr="00491836">
        <w:rPr>
          <w:rFonts w:ascii="Traditional Arabic"/>
          <w:sz w:val="32"/>
          <w:rtl/>
        </w:rPr>
        <w:t xml:space="preserve"> </w:t>
      </w:r>
      <w:r w:rsidRPr="00491836">
        <w:rPr>
          <w:rFonts w:ascii="Traditional Arabic" w:hint="cs"/>
          <w:sz w:val="32"/>
          <w:rtl/>
        </w:rPr>
        <w:t>الاستهواء</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اتجاهه</w:t>
      </w:r>
      <w:r>
        <w:rPr>
          <w:rFonts w:ascii="Traditional Arabic"/>
          <w:sz w:val="32"/>
          <w:rtl/>
        </w:rPr>
        <w:t>،</w:t>
      </w:r>
      <w:r w:rsidRPr="00491836">
        <w:rPr>
          <w:rFonts w:ascii="Traditional Arabic"/>
          <w:sz w:val="32"/>
          <w:rtl/>
        </w:rPr>
        <w:t xml:space="preserve"> </w:t>
      </w:r>
      <w:r w:rsidRPr="00491836">
        <w:rPr>
          <w:rFonts w:ascii="Traditional Arabic" w:hint="cs"/>
          <w:sz w:val="32"/>
          <w:rtl/>
        </w:rPr>
        <w:t>فيكون</w:t>
      </w:r>
      <w:r w:rsidRPr="00491836">
        <w:rPr>
          <w:rFonts w:ascii="Traditional Arabic"/>
          <w:sz w:val="32"/>
          <w:rtl/>
        </w:rPr>
        <w:t xml:space="preserve"> </w:t>
      </w:r>
      <w:r w:rsidRPr="00491836">
        <w:rPr>
          <w:rFonts w:ascii="Traditional Arabic" w:hint="cs"/>
          <w:sz w:val="32"/>
          <w:rtl/>
        </w:rPr>
        <w:t>له</w:t>
      </w:r>
      <w:r w:rsidRPr="00491836">
        <w:rPr>
          <w:rFonts w:ascii="Traditional Arabic"/>
          <w:sz w:val="32"/>
          <w:rtl/>
        </w:rPr>
        <w:t xml:space="preserve"> </w:t>
      </w:r>
      <w:r w:rsidRPr="00491836">
        <w:rPr>
          <w:rFonts w:ascii="Traditional Arabic" w:hint="cs"/>
          <w:sz w:val="32"/>
          <w:rtl/>
        </w:rPr>
        <w:t>اتجاه</w:t>
      </w:r>
      <w:r w:rsidRPr="00491836">
        <w:rPr>
          <w:rFonts w:ascii="Traditional Arabic"/>
          <w:sz w:val="32"/>
          <w:rtl/>
        </w:rPr>
        <w:t xml:space="preserve"> </w:t>
      </w:r>
      <w:r w:rsidRPr="00491836">
        <w:rPr>
          <w:rFonts w:ascii="Traditional Arabic" w:hint="cs"/>
          <w:sz w:val="32"/>
          <w:rtl/>
        </w:rPr>
        <w:t>صاحب</w:t>
      </w:r>
      <w:r w:rsidRPr="00491836">
        <w:rPr>
          <w:rFonts w:ascii="Traditional Arabic"/>
          <w:sz w:val="32"/>
          <w:rtl/>
        </w:rPr>
        <w:t xml:space="preserve"> </w:t>
      </w:r>
      <w:r w:rsidRPr="00491836">
        <w:rPr>
          <w:rFonts w:ascii="Traditional Arabic" w:hint="cs"/>
          <w:sz w:val="32"/>
          <w:rtl/>
        </w:rPr>
        <w:t>القصد</w:t>
      </w:r>
      <w:r w:rsidRPr="00491836">
        <w:rPr>
          <w:rFonts w:ascii="Traditional Arabic"/>
          <w:sz w:val="32"/>
          <w:rtl/>
        </w:rPr>
        <w:t xml:space="preserve"> </w:t>
      </w:r>
      <w:r w:rsidRPr="00491836">
        <w:rPr>
          <w:rFonts w:ascii="Traditional Arabic" w:hint="cs"/>
          <w:sz w:val="32"/>
          <w:rtl/>
        </w:rPr>
        <w:t>الموحد</w:t>
      </w:r>
      <w:r w:rsidRPr="00491836">
        <w:rPr>
          <w:rFonts w:ascii="Traditional Arabic"/>
          <w:sz w:val="32"/>
          <w:rtl/>
        </w:rPr>
        <w:t xml:space="preserve"> - </w:t>
      </w:r>
      <w:r w:rsidRPr="00491836">
        <w:rPr>
          <w:rFonts w:ascii="Traditional Arabic" w:hint="cs"/>
          <w:sz w:val="32"/>
          <w:rtl/>
        </w:rPr>
        <w:t>ولو</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طريق</w:t>
      </w:r>
      <w:r w:rsidRPr="00491836">
        <w:rPr>
          <w:rFonts w:ascii="Traditional Arabic"/>
          <w:sz w:val="32"/>
          <w:rtl/>
        </w:rPr>
        <w:t xml:space="preserve"> </w:t>
      </w:r>
      <w:r w:rsidRPr="00491836">
        <w:rPr>
          <w:rFonts w:ascii="Traditional Arabic" w:hint="cs"/>
          <w:sz w:val="32"/>
          <w:rtl/>
        </w:rPr>
        <w:t>الضلال</w:t>
      </w:r>
      <w:r>
        <w:rPr>
          <w:rFonts w:ascii="Traditional Arabic"/>
          <w:sz w:val="32"/>
          <w:rtl/>
        </w:rPr>
        <w:t>!</w:t>
      </w:r>
      <w:r w:rsidRPr="00491836">
        <w:rPr>
          <w:rFonts w:ascii="Traditional Arabic"/>
          <w:sz w:val="32"/>
          <w:rtl/>
        </w:rPr>
        <w:t>-</w:t>
      </w:r>
      <w:r w:rsidRPr="00491836">
        <w:rPr>
          <w:rFonts w:ascii="Traditional Arabic" w:hint="cs"/>
          <w:sz w:val="32"/>
          <w:rtl/>
        </w:rPr>
        <w:t xml:space="preserve"> </w:t>
      </w:r>
      <w:r w:rsidRPr="00491836">
        <w:rPr>
          <w:rFonts w:ascii="Traditional Arabic" w:hint="eastAsia"/>
          <w:sz w:val="32"/>
          <w:rtl/>
        </w:rPr>
        <w:t>«</w:t>
      </w:r>
      <w:r w:rsidRPr="00491836">
        <w:rPr>
          <w:rFonts w:ascii="Traditional Arabic" w:hint="cs"/>
          <w:sz w:val="32"/>
          <w:rtl/>
        </w:rPr>
        <w:t>حيران</w:t>
      </w:r>
      <w:r w:rsidRPr="00491836">
        <w:rPr>
          <w:rFonts w:ascii="Traditional Arabic" w:hint="eastAsia"/>
          <w:sz w:val="32"/>
          <w:rtl/>
        </w:rPr>
        <w:t>»</w:t>
      </w:r>
      <w:r w:rsidRPr="00491836">
        <w:rPr>
          <w:rFonts w:ascii="Traditional Arabic" w:hint="cs"/>
          <w:sz w:val="32"/>
          <w:rtl/>
        </w:rPr>
        <w:t>لا</w:t>
      </w:r>
      <w:r w:rsidRPr="00491836">
        <w:rPr>
          <w:rFonts w:ascii="Traditional Arabic"/>
          <w:sz w:val="32"/>
          <w:rtl/>
        </w:rPr>
        <w:t xml:space="preserve"> </w:t>
      </w:r>
      <w:r w:rsidRPr="00491836">
        <w:rPr>
          <w:rFonts w:ascii="Traditional Arabic" w:hint="cs"/>
          <w:sz w:val="32"/>
          <w:rtl/>
        </w:rPr>
        <w:t>يدري</w:t>
      </w:r>
      <w:r w:rsidRPr="00491836">
        <w:rPr>
          <w:rFonts w:ascii="Traditional Arabic"/>
          <w:sz w:val="32"/>
          <w:rtl/>
        </w:rPr>
        <w:t xml:space="preserve"> </w:t>
      </w:r>
      <w:r w:rsidRPr="00491836">
        <w:rPr>
          <w:rFonts w:ascii="Traditional Arabic" w:hint="cs"/>
          <w:sz w:val="32"/>
          <w:rtl/>
        </w:rPr>
        <w:t>أين</w:t>
      </w:r>
      <w:r w:rsidRPr="00491836">
        <w:rPr>
          <w:rFonts w:ascii="Traditional Arabic"/>
          <w:sz w:val="32"/>
          <w:rtl/>
        </w:rPr>
        <w:t xml:space="preserve"> </w:t>
      </w:r>
      <w:r w:rsidRPr="00491836">
        <w:rPr>
          <w:rFonts w:ascii="Traditional Arabic" w:hint="cs"/>
          <w:sz w:val="32"/>
          <w:rtl/>
        </w:rPr>
        <w:t>يتجه</w:t>
      </w:r>
      <w:r>
        <w:rPr>
          <w:rFonts w:ascii="Traditional Arabic"/>
          <w:sz w:val="32"/>
          <w:rtl/>
        </w:rPr>
        <w:t>،</w:t>
      </w:r>
      <w:r w:rsidRPr="00491836">
        <w:rPr>
          <w:rFonts w:ascii="Traditional Arabic"/>
          <w:sz w:val="32"/>
          <w:rtl/>
        </w:rPr>
        <w:t xml:space="preserve"> </w:t>
      </w:r>
      <w:r w:rsidRPr="00491836">
        <w:rPr>
          <w:rFonts w:ascii="Traditional Arabic" w:hint="cs"/>
          <w:sz w:val="32"/>
          <w:rtl/>
        </w:rPr>
        <w:t>ولا</w:t>
      </w:r>
      <w:r w:rsidRPr="00491836">
        <w:rPr>
          <w:rFonts w:ascii="Traditional Arabic"/>
          <w:sz w:val="32"/>
          <w:rtl/>
        </w:rPr>
        <w:t xml:space="preserve"> </w:t>
      </w:r>
      <w:r w:rsidRPr="00491836">
        <w:rPr>
          <w:rFonts w:ascii="Traditional Arabic" w:hint="cs"/>
          <w:sz w:val="32"/>
          <w:rtl/>
        </w:rPr>
        <w:t>أي</w:t>
      </w:r>
      <w:r w:rsidRPr="00491836">
        <w:rPr>
          <w:rFonts w:ascii="Traditional Arabic"/>
          <w:sz w:val="32"/>
          <w:rtl/>
        </w:rPr>
        <w:t xml:space="preserve"> </w:t>
      </w:r>
      <w:r w:rsidRPr="00491836">
        <w:rPr>
          <w:rFonts w:ascii="Traditional Arabic" w:hint="cs"/>
          <w:sz w:val="32"/>
          <w:rtl/>
        </w:rPr>
        <w:t>الفريقين</w:t>
      </w:r>
      <w:r w:rsidRPr="00491836">
        <w:rPr>
          <w:rFonts w:ascii="Traditional Arabic"/>
          <w:sz w:val="32"/>
          <w:rtl/>
        </w:rPr>
        <w:t xml:space="preserve"> </w:t>
      </w:r>
      <w:r w:rsidRPr="00491836">
        <w:rPr>
          <w:rFonts w:ascii="Traditional Arabic" w:hint="cs"/>
          <w:sz w:val="32"/>
          <w:rtl/>
        </w:rPr>
        <w:t>يجيب</w:t>
      </w:r>
      <w:r>
        <w:rPr>
          <w:rFonts w:ascii="Traditional Arabic"/>
          <w:sz w:val="32"/>
          <w:rtl/>
        </w:rPr>
        <w:t>!</w:t>
      </w:r>
      <w:r>
        <w:rPr>
          <w:rFonts w:ascii="Traditional Arabic" w:hint="cs"/>
          <w:sz w:val="32"/>
          <w:rtl/>
        </w:rPr>
        <w:t xml:space="preserve"> </w:t>
      </w:r>
      <w:r w:rsidRPr="00491836">
        <w:rPr>
          <w:rFonts w:ascii="Traditional Arabic" w:hint="cs"/>
          <w:sz w:val="32"/>
          <w:rtl/>
        </w:rPr>
        <w:t>إنه</w:t>
      </w:r>
      <w:r w:rsidRPr="00491836">
        <w:rPr>
          <w:rFonts w:ascii="Traditional Arabic"/>
          <w:sz w:val="32"/>
          <w:rtl/>
        </w:rPr>
        <w:t xml:space="preserve"> </w:t>
      </w:r>
      <w:r w:rsidRPr="00491836">
        <w:rPr>
          <w:rFonts w:ascii="Traditional Arabic" w:hint="cs"/>
          <w:sz w:val="32"/>
          <w:rtl/>
        </w:rPr>
        <w:t>العذاب</w:t>
      </w:r>
      <w:r w:rsidRPr="00491836">
        <w:rPr>
          <w:rFonts w:ascii="Traditional Arabic"/>
          <w:sz w:val="32"/>
          <w:rtl/>
        </w:rPr>
        <w:t xml:space="preserve"> </w:t>
      </w:r>
      <w:r w:rsidRPr="00491836">
        <w:rPr>
          <w:rFonts w:ascii="Traditional Arabic" w:hint="cs"/>
          <w:sz w:val="32"/>
          <w:rtl/>
        </w:rPr>
        <w:t>النفسي</w:t>
      </w:r>
      <w:r w:rsidRPr="00491836">
        <w:rPr>
          <w:rFonts w:ascii="Traditional Arabic"/>
          <w:sz w:val="32"/>
          <w:rtl/>
        </w:rPr>
        <w:t xml:space="preserve"> </w:t>
      </w:r>
      <w:r w:rsidRPr="00491836">
        <w:rPr>
          <w:rFonts w:ascii="Traditional Arabic" w:hint="cs"/>
          <w:sz w:val="32"/>
          <w:rtl/>
        </w:rPr>
        <w:t>يرتسم</w:t>
      </w:r>
      <w:r w:rsidRPr="00491836">
        <w:rPr>
          <w:rFonts w:ascii="Traditional Arabic"/>
          <w:sz w:val="32"/>
          <w:rtl/>
        </w:rPr>
        <w:t xml:space="preserve"> </w:t>
      </w:r>
      <w:r w:rsidRPr="00491836">
        <w:rPr>
          <w:rFonts w:ascii="Traditional Arabic" w:hint="cs"/>
          <w:sz w:val="32"/>
          <w:rtl/>
        </w:rPr>
        <w:t>ويتحرك</w:t>
      </w:r>
      <w:r>
        <w:rPr>
          <w:rFonts w:ascii="Traditional Arabic"/>
          <w:sz w:val="32"/>
          <w:rtl/>
        </w:rPr>
        <w:t>،</w:t>
      </w:r>
      <w:r w:rsidRPr="00491836">
        <w:rPr>
          <w:rFonts w:ascii="Traditional Arabic"/>
          <w:sz w:val="32"/>
          <w:rtl/>
        </w:rPr>
        <w:t xml:space="preserve"> </w:t>
      </w:r>
      <w:r w:rsidRPr="00491836">
        <w:rPr>
          <w:rFonts w:ascii="Traditional Arabic" w:hint="cs"/>
          <w:sz w:val="32"/>
          <w:rtl/>
        </w:rPr>
        <w:t>حتى</w:t>
      </w:r>
      <w:r w:rsidRPr="00491836">
        <w:rPr>
          <w:rFonts w:ascii="Traditional Arabic"/>
          <w:sz w:val="32"/>
          <w:rtl/>
        </w:rPr>
        <w:t xml:space="preserve"> </w:t>
      </w:r>
      <w:r w:rsidRPr="00491836">
        <w:rPr>
          <w:rFonts w:ascii="Traditional Arabic" w:hint="cs"/>
          <w:sz w:val="32"/>
          <w:rtl/>
        </w:rPr>
        <w:t>ليكاد</w:t>
      </w:r>
      <w:r w:rsidRPr="00491836">
        <w:rPr>
          <w:rFonts w:ascii="Traditional Arabic"/>
          <w:sz w:val="32"/>
          <w:rtl/>
        </w:rPr>
        <w:t xml:space="preserve"> </w:t>
      </w:r>
      <w:r>
        <w:rPr>
          <w:rFonts w:ascii="Traditional Arabic" w:hint="cs"/>
          <w:sz w:val="32"/>
          <w:rtl/>
        </w:rPr>
        <w:t>يُحَ</w:t>
      </w:r>
      <w:r w:rsidRPr="00491836">
        <w:rPr>
          <w:rFonts w:ascii="Traditional Arabic" w:hint="cs"/>
          <w:sz w:val="32"/>
          <w:rtl/>
        </w:rPr>
        <w:t>س</w:t>
      </w:r>
      <w:r w:rsidRPr="00491836">
        <w:rPr>
          <w:rFonts w:ascii="Traditional Arabic"/>
          <w:sz w:val="32"/>
          <w:rtl/>
        </w:rPr>
        <w:t xml:space="preserve"> </w:t>
      </w:r>
      <w:r w:rsidRPr="00491836">
        <w:rPr>
          <w:rFonts w:ascii="Traditional Arabic" w:hint="cs"/>
          <w:sz w:val="32"/>
          <w:rtl/>
        </w:rPr>
        <w:t>ويلمس</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خلال</w:t>
      </w:r>
      <w:r w:rsidRPr="00491836">
        <w:rPr>
          <w:rFonts w:ascii="Traditional Arabic"/>
          <w:sz w:val="32"/>
          <w:rtl/>
        </w:rPr>
        <w:t xml:space="preserve"> </w:t>
      </w:r>
      <w:r w:rsidRPr="00491836">
        <w:rPr>
          <w:rFonts w:ascii="Traditional Arabic" w:hint="cs"/>
          <w:sz w:val="32"/>
          <w:rtl/>
        </w:rPr>
        <w:t>التعبير</w:t>
      </w:r>
      <w:r>
        <w:rPr>
          <w:rFonts w:ascii="Traditional Arabic"/>
          <w:sz w:val="32"/>
          <w:rtl/>
        </w:rPr>
        <w:t>!</w:t>
      </w:r>
      <w:r w:rsidRPr="00491836">
        <w:rPr>
          <w:rFonts w:ascii="Traditional Arabic" w:hint="cs"/>
          <w:sz w:val="32"/>
          <w:rtl/>
        </w:rPr>
        <w:t>"</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42"/>
      </w:r>
      <w:r w:rsidRPr="00491836">
        <w:rPr>
          <w:rStyle w:val="FootnoteReference"/>
          <w:rFonts w:ascii="Traditional Arabic" w:cs="Traditional Arabic"/>
          <w:sz w:val="32"/>
          <w:rtl/>
          <w:lang w:bidi="ar-JO"/>
        </w:rPr>
        <w:t>)</w:t>
      </w:r>
      <w:r w:rsidRPr="00C9490F">
        <w:rPr>
          <w:rStyle w:val="FootnoteReference"/>
          <w:rFonts w:ascii="Traditional Arabic" w:cs="Traditional Arabic"/>
          <w:sz w:val="32"/>
          <w:vertAlign w:val="baseline"/>
          <w:rtl/>
          <w:lang w:bidi="ar-JO"/>
        </w:rPr>
        <w:t>،</w:t>
      </w:r>
      <w:r>
        <w:rPr>
          <w:rFonts w:ascii="Traditional Arabic" w:hint="cs"/>
          <w:sz w:val="32"/>
          <w:rtl/>
          <w:lang w:bidi="ar-JO"/>
        </w:rPr>
        <w:t xml:space="preserve"> حقاً لقد أكّد السياق تلك الحيرة المستمرة والمتداخلة بقوله: (حيران) التي على وزن (فعلان) ولم يقل حائر</w:t>
      </w:r>
      <w:r w:rsidR="002E4F08">
        <w:rPr>
          <w:rFonts w:ascii="Traditional Arabic" w:hint="cs"/>
          <w:sz w:val="32"/>
          <w:rtl/>
          <w:lang w:bidi="ar-JO"/>
        </w:rPr>
        <w:t>ا</w:t>
      </w:r>
      <w:r>
        <w:rPr>
          <w:rFonts w:ascii="Traditional Arabic" w:hint="cs"/>
          <w:sz w:val="32"/>
          <w:rtl/>
          <w:lang w:bidi="ar-JO"/>
        </w:rPr>
        <w:t xml:space="preserve"> لفترة أو بين موقفين سرعان ما ينتهي ويميل إلى أحدهما بل هو حيران لفترة طويلة غير معلومة تستمر مادام مستمراً على موقفه فهو ارتباط شرطيّ بالارتداد والانقلاب، "</w:t>
      </w:r>
      <w:r w:rsidRPr="00491836">
        <w:rPr>
          <w:rFonts w:ascii="Traditional Arabic" w:hint="cs"/>
          <w:sz w:val="32"/>
          <w:rtl/>
        </w:rPr>
        <w:t>واعلم</w:t>
      </w:r>
      <w:r w:rsidRPr="00491836">
        <w:rPr>
          <w:rFonts w:ascii="Traditional Arabic"/>
          <w:sz w:val="32"/>
          <w:rtl/>
        </w:rPr>
        <w:t xml:space="preserve"> </w:t>
      </w:r>
      <w:r w:rsidRPr="00491836">
        <w:rPr>
          <w:rFonts w:ascii="Traditional Arabic" w:hint="cs"/>
          <w:sz w:val="32"/>
          <w:rtl/>
        </w:rPr>
        <w:t>أن</w:t>
      </w:r>
      <w:r w:rsidRPr="00491836">
        <w:rPr>
          <w:rFonts w:ascii="Traditional Arabic"/>
          <w:sz w:val="32"/>
          <w:rtl/>
        </w:rPr>
        <w:t xml:space="preserve"> </w:t>
      </w:r>
      <w:r w:rsidRPr="00491836">
        <w:rPr>
          <w:rFonts w:ascii="Traditional Arabic" w:hint="cs"/>
          <w:sz w:val="32"/>
          <w:rtl/>
        </w:rPr>
        <w:t>هذا</w:t>
      </w:r>
      <w:r w:rsidRPr="00491836">
        <w:rPr>
          <w:rFonts w:ascii="Traditional Arabic"/>
          <w:sz w:val="32"/>
          <w:rtl/>
        </w:rPr>
        <w:t xml:space="preserve"> </w:t>
      </w:r>
      <w:r w:rsidRPr="00491836">
        <w:rPr>
          <w:rFonts w:ascii="Traditional Arabic" w:hint="cs"/>
          <w:sz w:val="32"/>
          <w:rtl/>
        </w:rPr>
        <w:t>المثل</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غاية</w:t>
      </w:r>
      <w:r w:rsidRPr="00491836">
        <w:rPr>
          <w:rFonts w:ascii="Traditional Arabic"/>
          <w:sz w:val="32"/>
          <w:rtl/>
        </w:rPr>
        <w:t xml:space="preserve"> </w:t>
      </w:r>
      <w:r w:rsidRPr="00491836">
        <w:rPr>
          <w:rFonts w:ascii="Traditional Arabic" w:hint="cs"/>
          <w:sz w:val="32"/>
          <w:rtl/>
        </w:rPr>
        <w:t>الحسن</w:t>
      </w:r>
      <w:r>
        <w:rPr>
          <w:rFonts w:ascii="Traditional Arabic"/>
          <w:sz w:val="32"/>
          <w:rtl/>
        </w:rPr>
        <w:t>،</w:t>
      </w:r>
      <w:r w:rsidRPr="00491836">
        <w:rPr>
          <w:rFonts w:ascii="Traditional Arabic"/>
          <w:sz w:val="32"/>
          <w:rtl/>
        </w:rPr>
        <w:t xml:space="preserve"> </w:t>
      </w:r>
      <w:r w:rsidRPr="00491836">
        <w:rPr>
          <w:rFonts w:ascii="Traditional Arabic" w:hint="cs"/>
          <w:sz w:val="32"/>
          <w:rtl/>
        </w:rPr>
        <w:t>وذلك</w:t>
      </w:r>
      <w:r>
        <w:rPr>
          <w:rFonts w:ascii="Traditional Arabic"/>
          <w:sz w:val="32"/>
          <w:rtl/>
        </w:rPr>
        <w:t>؛</w:t>
      </w:r>
      <w:r>
        <w:rPr>
          <w:rFonts w:ascii="Traditional Arabic" w:hint="cs"/>
          <w:sz w:val="32"/>
          <w:rtl/>
        </w:rPr>
        <w:t xml:space="preserve"> </w:t>
      </w:r>
      <w:r w:rsidRPr="00491836">
        <w:rPr>
          <w:rFonts w:ascii="Traditional Arabic" w:hint="cs"/>
          <w:sz w:val="32"/>
          <w:rtl/>
        </w:rPr>
        <w:t>لأن</w:t>
      </w:r>
      <w:r w:rsidRPr="00491836">
        <w:rPr>
          <w:rFonts w:ascii="Traditional Arabic"/>
          <w:sz w:val="32"/>
          <w:rtl/>
        </w:rPr>
        <w:t xml:space="preserve"> </w:t>
      </w:r>
      <w:r w:rsidRPr="00491836">
        <w:rPr>
          <w:rFonts w:ascii="Traditional Arabic" w:hint="cs"/>
          <w:sz w:val="32"/>
          <w:rtl/>
        </w:rPr>
        <w:t>الذي</w:t>
      </w:r>
      <w:r w:rsidRPr="00491836">
        <w:rPr>
          <w:rFonts w:ascii="Traditional Arabic"/>
          <w:sz w:val="32"/>
          <w:rtl/>
        </w:rPr>
        <w:t xml:space="preserve"> </w:t>
      </w:r>
      <w:r w:rsidRPr="00491836">
        <w:rPr>
          <w:rFonts w:ascii="Traditional Arabic" w:hint="cs"/>
          <w:sz w:val="32"/>
          <w:rtl/>
        </w:rPr>
        <w:t>يه</w:t>
      </w:r>
      <w:r>
        <w:rPr>
          <w:rFonts w:ascii="Traditional Arabic" w:hint="cs"/>
          <w:sz w:val="32"/>
          <w:rtl/>
        </w:rPr>
        <w:t>ْ</w:t>
      </w:r>
      <w:r w:rsidRPr="00491836">
        <w:rPr>
          <w:rFonts w:ascii="Traditional Arabic" w:hint="cs"/>
          <w:sz w:val="32"/>
          <w:rtl/>
        </w:rPr>
        <w:t>وي</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المكان</w:t>
      </w:r>
      <w:r w:rsidRPr="00491836">
        <w:rPr>
          <w:rFonts w:ascii="Traditional Arabic"/>
          <w:sz w:val="32"/>
          <w:rtl/>
        </w:rPr>
        <w:t xml:space="preserve"> </w:t>
      </w:r>
      <w:r w:rsidRPr="00491836">
        <w:rPr>
          <w:rFonts w:ascii="Traditional Arabic" w:hint="cs"/>
          <w:sz w:val="32"/>
          <w:rtl/>
        </w:rPr>
        <w:t>العالي</w:t>
      </w:r>
      <w:r w:rsidRPr="00491836">
        <w:rPr>
          <w:rFonts w:ascii="Traditional Arabic"/>
          <w:sz w:val="32"/>
          <w:rtl/>
        </w:rPr>
        <w:t xml:space="preserve"> </w:t>
      </w:r>
      <w:r w:rsidRPr="00491836">
        <w:rPr>
          <w:rFonts w:ascii="Traditional Arabic" w:hint="cs"/>
          <w:sz w:val="32"/>
          <w:rtl/>
        </w:rPr>
        <w:t>إلى</w:t>
      </w:r>
      <w:r w:rsidRPr="00491836">
        <w:rPr>
          <w:rFonts w:ascii="Traditional Arabic"/>
          <w:sz w:val="32"/>
          <w:rtl/>
        </w:rPr>
        <w:t xml:space="preserve"> </w:t>
      </w:r>
      <w:r w:rsidRPr="00491836">
        <w:rPr>
          <w:rFonts w:ascii="Traditional Arabic" w:hint="cs"/>
          <w:sz w:val="32"/>
          <w:rtl/>
        </w:rPr>
        <w:t>الوه</w:t>
      </w:r>
      <w:r>
        <w:rPr>
          <w:rFonts w:ascii="Traditional Arabic" w:hint="cs"/>
          <w:sz w:val="32"/>
          <w:rtl/>
        </w:rPr>
        <w:t>ْ</w:t>
      </w:r>
      <w:r w:rsidRPr="00491836">
        <w:rPr>
          <w:rFonts w:ascii="Traditional Arabic" w:hint="cs"/>
          <w:sz w:val="32"/>
          <w:rtl/>
        </w:rPr>
        <w:t>دة</w:t>
      </w:r>
      <w:r w:rsidRPr="00491836">
        <w:rPr>
          <w:rFonts w:ascii="Traditional Arabic"/>
          <w:sz w:val="32"/>
          <w:rtl/>
        </w:rPr>
        <w:t xml:space="preserve"> </w:t>
      </w:r>
      <w:r w:rsidRPr="00491836">
        <w:rPr>
          <w:rFonts w:ascii="Traditional Arabic" w:hint="cs"/>
          <w:sz w:val="32"/>
          <w:rtl/>
        </w:rPr>
        <w:t>العميقة</w:t>
      </w:r>
      <w:r w:rsidRPr="00491836">
        <w:rPr>
          <w:rFonts w:ascii="Traditional Arabic"/>
          <w:sz w:val="32"/>
          <w:rtl/>
        </w:rPr>
        <w:t xml:space="preserve"> </w:t>
      </w:r>
      <w:r w:rsidRPr="00491836">
        <w:rPr>
          <w:rFonts w:ascii="Traditional Arabic" w:hint="cs"/>
          <w:sz w:val="32"/>
          <w:rtl/>
        </w:rPr>
        <w:t>يهوي</w:t>
      </w:r>
      <w:r w:rsidRPr="00491836">
        <w:rPr>
          <w:rFonts w:ascii="Traditional Arabic"/>
          <w:sz w:val="32"/>
          <w:rtl/>
        </w:rPr>
        <w:t xml:space="preserve"> </w:t>
      </w:r>
      <w:r w:rsidRPr="00491836">
        <w:rPr>
          <w:rFonts w:ascii="Traditional Arabic" w:hint="cs"/>
          <w:sz w:val="32"/>
          <w:rtl/>
        </w:rPr>
        <w:t>إليها</w:t>
      </w:r>
      <w:r w:rsidRPr="00491836">
        <w:rPr>
          <w:rFonts w:ascii="Traditional Arabic"/>
          <w:sz w:val="32"/>
          <w:rtl/>
        </w:rPr>
        <w:t xml:space="preserve"> </w:t>
      </w:r>
      <w:r w:rsidRPr="00491836">
        <w:rPr>
          <w:rFonts w:ascii="Traditional Arabic" w:hint="cs"/>
          <w:sz w:val="32"/>
          <w:rtl/>
        </w:rPr>
        <w:t>مع</w:t>
      </w:r>
      <w:r w:rsidRPr="00491836">
        <w:rPr>
          <w:rFonts w:ascii="Traditional Arabic"/>
          <w:sz w:val="32"/>
          <w:rtl/>
        </w:rPr>
        <w:t xml:space="preserve"> </w:t>
      </w:r>
      <w:r w:rsidRPr="00491836">
        <w:rPr>
          <w:rFonts w:ascii="Traditional Arabic" w:hint="cs"/>
          <w:sz w:val="32"/>
          <w:rtl/>
        </w:rPr>
        <w:t>الاستدارة</w:t>
      </w:r>
      <w:r w:rsidRPr="00491836">
        <w:rPr>
          <w:rFonts w:ascii="Traditional Arabic"/>
          <w:sz w:val="32"/>
          <w:rtl/>
        </w:rPr>
        <w:t xml:space="preserve"> </w:t>
      </w:r>
      <w:r w:rsidRPr="00491836">
        <w:rPr>
          <w:rFonts w:ascii="Traditional Arabic" w:hint="cs"/>
          <w:sz w:val="32"/>
          <w:rtl/>
        </w:rPr>
        <w:t>على</w:t>
      </w:r>
      <w:r w:rsidRPr="00491836">
        <w:rPr>
          <w:rFonts w:ascii="Traditional Arabic"/>
          <w:sz w:val="32"/>
          <w:rtl/>
        </w:rPr>
        <w:t xml:space="preserve"> </w:t>
      </w:r>
      <w:r w:rsidRPr="00491836">
        <w:rPr>
          <w:rFonts w:ascii="Traditional Arabic" w:hint="cs"/>
          <w:sz w:val="32"/>
          <w:rtl/>
        </w:rPr>
        <w:t>نفسه</w:t>
      </w:r>
      <w:r>
        <w:rPr>
          <w:rFonts w:ascii="Traditional Arabic"/>
          <w:sz w:val="32"/>
          <w:rtl/>
        </w:rPr>
        <w:t>،</w:t>
      </w:r>
      <w:r w:rsidRPr="00491836">
        <w:rPr>
          <w:rFonts w:ascii="Traditional Arabic"/>
          <w:sz w:val="32"/>
          <w:rtl/>
        </w:rPr>
        <w:t xml:space="preserve"> </w:t>
      </w:r>
      <w:r w:rsidRPr="00491836">
        <w:rPr>
          <w:rFonts w:ascii="Traditional Arabic" w:hint="cs"/>
          <w:sz w:val="32"/>
          <w:rtl/>
        </w:rPr>
        <w:t>لأن</w:t>
      </w:r>
      <w:r w:rsidRPr="00491836">
        <w:rPr>
          <w:rFonts w:ascii="Traditional Arabic"/>
          <w:sz w:val="32"/>
          <w:rtl/>
        </w:rPr>
        <w:t xml:space="preserve"> </w:t>
      </w:r>
      <w:r w:rsidRPr="00491836">
        <w:rPr>
          <w:rFonts w:ascii="Traditional Arabic" w:hint="cs"/>
          <w:sz w:val="32"/>
          <w:rtl/>
        </w:rPr>
        <w:t>الحجر</w:t>
      </w:r>
      <w:r w:rsidRPr="00491836">
        <w:rPr>
          <w:rFonts w:ascii="Traditional Arabic"/>
          <w:sz w:val="32"/>
          <w:rtl/>
        </w:rPr>
        <w:t xml:space="preserve"> </w:t>
      </w:r>
      <w:r w:rsidRPr="00491836">
        <w:rPr>
          <w:rFonts w:ascii="Traditional Arabic" w:hint="cs"/>
          <w:sz w:val="32"/>
          <w:rtl/>
        </w:rPr>
        <w:t>حال</w:t>
      </w:r>
      <w:r w:rsidRPr="00491836">
        <w:rPr>
          <w:rFonts w:ascii="Traditional Arabic"/>
          <w:sz w:val="32"/>
          <w:rtl/>
        </w:rPr>
        <w:t xml:space="preserve"> </w:t>
      </w:r>
      <w:r w:rsidRPr="00491836">
        <w:rPr>
          <w:rFonts w:ascii="Traditional Arabic" w:hint="cs"/>
          <w:sz w:val="32"/>
          <w:rtl/>
        </w:rPr>
        <w:t>نزوله</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الأعلى</w:t>
      </w:r>
      <w:r w:rsidRPr="00491836">
        <w:rPr>
          <w:rFonts w:ascii="Traditional Arabic"/>
          <w:sz w:val="32"/>
          <w:rtl/>
        </w:rPr>
        <w:t xml:space="preserve"> </w:t>
      </w:r>
      <w:r w:rsidRPr="00491836">
        <w:rPr>
          <w:rFonts w:ascii="Traditional Arabic" w:hint="cs"/>
          <w:sz w:val="32"/>
          <w:rtl/>
        </w:rPr>
        <w:t>إلى</w:t>
      </w:r>
      <w:r w:rsidRPr="00491836">
        <w:rPr>
          <w:rFonts w:ascii="Traditional Arabic"/>
          <w:sz w:val="32"/>
          <w:rtl/>
        </w:rPr>
        <w:t xml:space="preserve"> </w:t>
      </w:r>
      <w:r w:rsidRPr="00491836">
        <w:rPr>
          <w:rFonts w:ascii="Traditional Arabic" w:hint="cs"/>
          <w:sz w:val="32"/>
          <w:rtl/>
        </w:rPr>
        <w:t>الأسفل</w:t>
      </w:r>
      <w:r w:rsidRPr="00491836">
        <w:rPr>
          <w:rFonts w:ascii="Traditional Arabic"/>
          <w:sz w:val="32"/>
          <w:rtl/>
        </w:rPr>
        <w:t xml:space="preserve"> </w:t>
      </w:r>
      <w:r w:rsidRPr="00491836">
        <w:rPr>
          <w:rFonts w:ascii="Traditional Arabic" w:hint="cs"/>
          <w:sz w:val="32"/>
          <w:rtl/>
        </w:rPr>
        <w:t>ينزل</w:t>
      </w:r>
      <w:r w:rsidRPr="00491836">
        <w:rPr>
          <w:rFonts w:ascii="Traditional Arabic"/>
          <w:sz w:val="32"/>
          <w:rtl/>
        </w:rPr>
        <w:t xml:space="preserve"> </w:t>
      </w:r>
      <w:r w:rsidRPr="00491836">
        <w:rPr>
          <w:rFonts w:ascii="Traditional Arabic" w:hint="cs"/>
          <w:sz w:val="32"/>
          <w:rtl/>
        </w:rPr>
        <w:t>على</w:t>
      </w:r>
      <w:r w:rsidRPr="00491836">
        <w:rPr>
          <w:rFonts w:ascii="Traditional Arabic"/>
          <w:sz w:val="32"/>
          <w:rtl/>
        </w:rPr>
        <w:t xml:space="preserve"> </w:t>
      </w:r>
      <w:r w:rsidRPr="00491836">
        <w:rPr>
          <w:rFonts w:ascii="Traditional Arabic" w:hint="cs"/>
          <w:sz w:val="32"/>
          <w:rtl/>
        </w:rPr>
        <w:t>الاستدارة</w:t>
      </w:r>
      <w:r>
        <w:rPr>
          <w:rFonts w:ascii="Traditional Arabic"/>
          <w:sz w:val="32"/>
          <w:rtl/>
        </w:rPr>
        <w:t>،</w:t>
      </w:r>
      <w:r w:rsidRPr="00491836">
        <w:rPr>
          <w:rFonts w:ascii="Traditional Arabic"/>
          <w:sz w:val="32"/>
          <w:rtl/>
        </w:rPr>
        <w:t xml:space="preserve"> </w:t>
      </w:r>
      <w:r w:rsidRPr="00491836">
        <w:rPr>
          <w:rFonts w:ascii="Traditional Arabic" w:hint="cs"/>
          <w:sz w:val="32"/>
          <w:rtl/>
        </w:rPr>
        <w:t>وذلك</w:t>
      </w:r>
      <w:r w:rsidRPr="00491836">
        <w:rPr>
          <w:rFonts w:ascii="Traditional Arabic"/>
          <w:sz w:val="32"/>
          <w:rtl/>
        </w:rPr>
        <w:t xml:space="preserve"> </w:t>
      </w:r>
      <w:r w:rsidRPr="00491836">
        <w:rPr>
          <w:rFonts w:ascii="Traditional Arabic" w:hint="cs"/>
          <w:sz w:val="32"/>
          <w:rtl/>
        </w:rPr>
        <w:t>يوجب</w:t>
      </w:r>
      <w:r w:rsidRPr="00491836">
        <w:rPr>
          <w:rFonts w:ascii="Traditional Arabic"/>
          <w:sz w:val="32"/>
          <w:rtl/>
        </w:rPr>
        <w:t xml:space="preserve"> </w:t>
      </w:r>
      <w:r w:rsidRPr="00491836">
        <w:rPr>
          <w:rFonts w:ascii="Traditional Arabic" w:hint="cs"/>
          <w:sz w:val="32"/>
          <w:rtl/>
        </w:rPr>
        <w:t>كمال</w:t>
      </w:r>
      <w:r w:rsidRPr="00491836">
        <w:rPr>
          <w:rFonts w:ascii="Traditional Arabic"/>
          <w:sz w:val="32"/>
          <w:rtl/>
        </w:rPr>
        <w:t xml:space="preserve"> </w:t>
      </w:r>
      <w:r w:rsidRPr="00491836">
        <w:rPr>
          <w:rFonts w:ascii="Traditional Arabic" w:hint="cs"/>
          <w:sz w:val="32"/>
          <w:rtl/>
        </w:rPr>
        <w:t>التردد</w:t>
      </w:r>
      <w:r>
        <w:rPr>
          <w:rFonts w:ascii="Traditional Arabic"/>
          <w:sz w:val="32"/>
          <w:rtl/>
        </w:rPr>
        <w:t>،</w:t>
      </w:r>
      <w:r w:rsidRPr="00491836">
        <w:rPr>
          <w:rFonts w:ascii="Traditional Arabic"/>
          <w:sz w:val="32"/>
          <w:rtl/>
        </w:rPr>
        <w:t xml:space="preserve"> </w:t>
      </w:r>
      <w:r w:rsidRPr="00491836">
        <w:rPr>
          <w:rFonts w:ascii="Traditional Arabic" w:hint="cs"/>
          <w:sz w:val="32"/>
          <w:rtl/>
        </w:rPr>
        <w:t>والتحير</w:t>
      </w:r>
      <w:r>
        <w:rPr>
          <w:rFonts w:ascii="Traditional Arabic"/>
          <w:sz w:val="32"/>
          <w:rtl/>
        </w:rPr>
        <w:t>،</w:t>
      </w:r>
      <w:r w:rsidRPr="00491836">
        <w:rPr>
          <w:rFonts w:ascii="Traditional Arabic"/>
          <w:sz w:val="32"/>
          <w:rtl/>
        </w:rPr>
        <w:t xml:space="preserve"> </w:t>
      </w:r>
      <w:r w:rsidRPr="00491836">
        <w:rPr>
          <w:rFonts w:ascii="Traditional Arabic" w:hint="cs"/>
          <w:sz w:val="32"/>
          <w:rtl/>
        </w:rPr>
        <w:t>وأيضا</w:t>
      </w:r>
      <w:r w:rsidRPr="00491836">
        <w:rPr>
          <w:rFonts w:ascii="Traditional Arabic"/>
          <w:sz w:val="32"/>
          <w:rtl/>
        </w:rPr>
        <w:t xml:space="preserve"> </w:t>
      </w:r>
      <w:r w:rsidRPr="00491836">
        <w:rPr>
          <w:rFonts w:ascii="Traditional Arabic" w:hint="cs"/>
          <w:sz w:val="32"/>
          <w:rtl/>
        </w:rPr>
        <w:t>فعند</w:t>
      </w:r>
      <w:r w:rsidRPr="00491836">
        <w:rPr>
          <w:rFonts w:ascii="Traditional Arabic"/>
          <w:sz w:val="32"/>
          <w:rtl/>
        </w:rPr>
        <w:t xml:space="preserve"> </w:t>
      </w:r>
      <w:r w:rsidRPr="00491836">
        <w:rPr>
          <w:rFonts w:ascii="Traditional Arabic" w:hint="cs"/>
          <w:sz w:val="32"/>
          <w:rtl/>
        </w:rPr>
        <w:t>نزوله</w:t>
      </w:r>
      <w:r w:rsidRPr="00491836">
        <w:rPr>
          <w:rFonts w:ascii="Traditional Arabic"/>
          <w:sz w:val="32"/>
          <w:rtl/>
        </w:rPr>
        <w:t xml:space="preserve"> </w:t>
      </w:r>
      <w:r w:rsidRPr="00491836">
        <w:rPr>
          <w:rFonts w:ascii="Traditional Arabic" w:hint="cs"/>
          <w:sz w:val="32"/>
          <w:rtl/>
        </w:rPr>
        <w:t>لا</w:t>
      </w:r>
      <w:r w:rsidRPr="00491836">
        <w:rPr>
          <w:rFonts w:ascii="Traditional Arabic"/>
          <w:sz w:val="32"/>
          <w:rtl/>
        </w:rPr>
        <w:t xml:space="preserve"> </w:t>
      </w:r>
      <w:r w:rsidRPr="00491836">
        <w:rPr>
          <w:rFonts w:ascii="Traditional Arabic" w:hint="cs"/>
          <w:sz w:val="32"/>
          <w:rtl/>
        </w:rPr>
        <w:t>يعرف</w:t>
      </w:r>
      <w:r w:rsidRPr="00491836">
        <w:rPr>
          <w:rFonts w:ascii="Traditional Arabic"/>
          <w:sz w:val="32"/>
          <w:rtl/>
        </w:rPr>
        <w:t xml:space="preserve"> </w:t>
      </w:r>
      <w:r w:rsidRPr="00491836">
        <w:rPr>
          <w:rFonts w:ascii="Traditional Arabic" w:hint="cs"/>
          <w:sz w:val="32"/>
          <w:rtl/>
        </w:rPr>
        <w:t>أنه</w:t>
      </w:r>
      <w:r w:rsidRPr="00491836">
        <w:rPr>
          <w:rFonts w:ascii="Traditional Arabic"/>
          <w:sz w:val="32"/>
          <w:rtl/>
        </w:rPr>
        <w:t xml:space="preserve"> </w:t>
      </w:r>
      <w:r w:rsidRPr="00491836">
        <w:rPr>
          <w:rFonts w:ascii="Traditional Arabic" w:hint="cs"/>
          <w:sz w:val="32"/>
          <w:rtl/>
        </w:rPr>
        <w:t>يسقط</w:t>
      </w:r>
      <w:r w:rsidRPr="00491836">
        <w:rPr>
          <w:rFonts w:ascii="Traditional Arabic"/>
          <w:sz w:val="32"/>
          <w:rtl/>
        </w:rPr>
        <w:t xml:space="preserve"> </w:t>
      </w:r>
      <w:r w:rsidRPr="00491836">
        <w:rPr>
          <w:rFonts w:ascii="Traditional Arabic" w:hint="cs"/>
          <w:sz w:val="32"/>
          <w:rtl/>
        </w:rPr>
        <w:t>على</w:t>
      </w:r>
      <w:r w:rsidRPr="00491836">
        <w:rPr>
          <w:rFonts w:ascii="Traditional Arabic"/>
          <w:sz w:val="32"/>
          <w:rtl/>
        </w:rPr>
        <w:t xml:space="preserve"> </w:t>
      </w:r>
      <w:r w:rsidRPr="00491836">
        <w:rPr>
          <w:rFonts w:ascii="Traditional Arabic" w:hint="cs"/>
          <w:sz w:val="32"/>
          <w:rtl/>
        </w:rPr>
        <w:t>موضع</w:t>
      </w:r>
      <w:r w:rsidRPr="00491836">
        <w:rPr>
          <w:rFonts w:ascii="Traditional Arabic"/>
          <w:sz w:val="32"/>
          <w:rtl/>
        </w:rPr>
        <w:t xml:space="preserve"> </w:t>
      </w:r>
      <w:r w:rsidRPr="00491836">
        <w:rPr>
          <w:rFonts w:ascii="Traditional Arabic" w:hint="cs"/>
          <w:sz w:val="32"/>
          <w:rtl/>
        </w:rPr>
        <w:t>يزداد</w:t>
      </w:r>
      <w:r w:rsidRPr="00491836">
        <w:rPr>
          <w:rFonts w:ascii="Traditional Arabic"/>
          <w:sz w:val="32"/>
          <w:rtl/>
        </w:rPr>
        <w:t xml:space="preserve"> </w:t>
      </w:r>
      <w:r w:rsidRPr="00491836">
        <w:rPr>
          <w:rFonts w:ascii="Traditional Arabic" w:hint="cs"/>
          <w:sz w:val="32"/>
          <w:rtl/>
        </w:rPr>
        <w:t>بلاؤه</w:t>
      </w:r>
      <w:r w:rsidRPr="00491836">
        <w:rPr>
          <w:rFonts w:ascii="Traditional Arabic"/>
          <w:sz w:val="32"/>
          <w:rtl/>
        </w:rPr>
        <w:t xml:space="preserve"> </w:t>
      </w:r>
      <w:r w:rsidRPr="00491836">
        <w:rPr>
          <w:rFonts w:ascii="Traditional Arabic" w:hint="cs"/>
          <w:sz w:val="32"/>
          <w:rtl/>
        </w:rPr>
        <w:t>بسبب</w:t>
      </w:r>
      <w:r w:rsidRPr="00491836">
        <w:rPr>
          <w:rFonts w:ascii="Traditional Arabic"/>
          <w:sz w:val="32"/>
          <w:rtl/>
        </w:rPr>
        <w:t xml:space="preserve"> </w:t>
      </w:r>
      <w:r w:rsidRPr="00491836">
        <w:rPr>
          <w:rFonts w:ascii="Traditional Arabic" w:hint="cs"/>
          <w:sz w:val="32"/>
          <w:rtl/>
        </w:rPr>
        <w:t>سقوطه</w:t>
      </w:r>
      <w:r w:rsidRPr="00491836">
        <w:rPr>
          <w:rFonts w:ascii="Traditional Arabic"/>
          <w:sz w:val="32"/>
          <w:rtl/>
        </w:rPr>
        <w:t xml:space="preserve"> </w:t>
      </w:r>
      <w:r w:rsidRPr="00491836">
        <w:rPr>
          <w:rFonts w:ascii="Traditional Arabic" w:hint="cs"/>
          <w:sz w:val="32"/>
          <w:rtl/>
        </w:rPr>
        <w:t>عليه</w:t>
      </w:r>
      <w:r w:rsidRPr="00491836">
        <w:rPr>
          <w:rFonts w:ascii="Traditional Arabic"/>
          <w:sz w:val="32"/>
          <w:rtl/>
        </w:rPr>
        <w:t xml:space="preserve"> </w:t>
      </w:r>
      <w:r w:rsidRPr="00491836">
        <w:rPr>
          <w:rFonts w:ascii="Traditional Arabic" w:hint="cs"/>
          <w:sz w:val="32"/>
          <w:rtl/>
        </w:rPr>
        <w:t>أو</w:t>
      </w:r>
      <w:r w:rsidRPr="00491836">
        <w:rPr>
          <w:rFonts w:ascii="Traditional Arabic"/>
          <w:sz w:val="32"/>
          <w:rtl/>
        </w:rPr>
        <w:t xml:space="preserve"> </w:t>
      </w:r>
      <w:r w:rsidRPr="00491836">
        <w:rPr>
          <w:rFonts w:ascii="Traditional Arabic" w:hint="cs"/>
          <w:sz w:val="32"/>
          <w:rtl/>
        </w:rPr>
        <w:t>يقل</w:t>
      </w:r>
      <w:r>
        <w:rPr>
          <w:rFonts w:ascii="Traditional Arabic"/>
          <w:sz w:val="32"/>
          <w:rtl/>
        </w:rPr>
        <w:t>،</w:t>
      </w:r>
      <w:r w:rsidRPr="00491836">
        <w:rPr>
          <w:rFonts w:ascii="Traditional Arabic"/>
          <w:sz w:val="32"/>
          <w:rtl/>
        </w:rPr>
        <w:t xml:space="preserve"> </w:t>
      </w:r>
      <w:r w:rsidRPr="00491836">
        <w:rPr>
          <w:rFonts w:ascii="Traditional Arabic" w:hint="cs"/>
          <w:sz w:val="32"/>
          <w:rtl/>
        </w:rPr>
        <w:t>فإذا</w:t>
      </w:r>
      <w:r w:rsidRPr="00491836">
        <w:rPr>
          <w:rFonts w:ascii="Traditional Arabic"/>
          <w:sz w:val="32"/>
          <w:rtl/>
        </w:rPr>
        <w:t xml:space="preserve"> </w:t>
      </w:r>
      <w:r w:rsidRPr="00491836">
        <w:rPr>
          <w:rFonts w:ascii="Traditional Arabic" w:hint="cs"/>
          <w:sz w:val="32"/>
          <w:rtl/>
        </w:rPr>
        <w:t>اعتبرت</w:t>
      </w:r>
      <w:r w:rsidRPr="00491836">
        <w:rPr>
          <w:rFonts w:ascii="Traditional Arabic"/>
          <w:sz w:val="32"/>
          <w:rtl/>
        </w:rPr>
        <w:t xml:space="preserve"> </w:t>
      </w:r>
      <w:r w:rsidRPr="00491836">
        <w:rPr>
          <w:rFonts w:ascii="Traditional Arabic" w:hint="cs"/>
          <w:sz w:val="32"/>
          <w:rtl/>
        </w:rPr>
        <w:t>مجموع</w:t>
      </w:r>
      <w:r w:rsidRPr="00491836">
        <w:rPr>
          <w:rFonts w:ascii="Traditional Arabic"/>
          <w:sz w:val="32"/>
          <w:rtl/>
        </w:rPr>
        <w:t xml:space="preserve"> </w:t>
      </w:r>
      <w:r w:rsidRPr="00491836">
        <w:rPr>
          <w:rFonts w:ascii="Traditional Arabic" w:hint="cs"/>
          <w:sz w:val="32"/>
          <w:rtl/>
        </w:rPr>
        <w:t>هذه</w:t>
      </w:r>
      <w:r w:rsidRPr="00491836">
        <w:rPr>
          <w:rFonts w:ascii="Traditional Arabic"/>
          <w:sz w:val="32"/>
          <w:rtl/>
        </w:rPr>
        <w:t xml:space="preserve"> </w:t>
      </w:r>
      <w:r w:rsidRPr="00491836">
        <w:rPr>
          <w:rFonts w:ascii="Traditional Arabic" w:hint="cs"/>
          <w:sz w:val="32"/>
          <w:rtl/>
        </w:rPr>
        <w:t>الأحوال</w:t>
      </w:r>
      <w:r w:rsidRPr="00491836">
        <w:rPr>
          <w:rFonts w:ascii="Traditional Arabic"/>
          <w:sz w:val="32"/>
          <w:rtl/>
        </w:rPr>
        <w:t xml:space="preserve"> </w:t>
      </w:r>
      <w:r w:rsidRPr="00491836">
        <w:rPr>
          <w:rFonts w:ascii="Traditional Arabic" w:hint="cs"/>
          <w:sz w:val="32"/>
          <w:rtl/>
        </w:rPr>
        <w:t>علمت</w:t>
      </w:r>
      <w:r w:rsidRPr="00491836">
        <w:rPr>
          <w:rFonts w:ascii="Traditional Arabic"/>
          <w:sz w:val="32"/>
          <w:rtl/>
        </w:rPr>
        <w:t xml:space="preserve"> </w:t>
      </w:r>
      <w:r w:rsidRPr="00491836">
        <w:rPr>
          <w:rFonts w:ascii="Traditional Arabic" w:hint="cs"/>
          <w:sz w:val="32"/>
          <w:rtl/>
        </w:rPr>
        <w:t>أنك</w:t>
      </w:r>
      <w:r w:rsidRPr="00491836">
        <w:rPr>
          <w:rFonts w:ascii="Traditional Arabic"/>
          <w:sz w:val="32"/>
          <w:rtl/>
        </w:rPr>
        <w:t xml:space="preserve"> </w:t>
      </w:r>
      <w:r w:rsidRPr="00491836">
        <w:rPr>
          <w:rFonts w:ascii="Traditional Arabic" w:hint="cs"/>
          <w:sz w:val="32"/>
          <w:rtl/>
        </w:rPr>
        <w:t>لا</w:t>
      </w:r>
      <w:r w:rsidRPr="00491836">
        <w:rPr>
          <w:rFonts w:ascii="Traditional Arabic"/>
          <w:sz w:val="32"/>
          <w:rtl/>
        </w:rPr>
        <w:t xml:space="preserve"> </w:t>
      </w:r>
      <w:r w:rsidRPr="00491836">
        <w:rPr>
          <w:rFonts w:ascii="Traditional Arabic" w:hint="cs"/>
          <w:sz w:val="32"/>
          <w:rtl/>
        </w:rPr>
        <w:t>تجد</w:t>
      </w:r>
      <w:r w:rsidRPr="00491836">
        <w:rPr>
          <w:rFonts w:ascii="Traditional Arabic"/>
          <w:sz w:val="32"/>
          <w:rtl/>
        </w:rPr>
        <w:t xml:space="preserve"> </w:t>
      </w:r>
      <w:r w:rsidRPr="00491836">
        <w:rPr>
          <w:rFonts w:ascii="Traditional Arabic" w:hint="cs"/>
          <w:sz w:val="32"/>
          <w:rtl/>
        </w:rPr>
        <w:lastRenderedPageBreak/>
        <w:t>مثالا</w:t>
      </w:r>
      <w:r w:rsidRPr="00491836">
        <w:rPr>
          <w:rFonts w:ascii="Traditional Arabic"/>
          <w:sz w:val="32"/>
          <w:rtl/>
        </w:rPr>
        <w:t xml:space="preserve"> </w:t>
      </w:r>
      <w:r w:rsidRPr="00491836">
        <w:rPr>
          <w:rFonts w:ascii="Traditional Arabic" w:hint="cs"/>
          <w:sz w:val="32"/>
          <w:rtl/>
        </w:rPr>
        <w:t>للمتحير</w:t>
      </w:r>
      <w:r w:rsidRPr="00491836">
        <w:rPr>
          <w:rFonts w:ascii="Traditional Arabic"/>
          <w:sz w:val="32"/>
          <w:rtl/>
        </w:rPr>
        <w:t xml:space="preserve"> </w:t>
      </w:r>
      <w:r w:rsidRPr="00491836">
        <w:rPr>
          <w:rFonts w:ascii="Traditional Arabic" w:hint="cs"/>
          <w:sz w:val="32"/>
          <w:rtl/>
        </w:rPr>
        <w:t>المتردد</w:t>
      </w:r>
      <w:r w:rsidRPr="00491836">
        <w:rPr>
          <w:rFonts w:ascii="Traditional Arabic"/>
          <w:sz w:val="32"/>
          <w:rtl/>
        </w:rPr>
        <w:t xml:space="preserve"> </w:t>
      </w:r>
      <w:r w:rsidRPr="00491836">
        <w:rPr>
          <w:rFonts w:ascii="Traditional Arabic" w:hint="cs"/>
          <w:sz w:val="32"/>
          <w:rtl/>
        </w:rPr>
        <w:t>الخائف</w:t>
      </w:r>
      <w:r w:rsidRPr="00491836">
        <w:rPr>
          <w:rFonts w:ascii="Traditional Arabic"/>
          <w:sz w:val="32"/>
          <w:rtl/>
        </w:rPr>
        <w:t xml:space="preserve"> </w:t>
      </w:r>
      <w:r w:rsidRPr="00491836">
        <w:rPr>
          <w:rFonts w:ascii="Traditional Arabic" w:hint="cs"/>
          <w:sz w:val="32"/>
          <w:rtl/>
        </w:rPr>
        <w:t>أحسن</w:t>
      </w:r>
      <w:r w:rsidRPr="00491836">
        <w:rPr>
          <w:rFonts w:ascii="Traditional Arabic"/>
          <w:sz w:val="32"/>
          <w:rtl/>
        </w:rPr>
        <w:t xml:space="preserve"> </w:t>
      </w:r>
      <w:r w:rsidRPr="00491836">
        <w:rPr>
          <w:rFonts w:ascii="Traditional Arabic" w:hint="cs"/>
          <w:sz w:val="32"/>
          <w:rtl/>
        </w:rPr>
        <w:t>ولا</w:t>
      </w:r>
      <w:r w:rsidRPr="00491836">
        <w:rPr>
          <w:rFonts w:ascii="Traditional Arabic"/>
          <w:sz w:val="32"/>
          <w:rtl/>
        </w:rPr>
        <w:t xml:space="preserve"> </w:t>
      </w:r>
      <w:r w:rsidRPr="00491836">
        <w:rPr>
          <w:rFonts w:ascii="Traditional Arabic" w:hint="cs"/>
          <w:sz w:val="32"/>
          <w:rtl/>
        </w:rPr>
        <w:t>أكمل</w:t>
      </w:r>
      <w:r w:rsidRPr="00491836">
        <w:rPr>
          <w:rFonts w:ascii="Traditional Arabic"/>
          <w:sz w:val="32"/>
          <w:rtl/>
        </w:rPr>
        <w:t xml:space="preserve"> </w:t>
      </w:r>
      <w:r w:rsidRPr="00491836">
        <w:rPr>
          <w:rFonts w:ascii="Traditional Arabic" w:hint="cs"/>
          <w:sz w:val="32"/>
          <w:rtl/>
        </w:rPr>
        <w:t>من</w:t>
      </w:r>
      <w:r w:rsidRPr="00491836">
        <w:rPr>
          <w:rFonts w:ascii="Traditional Arabic"/>
          <w:sz w:val="32"/>
          <w:rtl/>
        </w:rPr>
        <w:t xml:space="preserve"> </w:t>
      </w:r>
      <w:r w:rsidRPr="00491836">
        <w:rPr>
          <w:rFonts w:ascii="Traditional Arabic" w:hint="cs"/>
          <w:sz w:val="32"/>
          <w:rtl/>
        </w:rPr>
        <w:t>هذا</w:t>
      </w:r>
      <w:r w:rsidRPr="00491836">
        <w:rPr>
          <w:rFonts w:ascii="Traditional Arabic"/>
          <w:sz w:val="32"/>
          <w:rtl/>
        </w:rPr>
        <w:t xml:space="preserve"> </w:t>
      </w:r>
      <w:r w:rsidRPr="00491836">
        <w:rPr>
          <w:rFonts w:ascii="Traditional Arabic" w:hint="cs"/>
          <w:sz w:val="32"/>
          <w:rtl/>
        </w:rPr>
        <w:t>المثال"</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43"/>
      </w:r>
      <w:r w:rsidRPr="00491836">
        <w:rPr>
          <w:rStyle w:val="FootnoteReference"/>
          <w:rFonts w:ascii="Traditional Arabic" w:cs="Traditional Arabic"/>
          <w:sz w:val="32"/>
          <w:rtl/>
          <w:lang w:bidi="ar-JO"/>
        </w:rPr>
        <w:t>)</w:t>
      </w:r>
      <w:r w:rsidRPr="00491836">
        <w:rPr>
          <w:rFonts w:ascii="Traditional Arabic"/>
          <w:sz w:val="32"/>
          <w:rtl/>
        </w:rPr>
        <w:t>.</w:t>
      </w:r>
      <w:r w:rsidRPr="00491836">
        <w:rPr>
          <w:rFonts w:ascii="Traditional Arabic" w:hint="cs"/>
          <w:sz w:val="32"/>
          <w:rtl/>
        </w:rPr>
        <w:t xml:space="preserve"> وهذا المثل يُعدُّ " الْمَثَلُ</w:t>
      </w:r>
      <w:r w:rsidRPr="00491836">
        <w:rPr>
          <w:rFonts w:ascii="Traditional Arabic"/>
          <w:sz w:val="32"/>
          <w:rtl/>
        </w:rPr>
        <w:t xml:space="preserve"> </w:t>
      </w:r>
      <w:r w:rsidRPr="00491836">
        <w:rPr>
          <w:rFonts w:ascii="Traditional Arabic" w:hint="cs"/>
          <w:sz w:val="32"/>
          <w:rtl/>
        </w:rPr>
        <w:t>الَّذِي</w:t>
      </w:r>
      <w:r w:rsidRPr="00491836">
        <w:rPr>
          <w:rFonts w:ascii="Traditional Arabic"/>
          <w:sz w:val="32"/>
          <w:rtl/>
        </w:rPr>
        <w:t xml:space="preserve"> </w:t>
      </w:r>
      <w:r w:rsidRPr="00491836">
        <w:rPr>
          <w:rFonts w:ascii="Traditional Arabic" w:hint="cs"/>
          <w:sz w:val="32"/>
          <w:rtl/>
        </w:rPr>
        <w:t>يُصَوِّرُ</w:t>
      </w:r>
      <w:r w:rsidRPr="00491836">
        <w:rPr>
          <w:rFonts w:ascii="Traditional Arabic"/>
          <w:sz w:val="32"/>
          <w:rtl/>
        </w:rPr>
        <w:t xml:space="preserve"> </w:t>
      </w:r>
      <w:r w:rsidRPr="00491836">
        <w:rPr>
          <w:rFonts w:ascii="Traditional Arabic" w:hint="cs"/>
          <w:sz w:val="32"/>
          <w:rtl/>
        </w:rPr>
        <w:t>الْمُرْتَدَّ</w:t>
      </w:r>
      <w:r w:rsidRPr="00491836">
        <w:rPr>
          <w:rFonts w:ascii="Traditional Arabic"/>
          <w:sz w:val="32"/>
          <w:rtl/>
        </w:rPr>
        <w:t xml:space="preserve"> </w:t>
      </w:r>
      <w:r w:rsidRPr="00491836">
        <w:rPr>
          <w:rFonts w:ascii="Traditional Arabic" w:hint="cs"/>
          <w:sz w:val="32"/>
          <w:rtl/>
        </w:rPr>
        <w:t>فِي</w:t>
      </w:r>
      <w:r w:rsidRPr="00491836">
        <w:rPr>
          <w:rFonts w:ascii="Traditional Arabic"/>
          <w:sz w:val="32"/>
          <w:rtl/>
        </w:rPr>
        <w:t xml:space="preserve"> </w:t>
      </w:r>
      <w:r w:rsidRPr="00491836">
        <w:rPr>
          <w:rFonts w:ascii="Traditional Arabic" w:hint="cs"/>
          <w:sz w:val="32"/>
          <w:rtl/>
        </w:rPr>
        <w:t>أَقْبَحِ</w:t>
      </w:r>
      <w:r w:rsidRPr="00491836">
        <w:rPr>
          <w:rFonts w:ascii="Traditional Arabic"/>
          <w:sz w:val="32"/>
          <w:rtl/>
        </w:rPr>
        <w:t xml:space="preserve"> </w:t>
      </w:r>
      <w:r w:rsidRPr="00491836">
        <w:rPr>
          <w:rFonts w:ascii="Traditional Arabic" w:hint="cs"/>
          <w:sz w:val="32"/>
          <w:rtl/>
        </w:rPr>
        <w:t>حَالَةٍ</w:t>
      </w:r>
      <w:r w:rsidRPr="00491836">
        <w:rPr>
          <w:rFonts w:ascii="Traditional Arabic"/>
          <w:sz w:val="32"/>
          <w:rtl/>
        </w:rPr>
        <w:t xml:space="preserve"> </w:t>
      </w:r>
      <w:r w:rsidRPr="00491836">
        <w:rPr>
          <w:rFonts w:ascii="Traditional Arabic" w:hint="cs"/>
          <w:sz w:val="32"/>
          <w:rtl/>
        </w:rPr>
        <w:t>كَانَتْ</w:t>
      </w:r>
      <w:r w:rsidRPr="00491836">
        <w:rPr>
          <w:rFonts w:ascii="Traditional Arabic"/>
          <w:sz w:val="32"/>
          <w:rtl/>
        </w:rPr>
        <w:t xml:space="preserve"> </w:t>
      </w:r>
      <w:r w:rsidRPr="00491836">
        <w:rPr>
          <w:rFonts w:ascii="Traditional Arabic" w:hint="cs"/>
          <w:sz w:val="32"/>
          <w:rtl/>
        </w:rPr>
        <w:t>تَتَصَوَّرُهَا</w:t>
      </w:r>
      <w:r w:rsidRPr="00491836">
        <w:rPr>
          <w:rFonts w:ascii="Traditional Arabic"/>
          <w:sz w:val="32"/>
          <w:rtl/>
        </w:rPr>
        <w:t xml:space="preserve"> </w:t>
      </w:r>
      <w:r w:rsidRPr="00491836">
        <w:rPr>
          <w:rFonts w:ascii="Traditional Arabic" w:hint="cs"/>
          <w:sz w:val="32"/>
          <w:rtl/>
        </w:rPr>
        <w:t>الْعَرَبُ"</w:t>
      </w:r>
      <w:r w:rsidRPr="00491836">
        <w:rPr>
          <w:rStyle w:val="FootnoteReference"/>
          <w:rFonts w:ascii="Traditional Arabic" w:cs="Traditional Arabic"/>
          <w:sz w:val="32"/>
          <w:rtl/>
          <w:lang w:bidi="ar-JO"/>
        </w:rPr>
        <w:t>(</w:t>
      </w:r>
      <w:r w:rsidRPr="00491836">
        <w:rPr>
          <w:rStyle w:val="FootnoteReference"/>
          <w:rFonts w:ascii="Traditional Arabic" w:cs="Traditional Arabic"/>
          <w:sz w:val="32"/>
          <w:rtl/>
          <w:lang w:bidi="ar-JO"/>
        </w:rPr>
        <w:footnoteReference w:id="44"/>
      </w:r>
      <w:r w:rsidRPr="00491836">
        <w:rPr>
          <w:rStyle w:val="FootnoteReference"/>
          <w:rFonts w:ascii="Traditional Arabic" w:cs="Traditional Arabic"/>
          <w:sz w:val="32"/>
          <w:rtl/>
          <w:lang w:bidi="ar-JO"/>
        </w:rPr>
        <w:t>)</w:t>
      </w:r>
      <w:r w:rsidRPr="00C9490F">
        <w:rPr>
          <w:rStyle w:val="FootnoteReference"/>
          <w:rFonts w:ascii="Traditional Arabic" w:cs="Traditional Arabic"/>
          <w:sz w:val="32"/>
          <w:vertAlign w:val="baseline"/>
          <w:rtl/>
          <w:lang w:bidi="ar-JO"/>
        </w:rPr>
        <w:t>،</w:t>
      </w:r>
      <w:r>
        <w:rPr>
          <w:rFonts w:ascii="Traditional Arabic" w:hint="cs"/>
          <w:sz w:val="32"/>
          <w:rtl/>
        </w:rPr>
        <w:t xml:space="preserve"> وعبّر السياق بلفظ "حيران" </w:t>
      </w:r>
      <w:r w:rsidRPr="00491836">
        <w:rPr>
          <w:rFonts w:ascii="Traditional Arabic" w:hint="cs"/>
          <w:sz w:val="32"/>
          <w:rtl/>
        </w:rPr>
        <w:t>ولم يقل حائر</w:t>
      </w:r>
      <w:r w:rsidR="002E4F08">
        <w:rPr>
          <w:rFonts w:ascii="Traditional Arabic" w:hint="cs"/>
          <w:sz w:val="32"/>
          <w:rtl/>
        </w:rPr>
        <w:t>ا</w:t>
      </w:r>
      <w:r>
        <w:rPr>
          <w:rFonts w:ascii="Traditional Arabic" w:hint="cs"/>
          <w:sz w:val="32"/>
          <w:rtl/>
        </w:rPr>
        <w:t>، وذلك لتمكن صفة الحيرة من نفسه</w:t>
      </w:r>
      <w:r w:rsidRPr="00491836">
        <w:rPr>
          <w:rFonts w:ascii="Traditional Arabic" w:hint="cs"/>
          <w:sz w:val="32"/>
          <w:rtl/>
        </w:rPr>
        <w:t>. وبالتالي قد أدت الكلمة دورها كاملاً وما أُريد إيصاله من الإتيان بها خلال هذا ال</w:t>
      </w:r>
      <w:r>
        <w:rPr>
          <w:rFonts w:ascii="Traditional Arabic" w:hint="cs"/>
          <w:sz w:val="32"/>
          <w:rtl/>
        </w:rPr>
        <w:t>سياق، وعليه لم يغن غيرها غناءها في مكانها</w:t>
      </w:r>
      <w:r w:rsidRPr="00491836">
        <w:rPr>
          <w:rFonts w:ascii="Traditional Arabic" w:hint="cs"/>
          <w:sz w:val="32"/>
          <w:rtl/>
        </w:rPr>
        <w:t>.</w:t>
      </w:r>
    </w:p>
    <w:p w:rsidR="00F510AF" w:rsidRDefault="00F510AF" w:rsidP="00F510AF">
      <w:pPr>
        <w:autoSpaceDE w:val="0"/>
        <w:autoSpaceDN w:val="0"/>
        <w:adjustRightInd w:val="0"/>
        <w:spacing w:line="240" w:lineRule="auto"/>
        <w:rPr>
          <w:rFonts w:ascii="Traditional Arabic"/>
          <w:sz w:val="32"/>
          <w:rtl/>
        </w:rPr>
      </w:pPr>
    </w:p>
    <w:p w:rsidR="001719C3" w:rsidRPr="00A342A6" w:rsidRDefault="001719C3" w:rsidP="00F510AF">
      <w:pPr>
        <w:autoSpaceDE w:val="0"/>
        <w:autoSpaceDN w:val="0"/>
        <w:adjustRightInd w:val="0"/>
        <w:spacing w:line="240" w:lineRule="auto"/>
        <w:rPr>
          <w:rFonts w:ascii="Traditional Arabic"/>
          <w:sz w:val="32"/>
          <w:rtl/>
        </w:rPr>
      </w:pPr>
    </w:p>
    <w:p w:rsidR="00A342A6" w:rsidRPr="00A342A6" w:rsidRDefault="00A342A6" w:rsidP="00A342A6">
      <w:pPr>
        <w:autoSpaceDE w:val="0"/>
        <w:autoSpaceDN w:val="0"/>
        <w:adjustRightInd w:val="0"/>
        <w:spacing w:line="240" w:lineRule="auto"/>
        <w:jc w:val="left"/>
        <w:rPr>
          <w:rFonts w:ascii="Traditional Arabic"/>
          <w:b/>
          <w:bCs/>
          <w:sz w:val="36"/>
          <w:szCs w:val="36"/>
          <w:u w:val="single"/>
          <w:rtl/>
        </w:rPr>
      </w:pPr>
      <w:r w:rsidRPr="00A342A6">
        <w:rPr>
          <w:rFonts w:ascii="Traditional Arabic" w:hint="cs"/>
          <w:b/>
          <w:bCs/>
          <w:sz w:val="36"/>
          <w:szCs w:val="36"/>
          <w:u w:val="single"/>
          <w:rtl/>
        </w:rPr>
        <w:t>الخاتمة</w:t>
      </w:r>
    </w:p>
    <w:p w:rsidR="00A342A6" w:rsidRPr="00A342A6" w:rsidRDefault="00A342A6" w:rsidP="00A342A6">
      <w:pPr>
        <w:autoSpaceDE w:val="0"/>
        <w:autoSpaceDN w:val="0"/>
        <w:adjustRightInd w:val="0"/>
        <w:spacing w:line="240" w:lineRule="auto"/>
        <w:jc w:val="left"/>
        <w:rPr>
          <w:rFonts w:ascii="Traditional Arabic"/>
          <w:sz w:val="32"/>
          <w:rtl/>
        </w:rPr>
      </w:pPr>
      <w:r w:rsidRPr="00A342A6">
        <w:rPr>
          <w:rFonts w:ascii="Traditional Arabic" w:hint="cs"/>
          <w:sz w:val="32"/>
          <w:rtl/>
        </w:rPr>
        <w:t>وبعد الوصول إلى نهاية المطاف توصل البحث إلى جملة من النتائج وهي:</w:t>
      </w:r>
    </w:p>
    <w:p w:rsidR="00A342A6" w:rsidRPr="00A342A6" w:rsidRDefault="00A342A6" w:rsidP="00353134">
      <w:pPr>
        <w:pStyle w:val="ListParagraph"/>
        <w:bidi/>
        <w:spacing w:line="240" w:lineRule="auto"/>
        <w:ind w:left="0"/>
        <w:rPr>
          <w:rFonts w:cs="Traditional Arabic"/>
          <w:sz w:val="32"/>
          <w:szCs w:val="32"/>
        </w:rPr>
      </w:pPr>
      <w:r w:rsidRPr="00A342A6">
        <w:rPr>
          <w:rFonts w:cs="Traditional Arabic" w:hint="cs"/>
          <w:sz w:val="32"/>
          <w:szCs w:val="32"/>
          <w:rtl/>
        </w:rPr>
        <w:t xml:space="preserve">1- عدد فرائد </w:t>
      </w:r>
      <w:r w:rsidR="000F6C8F">
        <w:rPr>
          <w:rFonts w:cs="Traditional Arabic" w:hint="cs"/>
          <w:sz w:val="32"/>
          <w:szCs w:val="32"/>
          <w:rtl/>
        </w:rPr>
        <w:t>الأسماء الفذة</w:t>
      </w:r>
      <w:r w:rsidR="00353134">
        <w:rPr>
          <w:rFonts w:cs="Traditional Arabic" w:hint="cs"/>
          <w:sz w:val="32"/>
          <w:szCs w:val="32"/>
          <w:rtl/>
        </w:rPr>
        <w:t xml:space="preserve"> في القرآن الكريم </w:t>
      </w:r>
      <w:r w:rsidR="000F6C8F">
        <w:rPr>
          <w:rFonts w:cs="Traditional Arabic" w:hint="cs"/>
          <w:sz w:val="32"/>
          <w:szCs w:val="32"/>
          <w:rtl/>
        </w:rPr>
        <w:t>كثيرة</w:t>
      </w:r>
      <w:r w:rsidR="00F510AF">
        <w:rPr>
          <w:rFonts w:cs="Traditional Arabic" w:hint="cs"/>
          <w:sz w:val="32"/>
          <w:szCs w:val="32"/>
          <w:rtl/>
        </w:rPr>
        <w:t xml:space="preserve"> جدا </w:t>
      </w:r>
      <w:r w:rsidRPr="00A342A6">
        <w:rPr>
          <w:rFonts w:cs="Traditional Arabic" w:hint="cs"/>
          <w:sz w:val="32"/>
          <w:szCs w:val="32"/>
          <w:rtl/>
        </w:rPr>
        <w:t xml:space="preserve">، توزعت بين سوره، لم نعرض منها في هذا المقام إلا </w:t>
      </w:r>
      <w:r w:rsidR="00353134">
        <w:rPr>
          <w:rFonts w:cs="Traditional Arabic" w:hint="cs"/>
          <w:sz w:val="32"/>
          <w:szCs w:val="32"/>
          <w:rtl/>
        </w:rPr>
        <w:t xml:space="preserve">النذر اليسير؛ وذلك </w:t>
      </w:r>
      <w:r w:rsidRPr="00A342A6">
        <w:rPr>
          <w:rFonts w:cs="Traditional Arabic" w:hint="cs"/>
          <w:sz w:val="32"/>
          <w:szCs w:val="32"/>
          <w:rtl/>
        </w:rPr>
        <w:t xml:space="preserve">نظرا </w:t>
      </w:r>
      <w:r w:rsidR="00353134">
        <w:rPr>
          <w:rFonts w:cs="Traditional Arabic" w:hint="cs"/>
          <w:sz w:val="32"/>
          <w:szCs w:val="32"/>
          <w:rtl/>
        </w:rPr>
        <w:t>ل</w:t>
      </w:r>
      <w:r w:rsidRPr="00A342A6">
        <w:rPr>
          <w:rFonts w:cs="Traditional Arabic" w:hint="cs"/>
          <w:sz w:val="32"/>
          <w:szCs w:val="32"/>
          <w:rtl/>
        </w:rPr>
        <w:t>لالتزام بمنهجية البحث.</w:t>
      </w:r>
    </w:p>
    <w:p w:rsidR="00A342A6" w:rsidRPr="00A342A6" w:rsidRDefault="00A342A6" w:rsidP="00F510AF">
      <w:pPr>
        <w:pStyle w:val="ListParagraph"/>
        <w:bidi/>
        <w:spacing w:line="240" w:lineRule="auto"/>
        <w:ind w:left="0"/>
        <w:jc w:val="both"/>
        <w:rPr>
          <w:rFonts w:ascii="Arial" w:hAnsi="Arial" w:cs="Traditional Arabic"/>
          <w:sz w:val="32"/>
          <w:szCs w:val="32"/>
          <w:rtl/>
        </w:rPr>
      </w:pPr>
      <w:r w:rsidRPr="00A342A6">
        <w:rPr>
          <w:rFonts w:ascii="Arial" w:hAnsi="Arial" w:cs="Traditional Arabic" w:hint="cs"/>
          <w:sz w:val="32"/>
          <w:szCs w:val="32"/>
          <w:rtl/>
        </w:rPr>
        <w:t xml:space="preserve">2-بعد هذا الطواف حول الأسرار البلاغية </w:t>
      </w:r>
      <w:r w:rsidR="00F510AF">
        <w:rPr>
          <w:rFonts w:ascii="Arial" w:hAnsi="Arial" w:cs="Traditional Arabic" w:hint="cs"/>
          <w:sz w:val="32"/>
          <w:szCs w:val="32"/>
          <w:rtl/>
        </w:rPr>
        <w:t>للاسم</w:t>
      </w:r>
      <w:r w:rsidRPr="00A342A6">
        <w:rPr>
          <w:rFonts w:ascii="Arial" w:hAnsi="Arial" w:cs="Traditional Arabic" w:hint="cs"/>
          <w:sz w:val="32"/>
          <w:szCs w:val="32"/>
          <w:rtl/>
        </w:rPr>
        <w:t xml:space="preserve"> الفريد في القرآن الكريم ، يتضح لنا أن العامل الأهم والأغلب وراء هذا التفرد هو سياق</w:t>
      </w:r>
      <w:r w:rsidR="002E4F08">
        <w:rPr>
          <w:rFonts w:ascii="Arial" w:hAnsi="Arial" w:cs="Traditional Arabic" w:hint="cs"/>
          <w:sz w:val="32"/>
          <w:szCs w:val="32"/>
          <w:rtl/>
        </w:rPr>
        <w:t>ُ</w:t>
      </w:r>
      <w:r w:rsidRPr="00A342A6">
        <w:rPr>
          <w:rFonts w:ascii="Arial" w:hAnsi="Arial" w:cs="Traditional Arabic" w:hint="cs"/>
          <w:sz w:val="32"/>
          <w:szCs w:val="32"/>
          <w:rtl/>
        </w:rPr>
        <w:t xml:space="preserve"> كل</w:t>
      </w:r>
      <w:r w:rsidR="002E4F08">
        <w:rPr>
          <w:rFonts w:ascii="Arial" w:hAnsi="Arial" w:cs="Traditional Arabic" w:hint="cs"/>
          <w:sz w:val="32"/>
          <w:szCs w:val="32"/>
          <w:rtl/>
        </w:rPr>
        <w:t>ِّ</w:t>
      </w:r>
      <w:r w:rsidRPr="00A342A6">
        <w:rPr>
          <w:rFonts w:ascii="Arial" w:hAnsi="Arial" w:cs="Traditional Arabic" w:hint="cs"/>
          <w:sz w:val="32"/>
          <w:szCs w:val="32"/>
          <w:rtl/>
        </w:rPr>
        <w:t xml:space="preserve"> فعل أو م</w:t>
      </w:r>
      <w:r w:rsidR="002E4F08">
        <w:rPr>
          <w:rFonts w:ascii="Arial" w:hAnsi="Arial" w:cs="Traditional Arabic" w:hint="cs"/>
          <w:sz w:val="32"/>
          <w:szCs w:val="32"/>
          <w:rtl/>
        </w:rPr>
        <w:t>َ</w:t>
      </w:r>
      <w:r w:rsidRPr="00A342A6">
        <w:rPr>
          <w:rFonts w:ascii="Arial" w:hAnsi="Arial" w:cs="Traditional Arabic" w:hint="cs"/>
          <w:sz w:val="32"/>
          <w:szCs w:val="32"/>
          <w:rtl/>
        </w:rPr>
        <w:t>قام</w:t>
      </w:r>
      <w:r w:rsidR="002E4F08">
        <w:rPr>
          <w:rFonts w:ascii="Arial" w:hAnsi="Arial" w:cs="Traditional Arabic" w:hint="cs"/>
          <w:sz w:val="32"/>
          <w:szCs w:val="32"/>
          <w:rtl/>
        </w:rPr>
        <w:t>ه الذي يقتضي</w:t>
      </w:r>
      <w:r w:rsidR="00F510AF">
        <w:rPr>
          <w:rFonts w:ascii="Arial" w:hAnsi="Arial" w:cs="Traditional Arabic" w:hint="cs"/>
          <w:sz w:val="32"/>
          <w:szCs w:val="32"/>
          <w:rtl/>
        </w:rPr>
        <w:t xml:space="preserve"> مجئ هذا الاسم</w:t>
      </w:r>
      <w:r w:rsidRPr="00A342A6">
        <w:rPr>
          <w:rFonts w:ascii="Arial" w:hAnsi="Arial" w:cs="Traditional Arabic" w:hint="cs"/>
          <w:sz w:val="32"/>
          <w:szCs w:val="32"/>
          <w:rtl/>
        </w:rPr>
        <w:t xml:space="preserve"> أو ذاك ببنيته الصوتي</w:t>
      </w:r>
      <w:r w:rsidR="006564C6">
        <w:rPr>
          <w:rFonts w:ascii="Arial" w:hAnsi="Arial" w:cs="Traditional Arabic" w:hint="cs"/>
          <w:sz w:val="32"/>
          <w:szCs w:val="32"/>
          <w:rtl/>
        </w:rPr>
        <w:t>ة والصرفية وبالنظم الذي ورد فيه</w:t>
      </w:r>
      <w:r w:rsidRPr="00A342A6">
        <w:rPr>
          <w:rFonts w:ascii="Arial" w:hAnsi="Arial" w:cs="Traditional Arabic" w:hint="cs"/>
          <w:sz w:val="32"/>
          <w:szCs w:val="32"/>
          <w:rtl/>
        </w:rPr>
        <w:t>؛ إذ إنه بهذه الصفة يؤدى م</w:t>
      </w:r>
      <w:r w:rsidR="002E4F08">
        <w:rPr>
          <w:rFonts w:ascii="Arial" w:hAnsi="Arial" w:cs="Traditional Arabic" w:hint="cs"/>
          <w:sz w:val="32"/>
          <w:szCs w:val="32"/>
          <w:rtl/>
        </w:rPr>
        <w:t>ن المعاني والتأثير والجمال الفني</w:t>
      </w:r>
      <w:r w:rsidR="006564C6">
        <w:rPr>
          <w:rFonts w:ascii="Arial" w:hAnsi="Arial" w:cs="Traditional Arabic" w:hint="cs"/>
          <w:sz w:val="32"/>
          <w:szCs w:val="32"/>
          <w:rtl/>
        </w:rPr>
        <w:t xml:space="preserve"> مالا يؤديه غيره</w:t>
      </w:r>
      <w:r w:rsidRPr="00A342A6">
        <w:rPr>
          <w:rFonts w:ascii="Arial" w:hAnsi="Arial" w:cs="Traditional Arabic" w:hint="cs"/>
          <w:sz w:val="32"/>
          <w:szCs w:val="32"/>
          <w:rtl/>
        </w:rPr>
        <w:t>، وأنه</w:t>
      </w:r>
      <w:r w:rsidR="00F510AF">
        <w:rPr>
          <w:rFonts w:ascii="Arial" w:hAnsi="Arial" w:cs="Traditional Arabic" w:hint="cs"/>
          <w:sz w:val="32"/>
          <w:szCs w:val="32"/>
          <w:rtl/>
        </w:rPr>
        <w:t xml:space="preserve"> </w:t>
      </w:r>
      <w:r w:rsidRPr="00A342A6">
        <w:rPr>
          <w:rFonts w:ascii="Arial" w:hAnsi="Arial" w:cs="Traditional Arabic"/>
          <w:sz w:val="32"/>
          <w:szCs w:val="32"/>
          <w:rtl/>
        </w:rPr>
        <w:t>-</w:t>
      </w:r>
      <w:r w:rsidR="00F510AF">
        <w:rPr>
          <w:rFonts w:ascii="Arial" w:hAnsi="Arial" w:cs="Traditional Arabic" w:hint="cs"/>
          <w:sz w:val="32"/>
          <w:szCs w:val="32"/>
          <w:rtl/>
        </w:rPr>
        <w:t xml:space="preserve"> </w:t>
      </w:r>
      <w:r w:rsidRPr="00A342A6">
        <w:rPr>
          <w:rFonts w:ascii="Arial" w:hAnsi="Arial" w:cs="Traditional Arabic" w:hint="cs"/>
          <w:sz w:val="32"/>
          <w:szCs w:val="32"/>
          <w:rtl/>
        </w:rPr>
        <w:t>وللسبب نفسه</w:t>
      </w:r>
      <w:r w:rsidRPr="00A342A6">
        <w:rPr>
          <w:rFonts w:ascii="Arial" w:hAnsi="Arial" w:cs="Traditional Arabic"/>
          <w:sz w:val="32"/>
          <w:szCs w:val="32"/>
          <w:rtl/>
        </w:rPr>
        <w:t>-</w:t>
      </w:r>
      <w:r w:rsidRPr="00A342A6">
        <w:rPr>
          <w:rFonts w:ascii="Arial" w:hAnsi="Arial" w:cs="Traditional Arabic" w:hint="cs"/>
          <w:sz w:val="32"/>
          <w:szCs w:val="32"/>
          <w:rtl/>
        </w:rPr>
        <w:t>لم</w:t>
      </w:r>
      <w:r w:rsidR="002E4F08">
        <w:rPr>
          <w:rFonts w:ascii="Arial" w:hAnsi="Arial" w:cs="Traditional Arabic" w:hint="cs"/>
          <w:sz w:val="32"/>
          <w:szCs w:val="32"/>
          <w:rtl/>
        </w:rPr>
        <w:t xml:space="preserve"> يتكرر مرة أخرى</w:t>
      </w:r>
      <w:r w:rsidRPr="00A342A6">
        <w:rPr>
          <w:rFonts w:ascii="Arial" w:hAnsi="Arial" w:cs="Traditional Arabic" w:hint="cs"/>
          <w:sz w:val="32"/>
          <w:szCs w:val="32"/>
          <w:rtl/>
        </w:rPr>
        <w:t>، إما لأن الموقف لم يتكر</w:t>
      </w:r>
      <w:r w:rsidR="00F510AF">
        <w:rPr>
          <w:rFonts w:ascii="Arial" w:hAnsi="Arial" w:cs="Traditional Arabic" w:hint="cs"/>
          <w:sz w:val="32"/>
          <w:szCs w:val="32"/>
          <w:rtl/>
        </w:rPr>
        <w:t>ر وهذا ما</w:t>
      </w:r>
      <w:r w:rsidR="002E4F08">
        <w:rPr>
          <w:rFonts w:ascii="Arial" w:hAnsi="Arial" w:cs="Traditional Arabic" w:hint="cs"/>
          <w:sz w:val="32"/>
          <w:szCs w:val="32"/>
          <w:rtl/>
        </w:rPr>
        <w:t xml:space="preserve"> </w:t>
      </w:r>
      <w:r w:rsidR="00F510AF">
        <w:rPr>
          <w:rFonts w:ascii="Arial" w:hAnsi="Arial" w:cs="Traditional Arabic" w:hint="cs"/>
          <w:sz w:val="32"/>
          <w:szCs w:val="32"/>
          <w:rtl/>
        </w:rPr>
        <w:t>لاحظناه في هذه الأسماء</w:t>
      </w:r>
      <w:r w:rsidRPr="00A342A6">
        <w:rPr>
          <w:rFonts w:ascii="Arial" w:hAnsi="Arial" w:cs="Traditional Arabic" w:hint="cs"/>
          <w:sz w:val="32"/>
          <w:szCs w:val="32"/>
          <w:rtl/>
        </w:rPr>
        <w:t xml:space="preserve"> أو لأن الموقف قد تكرر ولكن السياق أو المقام اختلف في بعض التفاصيل التي كانت سببًا في اختيار فعل آخر كما رأينا.</w:t>
      </w:r>
    </w:p>
    <w:p w:rsidR="00A342A6" w:rsidRPr="00A342A6" w:rsidRDefault="00A342A6" w:rsidP="00A342A6">
      <w:pPr>
        <w:pStyle w:val="ListParagraph"/>
        <w:bidi/>
        <w:spacing w:line="240" w:lineRule="auto"/>
        <w:ind w:left="0"/>
        <w:jc w:val="both"/>
        <w:rPr>
          <w:rFonts w:cs="Traditional Arabic"/>
          <w:sz w:val="32"/>
          <w:szCs w:val="32"/>
          <w:rtl/>
          <w:lang w:bidi="ar-JO"/>
        </w:rPr>
      </w:pPr>
      <w:r w:rsidRPr="00A342A6">
        <w:rPr>
          <w:rFonts w:cs="Traditional Arabic" w:hint="cs"/>
          <w:sz w:val="32"/>
          <w:szCs w:val="32"/>
          <w:rtl/>
        </w:rPr>
        <w:t>3-لم نجد عند النقاد والبلاغيين القدامى كلاماً صريحاً مباشراً عن الفرائد القرآنية، اللهم إلَّا في القليل النادر دون إفراد باب خاص بها، بل جاءت في</w:t>
      </w:r>
      <w:r w:rsidR="006564C6">
        <w:rPr>
          <w:rFonts w:cs="Traditional Arabic" w:hint="cs"/>
          <w:sz w:val="32"/>
          <w:szCs w:val="32"/>
          <w:rtl/>
        </w:rPr>
        <w:t xml:space="preserve"> ثنايا الكلام</w:t>
      </w:r>
      <w:r w:rsidRPr="00A342A6">
        <w:rPr>
          <w:rFonts w:cs="Traditional Arabic" w:hint="cs"/>
          <w:sz w:val="32"/>
          <w:szCs w:val="32"/>
          <w:rtl/>
        </w:rPr>
        <w:t xml:space="preserve">، ولم تكن هي المقصودة، ولم يتطرق واحد منهم إلى الفرائد بشكل واضح ومباشر كما هو الأمر الآن، بل كان التعرض للقرآن من خلال نظرة كلية شاملة لكل ألفاظه دون التوقف عند جزئيات منه، والمتأمل في قراءة كتبهم يجد دائماً فيما يخص ألفاظ القرآن </w:t>
      </w:r>
      <w:r w:rsidRPr="00A342A6">
        <w:rPr>
          <w:rFonts w:cs="Traditional Arabic"/>
          <w:sz w:val="32"/>
          <w:szCs w:val="32"/>
          <w:rtl/>
        </w:rPr>
        <w:t>–</w:t>
      </w:r>
      <w:r w:rsidRPr="00A342A6">
        <w:rPr>
          <w:rFonts w:cs="Traditional Arabic" w:hint="cs"/>
          <w:sz w:val="32"/>
          <w:szCs w:val="32"/>
          <w:rtl/>
        </w:rPr>
        <w:t xml:space="preserve"> في حال التعرض لها- أوصاف ثابتة لا تتغير عند أي عالم منهم وهي :الفصاحة والبلاغة والجزالة والغرابة والاقتدار، دون البحث والتعمق في مكامن اللفظة، وأسرار مجيئها على هذا النحو</w:t>
      </w:r>
      <w:r w:rsidRPr="00A342A6">
        <w:rPr>
          <w:rFonts w:cs="Traditional Arabic" w:hint="cs"/>
          <w:sz w:val="32"/>
          <w:szCs w:val="32"/>
          <w:rtl/>
          <w:lang w:bidi="ar-JO"/>
        </w:rPr>
        <w:t>.</w:t>
      </w:r>
    </w:p>
    <w:p w:rsidR="00A342A6" w:rsidRPr="00A342A6" w:rsidRDefault="00A342A6" w:rsidP="00A342A6">
      <w:pPr>
        <w:pStyle w:val="ListParagraph"/>
        <w:bidi/>
        <w:spacing w:line="240" w:lineRule="auto"/>
        <w:ind w:left="0"/>
        <w:jc w:val="both"/>
        <w:rPr>
          <w:rFonts w:cs="Traditional Arabic"/>
          <w:sz w:val="32"/>
          <w:szCs w:val="32"/>
          <w:rtl/>
          <w:lang w:bidi="ar-JO"/>
        </w:rPr>
      </w:pPr>
      <w:r w:rsidRPr="00A342A6">
        <w:rPr>
          <w:rFonts w:cs="Traditional Arabic" w:hint="cs"/>
          <w:sz w:val="32"/>
          <w:szCs w:val="32"/>
          <w:rtl/>
        </w:rPr>
        <w:t xml:space="preserve">4- </w:t>
      </w:r>
      <w:r w:rsidRPr="00A342A6">
        <w:rPr>
          <w:rFonts w:cs="Traditional Arabic" w:hint="cs"/>
          <w:sz w:val="32"/>
          <w:szCs w:val="32"/>
          <w:rtl/>
          <w:lang w:bidi="ar-JO"/>
        </w:rPr>
        <w:t>لم نعثر على أي حديث عن الفرائد عند الدراسات التي تعرضت لبلاغة القرآن الكريم.</w:t>
      </w:r>
    </w:p>
    <w:p w:rsidR="00A342A6" w:rsidRPr="00A342A6" w:rsidRDefault="00A342A6" w:rsidP="00A342A6">
      <w:pPr>
        <w:pStyle w:val="ListParagraph"/>
        <w:bidi/>
        <w:spacing w:line="240" w:lineRule="auto"/>
        <w:ind w:left="0"/>
        <w:jc w:val="both"/>
        <w:rPr>
          <w:rFonts w:ascii="Traditional Arabic" w:hAnsi="Traditional Arabic" w:cs="Traditional Arabic"/>
          <w:sz w:val="32"/>
          <w:szCs w:val="32"/>
          <w:rtl/>
        </w:rPr>
      </w:pPr>
      <w:r w:rsidRPr="00A342A6">
        <w:rPr>
          <w:rFonts w:ascii="Traditional Arabic" w:hAnsi="Traditional Arabic" w:cs="Traditional Arabic"/>
          <w:sz w:val="32"/>
          <w:szCs w:val="32"/>
          <w:rtl/>
          <w:lang w:bidi="ar-JO"/>
        </w:rPr>
        <w:t xml:space="preserve">5- </w:t>
      </w:r>
      <w:r w:rsidR="00F510AF">
        <w:rPr>
          <w:rFonts w:ascii="Traditional Arabic" w:hAnsi="Traditional Arabic" w:cs="Traditional Arabic"/>
          <w:sz w:val="32"/>
          <w:szCs w:val="32"/>
          <w:rtl/>
        </w:rPr>
        <w:t>أعترف بأن بعض الأ</w:t>
      </w:r>
      <w:r w:rsidR="00F510AF">
        <w:rPr>
          <w:rFonts w:ascii="Traditional Arabic" w:hAnsi="Traditional Arabic" w:cs="Traditional Arabic" w:hint="cs"/>
          <w:sz w:val="32"/>
          <w:szCs w:val="32"/>
          <w:rtl/>
        </w:rPr>
        <w:t>سماء</w:t>
      </w:r>
      <w:r w:rsidRPr="00A342A6">
        <w:rPr>
          <w:rFonts w:ascii="Traditional Arabic" w:hAnsi="Traditional Arabic" w:cs="Traditional Arabic"/>
          <w:sz w:val="32"/>
          <w:szCs w:val="32"/>
          <w:rtl/>
        </w:rPr>
        <w:t xml:space="preserve"> في  هذا البحث كانت عَصِيَّة أَبِـيَّةً فلم تبح لي بسر تفردها رغم إحساسي الغامض بهذا السر وشوقي العارم لمعرفته، وحينذاك كنت</w:t>
      </w:r>
      <w:r w:rsidR="00F510AF">
        <w:rPr>
          <w:rFonts w:ascii="Traditional Arabic" w:hAnsi="Traditional Arabic" w:cs="Traditional Arabic"/>
          <w:sz w:val="32"/>
          <w:szCs w:val="32"/>
          <w:rtl/>
        </w:rPr>
        <w:t xml:space="preserve"> أكتفي بالطواف حول حصن هذا </w:t>
      </w:r>
      <w:r w:rsidR="00F510AF">
        <w:rPr>
          <w:rFonts w:ascii="Traditional Arabic" w:hAnsi="Traditional Arabic" w:cs="Traditional Arabic"/>
          <w:sz w:val="32"/>
          <w:szCs w:val="32"/>
          <w:rtl/>
        </w:rPr>
        <w:lastRenderedPageBreak/>
        <w:t>ال</w:t>
      </w:r>
      <w:r w:rsidR="00F510AF">
        <w:rPr>
          <w:rFonts w:ascii="Traditional Arabic" w:hAnsi="Traditional Arabic" w:cs="Traditional Arabic" w:hint="cs"/>
          <w:sz w:val="32"/>
          <w:szCs w:val="32"/>
          <w:rtl/>
        </w:rPr>
        <w:t>اسم</w:t>
      </w:r>
      <w:r w:rsidRPr="00A342A6">
        <w:rPr>
          <w:rFonts w:ascii="Traditional Arabic" w:hAnsi="Traditional Arabic" w:cs="Traditional Arabic"/>
          <w:sz w:val="32"/>
          <w:szCs w:val="32"/>
          <w:rtl/>
        </w:rPr>
        <w:t xml:space="preserve"> المنيع ألتمس بلاغة سياقه ومقامه. لعله في المستقبل يبوح لي أو لغيري من الباحثين بهذا السر، وليعذرني القارئ في ذلك ، فحسبي أنني -فيما أعلم - أرود طريقًا غير معهود ومجالاً غير مسبوق.</w:t>
      </w:r>
    </w:p>
    <w:p w:rsidR="00A342A6" w:rsidRPr="00A342A6" w:rsidRDefault="00A342A6" w:rsidP="00A342A6">
      <w:pPr>
        <w:pStyle w:val="ListParagraph"/>
        <w:bidi/>
        <w:spacing w:line="240" w:lineRule="auto"/>
        <w:ind w:left="0"/>
        <w:jc w:val="both"/>
        <w:rPr>
          <w:rFonts w:ascii="Traditional Arabic" w:hAnsi="Traditional Arabic" w:cs="Traditional Arabic"/>
          <w:sz w:val="32"/>
          <w:szCs w:val="32"/>
          <w:rtl/>
        </w:rPr>
      </w:pPr>
      <w:r w:rsidRPr="00A342A6">
        <w:rPr>
          <w:rFonts w:ascii="Traditional Arabic" w:hAnsi="Traditional Arabic" w:cs="Traditional Arabic"/>
          <w:sz w:val="32"/>
          <w:szCs w:val="32"/>
          <w:rtl/>
        </w:rPr>
        <w:t xml:space="preserve">6- القرآن الكريم كنز أسرار لا ينفد وحين تتفتح للباحث المتأمل كوة النور فإنه يرى </w:t>
      </w:r>
      <w:r w:rsidR="006564C6">
        <w:rPr>
          <w:rFonts w:ascii="Traditional Arabic" w:hAnsi="Traditional Arabic" w:cs="Traditional Arabic"/>
          <w:sz w:val="32"/>
          <w:szCs w:val="32"/>
          <w:rtl/>
        </w:rPr>
        <w:t>عالما من الإيحاءات وظلال المعان</w:t>
      </w:r>
      <w:r w:rsidR="006564C6">
        <w:rPr>
          <w:rFonts w:ascii="Traditional Arabic" w:hAnsi="Traditional Arabic" w:cs="Traditional Arabic" w:hint="cs"/>
          <w:sz w:val="32"/>
          <w:szCs w:val="32"/>
          <w:rtl/>
        </w:rPr>
        <w:t>ي</w:t>
      </w:r>
      <w:r w:rsidRPr="00A342A6">
        <w:rPr>
          <w:rFonts w:ascii="Traditional Arabic" w:hAnsi="Traditional Arabic" w:cs="Traditional Arabic"/>
          <w:sz w:val="32"/>
          <w:szCs w:val="32"/>
          <w:rtl/>
        </w:rPr>
        <w:t xml:space="preserve"> التى تساعده فى معرفة الأسرار البلاغية للقرآن الكريم.</w:t>
      </w:r>
    </w:p>
    <w:p w:rsidR="00A342A6" w:rsidRPr="00A342A6" w:rsidRDefault="00A342A6" w:rsidP="00A342A6">
      <w:pPr>
        <w:pStyle w:val="ListParagraph"/>
        <w:bidi/>
        <w:spacing w:line="240" w:lineRule="auto"/>
        <w:ind w:left="0"/>
        <w:jc w:val="both"/>
        <w:rPr>
          <w:rFonts w:ascii="Traditional Arabic" w:hAnsi="Traditional Arabic" w:cs="Traditional Arabic"/>
          <w:sz w:val="32"/>
          <w:szCs w:val="32"/>
          <w:rtl/>
        </w:rPr>
      </w:pPr>
      <w:r w:rsidRPr="00A342A6">
        <w:rPr>
          <w:rFonts w:ascii="Traditional Arabic" w:hAnsi="Traditional Arabic" w:cs="Traditional Arabic"/>
          <w:sz w:val="32"/>
          <w:szCs w:val="32"/>
          <w:rtl/>
        </w:rPr>
        <w:t>7- انصب جُلُّ اهتمام معظم النقاد على ال</w:t>
      </w:r>
      <w:r w:rsidR="006564C6">
        <w:rPr>
          <w:rFonts w:ascii="Traditional Arabic" w:hAnsi="Traditional Arabic" w:cs="Traditional Arabic"/>
          <w:sz w:val="32"/>
          <w:szCs w:val="32"/>
          <w:rtl/>
        </w:rPr>
        <w:t>شعر ونقده، وإظهار محاسنه وعيوبه</w:t>
      </w:r>
      <w:r w:rsidRPr="00A342A6">
        <w:rPr>
          <w:rFonts w:ascii="Traditional Arabic" w:hAnsi="Traditional Arabic" w:cs="Traditional Arabic"/>
          <w:sz w:val="32"/>
          <w:szCs w:val="32"/>
          <w:rtl/>
        </w:rPr>
        <w:t>، جيده ورديئه، ومقاييس القوة والضعف....وغيرها كثير من القضايا التي تتمحور حول الشعر، ولم يكن حظ القرآن وبلاغته – إلا القليل-فيها إلا النقل والاستشهاد، والتدليل على صحة ما يقولون من خلال الآيات التي تتناص مع الشاهد الشعري، وذلك يظهر حتى من خلال عناوين كتبهم.</w:t>
      </w:r>
    </w:p>
    <w:p w:rsidR="00A342A6" w:rsidRPr="00A342A6" w:rsidRDefault="00A342A6" w:rsidP="00A342A6">
      <w:pPr>
        <w:pStyle w:val="ListParagraph"/>
        <w:bidi/>
        <w:spacing w:line="240" w:lineRule="auto"/>
        <w:ind w:left="0"/>
        <w:jc w:val="both"/>
        <w:rPr>
          <w:rFonts w:ascii="Traditional Arabic" w:hAnsi="Traditional Arabic" w:cs="Traditional Arabic"/>
          <w:sz w:val="32"/>
          <w:szCs w:val="32"/>
          <w:rtl/>
          <w:lang w:bidi="ar-JO"/>
        </w:rPr>
      </w:pPr>
      <w:r w:rsidRPr="00A342A6">
        <w:rPr>
          <w:rFonts w:ascii="Traditional Arabic" w:hAnsi="Traditional Arabic" w:cs="Traditional Arabic"/>
          <w:sz w:val="32"/>
          <w:szCs w:val="32"/>
          <w:rtl/>
        </w:rPr>
        <w:t>8- جاءت الفرائد عند من تناولها بما نقصده في هذا البحث، جزئية، أومقصورة على بعض الألفاظ دون تقسيم أو تحديد لها وذكرها على سبيل المثال فقط، وإن كان فمن جهة اللغة والغرابة والاقتدار والإعجاز، ولم يشرع أحد في تحليلها بالشكل الذي يأتي عليه هذا البحث اللهم إلا دراسة واحدة ولكنها تناولت المضارع، وهنا تناولنا الماضي.</w:t>
      </w:r>
    </w:p>
    <w:p w:rsidR="00A342A6" w:rsidRPr="00A342A6" w:rsidRDefault="00A342A6" w:rsidP="00A342A6">
      <w:pPr>
        <w:pStyle w:val="ListParagraph"/>
        <w:bidi/>
        <w:spacing w:line="240" w:lineRule="auto"/>
        <w:ind w:left="0"/>
        <w:jc w:val="both"/>
        <w:rPr>
          <w:rFonts w:ascii="Traditional Arabic" w:hAnsi="Traditional Arabic"/>
          <w:color w:val="000000"/>
          <w:sz w:val="32"/>
          <w:szCs w:val="32"/>
          <w:rtl/>
        </w:rPr>
      </w:pPr>
      <w:r w:rsidRPr="00A342A6">
        <w:rPr>
          <w:rFonts w:ascii="Traditional Arabic" w:hAnsi="Traditional Arabic" w:cs="Traditional Arabic" w:hint="cs"/>
          <w:color w:val="000000"/>
          <w:sz w:val="32"/>
          <w:szCs w:val="32"/>
          <w:rtl/>
        </w:rPr>
        <w:t>9</w:t>
      </w:r>
      <w:r w:rsidRPr="00A342A6">
        <w:rPr>
          <w:rFonts w:ascii="Traditional Arabic" w:hAnsi="Traditional Arabic" w:cs="Traditional Arabic"/>
          <w:color w:val="000000"/>
          <w:sz w:val="32"/>
          <w:szCs w:val="32"/>
          <w:rtl/>
        </w:rPr>
        <w:t>- أسهمت الفريدة القرآنية في تبيين جمال الصورة البيانية، فكانت عنصراً مهماً من عناصر الجمال فيه.</w:t>
      </w:r>
    </w:p>
    <w:p w:rsidR="00A342A6" w:rsidRPr="00A342A6" w:rsidRDefault="00A342A6" w:rsidP="00A342A6">
      <w:pPr>
        <w:pStyle w:val="ListParagraph"/>
        <w:bidi/>
        <w:spacing w:line="240" w:lineRule="auto"/>
        <w:ind w:left="0" w:hanging="143"/>
        <w:jc w:val="both"/>
        <w:rPr>
          <w:rFonts w:ascii="Traditional Arabic" w:hAnsi="Traditional Arabic"/>
          <w:color w:val="000000"/>
          <w:sz w:val="32"/>
          <w:szCs w:val="32"/>
          <w:rtl/>
        </w:rPr>
      </w:pPr>
      <w:r w:rsidRPr="00A342A6">
        <w:rPr>
          <w:rFonts w:ascii="Traditional Arabic" w:hAnsi="Traditional Arabic" w:cs="Traditional Arabic"/>
          <w:color w:val="000000"/>
          <w:sz w:val="32"/>
          <w:szCs w:val="32"/>
          <w:rtl/>
        </w:rPr>
        <w:t>10- إن معرفة السياق ودراسة الفريدة من خلاله، وكذا الفرق اللغوي لهما أصدق مقياسين لتحديد تفرد الفريدة.</w:t>
      </w:r>
    </w:p>
    <w:p w:rsidR="00A342A6" w:rsidRPr="00A342A6" w:rsidRDefault="00A342A6" w:rsidP="00A342A6">
      <w:pPr>
        <w:pStyle w:val="ListParagraph"/>
        <w:bidi/>
        <w:spacing w:line="240" w:lineRule="auto"/>
        <w:ind w:left="0" w:hanging="143"/>
        <w:jc w:val="both"/>
        <w:rPr>
          <w:rFonts w:ascii="Traditional Arabic" w:hAnsi="Traditional Arabic"/>
          <w:color w:val="000000"/>
          <w:sz w:val="32"/>
          <w:szCs w:val="32"/>
          <w:rtl/>
        </w:rPr>
      </w:pPr>
      <w:r w:rsidRPr="00A342A6">
        <w:rPr>
          <w:rFonts w:ascii="Traditional Arabic" w:hAnsi="Traditional Arabic" w:cs="Traditional Arabic"/>
          <w:color w:val="000000"/>
          <w:sz w:val="32"/>
          <w:szCs w:val="32"/>
          <w:rtl/>
        </w:rPr>
        <w:t xml:space="preserve">11- ظهر للباحث أن دلالات الفرائد في القرآن الكريم ارتبطت بالمعنى التفسيري واللغوي إلى حد بعيد، بل إنه في أحايين كثيرة يكون المعنى اللغوي هو نفس معنى الفريدة في الآية. </w:t>
      </w:r>
    </w:p>
    <w:p w:rsidR="00A342A6" w:rsidRPr="00F510AF" w:rsidRDefault="00A342A6" w:rsidP="00F510AF">
      <w:pPr>
        <w:pStyle w:val="ListParagraph"/>
        <w:bidi/>
        <w:spacing w:line="240" w:lineRule="auto"/>
        <w:ind w:left="0"/>
        <w:jc w:val="both"/>
        <w:rPr>
          <w:rFonts w:ascii="Traditional Arabic" w:hAnsi="Traditional Arabic"/>
          <w:color w:val="000000"/>
          <w:sz w:val="32"/>
          <w:szCs w:val="32"/>
          <w:rtl/>
        </w:rPr>
      </w:pPr>
      <w:r w:rsidRPr="00A342A6">
        <w:rPr>
          <w:rFonts w:ascii="Traditional Arabic" w:hAnsi="Traditional Arabic" w:cs="Traditional Arabic"/>
          <w:color w:val="000000"/>
          <w:sz w:val="32"/>
          <w:szCs w:val="32"/>
          <w:rtl/>
        </w:rPr>
        <w:t xml:space="preserve">12- </w:t>
      </w:r>
      <w:r w:rsidR="00F510AF" w:rsidRPr="00A342A6">
        <w:rPr>
          <w:rFonts w:ascii="Traditional Arabic" w:hAnsi="Traditional Arabic" w:cs="Traditional Arabic"/>
          <w:color w:val="000000"/>
          <w:sz w:val="32"/>
          <w:szCs w:val="32"/>
          <w:rtl/>
        </w:rPr>
        <w:t>لكل لفظ في القرآن قصد محقق، وهدف مقصود في سياقها الخاص بها على وجه الإعجاز والتحدي، ولا سبيل لوقوع لفظة مكان أخرى تترادف معها، أو حتى تتبادل موقعها، وهذا ما يأباه الكلام المعجز؛ لأن كل حرف فيه مقصود لسمة تعبيرية أو معنى محدد.</w:t>
      </w:r>
    </w:p>
    <w:p w:rsidR="00A342A6" w:rsidRDefault="00A342A6" w:rsidP="00F510AF">
      <w:pPr>
        <w:pStyle w:val="ListParagraph"/>
        <w:bidi/>
        <w:spacing w:line="240" w:lineRule="auto"/>
        <w:ind w:left="0"/>
        <w:jc w:val="both"/>
        <w:rPr>
          <w:rFonts w:ascii="Traditional Arabic" w:hAnsi="Traditional Arabic" w:cs="Traditional Arabic"/>
          <w:color w:val="000000"/>
          <w:sz w:val="32"/>
          <w:szCs w:val="32"/>
          <w:rtl/>
        </w:rPr>
      </w:pPr>
      <w:r w:rsidRPr="00A342A6">
        <w:rPr>
          <w:rFonts w:ascii="Traditional Arabic" w:hAnsi="Traditional Arabic" w:cs="Traditional Arabic"/>
          <w:color w:val="000000"/>
          <w:sz w:val="32"/>
          <w:szCs w:val="32"/>
          <w:rtl/>
        </w:rPr>
        <w:t xml:space="preserve"> 1</w:t>
      </w:r>
      <w:r w:rsidR="00F510AF">
        <w:rPr>
          <w:rFonts w:ascii="Traditional Arabic" w:hAnsi="Traditional Arabic" w:cs="Traditional Arabic" w:hint="cs"/>
          <w:color w:val="000000"/>
          <w:sz w:val="32"/>
          <w:szCs w:val="32"/>
          <w:rtl/>
        </w:rPr>
        <w:t>3</w:t>
      </w:r>
      <w:r w:rsidRPr="00A342A6">
        <w:rPr>
          <w:rFonts w:ascii="Traditional Arabic" w:hAnsi="Traditional Arabic" w:cs="Traditional Arabic"/>
          <w:color w:val="000000"/>
          <w:sz w:val="32"/>
          <w:szCs w:val="32"/>
          <w:rtl/>
        </w:rPr>
        <w:t xml:space="preserve">- </w:t>
      </w:r>
      <w:r w:rsidR="00F510AF" w:rsidRPr="00F510AF">
        <w:rPr>
          <w:rFonts w:ascii="Traditional Arabic" w:hAnsi="Traditional Arabic" w:cs="Traditional Arabic"/>
          <w:color w:val="000000"/>
          <w:sz w:val="32"/>
          <w:szCs w:val="32"/>
          <w:rtl/>
        </w:rPr>
        <w:t>الفرائد القرآنية لها دلالتها في سياق الجملة فلا يمكن أن يرادف لفظٌ لفظاً آخر فيتساوى معه في المعنى تمام المساواة، بل إن الكلمة ذاتها لتتكرر في أكثر من سياق لتدلّ على معنى آخر مغاير في كل سياق، فإذا نظرنا إلى دلالة الكلمة المختارة في ظل تقديمها أدّى ذلك إلى إبراز المعنى في قوّة وجلاء، وساعد على تصوير المشهد في تدفّق وحياة.</w:t>
      </w:r>
    </w:p>
    <w:p w:rsidR="006564C6" w:rsidRDefault="006564C6" w:rsidP="006564C6">
      <w:pPr>
        <w:pStyle w:val="ListParagraph"/>
        <w:bidi/>
        <w:spacing w:line="240" w:lineRule="auto"/>
        <w:ind w:left="0"/>
        <w:jc w:val="both"/>
        <w:rPr>
          <w:rFonts w:ascii="Traditional Arabic" w:hAnsi="Traditional Arabic" w:cs="Traditional Arabic"/>
          <w:color w:val="000000"/>
          <w:sz w:val="32"/>
          <w:szCs w:val="32"/>
          <w:rtl/>
        </w:rPr>
      </w:pPr>
    </w:p>
    <w:p w:rsidR="006564C6" w:rsidRDefault="006564C6" w:rsidP="006564C6">
      <w:pPr>
        <w:pStyle w:val="ListParagraph"/>
        <w:bidi/>
        <w:spacing w:line="240" w:lineRule="auto"/>
        <w:ind w:left="0"/>
        <w:jc w:val="both"/>
        <w:rPr>
          <w:rFonts w:ascii="Traditional Arabic" w:hAnsi="Traditional Arabic" w:cs="Traditional Arabic"/>
          <w:color w:val="000000"/>
          <w:sz w:val="32"/>
          <w:szCs w:val="32"/>
          <w:rtl/>
        </w:rPr>
      </w:pPr>
    </w:p>
    <w:p w:rsidR="006564C6" w:rsidRDefault="006564C6" w:rsidP="006564C6">
      <w:pPr>
        <w:pStyle w:val="ListParagraph"/>
        <w:bidi/>
        <w:spacing w:line="240" w:lineRule="auto"/>
        <w:ind w:left="0"/>
        <w:jc w:val="both"/>
        <w:rPr>
          <w:rFonts w:ascii="Traditional Arabic" w:hAnsi="Traditional Arabic" w:cs="Traditional Arabic"/>
          <w:color w:val="000000"/>
          <w:sz w:val="32"/>
          <w:szCs w:val="32"/>
          <w:rtl/>
        </w:rPr>
      </w:pPr>
    </w:p>
    <w:p w:rsidR="006564C6" w:rsidRPr="00A342A6" w:rsidRDefault="006564C6" w:rsidP="006564C6">
      <w:pPr>
        <w:pStyle w:val="ListParagraph"/>
        <w:bidi/>
        <w:spacing w:line="240" w:lineRule="auto"/>
        <w:ind w:left="0"/>
        <w:jc w:val="both"/>
        <w:rPr>
          <w:rFonts w:ascii="Traditional Arabic" w:hAnsi="Traditional Arabic"/>
          <w:color w:val="000000"/>
          <w:sz w:val="32"/>
          <w:szCs w:val="32"/>
          <w:rtl/>
        </w:rPr>
      </w:pPr>
    </w:p>
    <w:p w:rsidR="00A342A6" w:rsidRPr="00A342A6" w:rsidRDefault="00A342A6" w:rsidP="00A342A6">
      <w:pPr>
        <w:pStyle w:val="ListParagraph"/>
        <w:bidi/>
        <w:spacing w:before="100" w:beforeAutospacing="1" w:after="100" w:afterAutospacing="1" w:line="240" w:lineRule="auto"/>
        <w:ind w:left="142"/>
        <w:rPr>
          <w:rFonts w:ascii="Traditional Arabic" w:hAnsi="Traditional Arabic" w:cs="Traditional Arabic"/>
          <w:sz w:val="36"/>
          <w:szCs w:val="36"/>
          <w:u w:val="single"/>
          <w:rtl/>
        </w:rPr>
      </w:pPr>
      <w:r w:rsidRPr="00A342A6">
        <w:rPr>
          <w:rFonts w:ascii="Traditional Arabic" w:hAnsi="Traditional Arabic" w:cs="Traditional Arabic"/>
          <w:b/>
          <w:bCs/>
          <w:sz w:val="36"/>
          <w:szCs w:val="36"/>
          <w:u w:val="single"/>
          <w:rtl/>
        </w:rPr>
        <w:lastRenderedPageBreak/>
        <w:t>التوصيات</w:t>
      </w:r>
    </w:p>
    <w:p w:rsidR="00A342A6" w:rsidRPr="00A342A6" w:rsidRDefault="00A342A6" w:rsidP="00A342A6">
      <w:pPr>
        <w:pStyle w:val="ListParagraph"/>
        <w:bidi/>
        <w:spacing w:before="100" w:beforeAutospacing="1" w:after="100" w:afterAutospacing="1" w:line="240" w:lineRule="auto"/>
        <w:ind w:left="142"/>
        <w:jc w:val="both"/>
        <w:rPr>
          <w:rFonts w:ascii="Traditional Arabic" w:hAnsi="Traditional Arabic" w:cs="Traditional Arabic"/>
          <w:b/>
          <w:bCs/>
          <w:sz w:val="32"/>
          <w:szCs w:val="32"/>
          <w:rtl/>
        </w:rPr>
      </w:pPr>
      <w:r w:rsidRPr="00A342A6">
        <w:rPr>
          <w:rFonts w:ascii="Traditional Arabic" w:hAnsi="Traditional Arabic" w:cs="Traditional Arabic"/>
          <w:sz w:val="32"/>
          <w:szCs w:val="32"/>
          <w:rtl/>
        </w:rPr>
        <w:t>وهناك جملة من التوصيات والاقتراحات التي آمل أن تجد آذاناً صاغية وهي</w:t>
      </w:r>
      <w:r w:rsidRPr="00A342A6">
        <w:rPr>
          <w:rFonts w:ascii="Traditional Arabic" w:hAnsi="Traditional Arabic" w:cs="Traditional Arabic"/>
          <w:b/>
          <w:bCs/>
          <w:sz w:val="32"/>
          <w:szCs w:val="32"/>
          <w:rtl/>
        </w:rPr>
        <w:t>:</w:t>
      </w:r>
    </w:p>
    <w:p w:rsidR="00A342A6" w:rsidRPr="00A342A6" w:rsidRDefault="00A342A6" w:rsidP="00A342A6">
      <w:pPr>
        <w:pStyle w:val="ListParagraph"/>
        <w:numPr>
          <w:ilvl w:val="0"/>
          <w:numId w:val="1"/>
        </w:numPr>
        <w:bidi/>
        <w:spacing w:after="0" w:line="240" w:lineRule="auto"/>
        <w:ind w:left="0" w:hanging="345"/>
        <w:jc w:val="both"/>
        <w:rPr>
          <w:rFonts w:ascii="Traditional Arabic" w:hAnsi="Traditional Arabic" w:cs="Traditional Arabic"/>
          <w:sz w:val="32"/>
          <w:szCs w:val="32"/>
        </w:rPr>
      </w:pPr>
      <w:r w:rsidRPr="00A342A6">
        <w:rPr>
          <w:rFonts w:ascii="Traditional Arabic" w:hAnsi="Traditional Arabic" w:cs="Traditional Arabic"/>
          <w:sz w:val="32"/>
          <w:szCs w:val="32"/>
          <w:rtl/>
        </w:rPr>
        <w:t>تأليف كتاب جامع في الإعجاز؛ إذ لا يوجد حتى الآن- حسب علمي- كتاب مصنف جامع لوجوه الإعجاز المتنوعة؛ لذا أقترح على الدارسين والباحثين في الجامعات والمعاهد العلمية التعاون لإخراج مثل هذا المصنف النافع، والجامع لما تفرق في بطون الكتب القديمة والحديثة.</w:t>
      </w:r>
    </w:p>
    <w:p w:rsidR="00A342A6" w:rsidRPr="00A342A6" w:rsidRDefault="00A342A6" w:rsidP="00A342A6">
      <w:pPr>
        <w:pStyle w:val="ListParagraph"/>
        <w:numPr>
          <w:ilvl w:val="0"/>
          <w:numId w:val="1"/>
        </w:numPr>
        <w:bidi/>
        <w:spacing w:after="0" w:line="240" w:lineRule="auto"/>
        <w:ind w:left="0" w:hanging="345"/>
        <w:jc w:val="both"/>
        <w:rPr>
          <w:rFonts w:ascii="Traditional Arabic" w:hAnsi="Traditional Arabic" w:cs="Traditional Arabic"/>
          <w:sz w:val="32"/>
          <w:szCs w:val="32"/>
        </w:rPr>
      </w:pPr>
      <w:r w:rsidRPr="00A342A6">
        <w:rPr>
          <w:rFonts w:ascii="Traditional Arabic" w:hAnsi="Traditional Arabic" w:cs="Traditional Arabic"/>
          <w:sz w:val="32"/>
          <w:szCs w:val="32"/>
          <w:rtl/>
        </w:rPr>
        <w:t xml:space="preserve"> التوسع في بيان الإعجاز البياني، والكشف عن أسراره؛ إذ قد تاه أكثر جوانبه في أودية البلاغة ومصطلحاتها ومعانيها، ولهذا لم يعد واضحاً لعامة الناس أثر الإعجاز البياني وأهميته.</w:t>
      </w:r>
    </w:p>
    <w:p w:rsidR="00A342A6" w:rsidRPr="00A342A6" w:rsidRDefault="00A342A6" w:rsidP="00A342A6">
      <w:pPr>
        <w:pStyle w:val="ListParagraph"/>
        <w:numPr>
          <w:ilvl w:val="0"/>
          <w:numId w:val="1"/>
        </w:numPr>
        <w:bidi/>
        <w:spacing w:after="0" w:line="240" w:lineRule="auto"/>
        <w:ind w:left="0" w:hanging="345"/>
        <w:jc w:val="both"/>
        <w:rPr>
          <w:rFonts w:ascii="Traditional Arabic" w:hAnsi="Traditional Arabic" w:cs="Traditional Arabic"/>
          <w:sz w:val="32"/>
          <w:szCs w:val="32"/>
        </w:rPr>
      </w:pPr>
      <w:r w:rsidRPr="00A342A6">
        <w:rPr>
          <w:rFonts w:ascii="Traditional Arabic" w:hAnsi="Traditional Arabic" w:cs="Traditional Arabic"/>
          <w:sz w:val="32"/>
          <w:szCs w:val="32"/>
          <w:rtl/>
        </w:rPr>
        <w:t xml:space="preserve"> الحرص على تقريب معاني القرآن للمسلمين غير الناطقين باللغة العربية:(قراءةً ودراسةً وتعلماً)، وتشجيع الباحثين المثاليين وتوفير كافة الإمكانات المتاحة لهم.</w:t>
      </w:r>
    </w:p>
    <w:p w:rsidR="00A342A6" w:rsidRPr="00A342A6" w:rsidRDefault="00A342A6" w:rsidP="00A342A6">
      <w:pPr>
        <w:pStyle w:val="ListParagraph"/>
        <w:numPr>
          <w:ilvl w:val="0"/>
          <w:numId w:val="1"/>
        </w:numPr>
        <w:bidi/>
        <w:spacing w:after="0" w:line="240" w:lineRule="auto"/>
        <w:ind w:left="0" w:hanging="345"/>
        <w:jc w:val="both"/>
        <w:rPr>
          <w:rFonts w:ascii="Traditional Arabic" w:hAnsi="Traditional Arabic" w:cs="Traditional Arabic"/>
          <w:sz w:val="32"/>
          <w:szCs w:val="32"/>
        </w:rPr>
      </w:pPr>
      <w:r w:rsidRPr="00A342A6">
        <w:rPr>
          <w:rFonts w:ascii="Traditional Arabic" w:hAnsi="Traditional Arabic" w:cs="Traditional Arabic"/>
          <w:sz w:val="32"/>
          <w:szCs w:val="32"/>
          <w:rtl/>
        </w:rPr>
        <w:t xml:space="preserve"> تقرير مادة تسمى"مفردات أو فرائد القرآن"على أقسام طلاب اللغة العربية والدراسات الإسلامية في </w:t>
      </w:r>
      <w:r w:rsidRPr="00A342A6">
        <w:rPr>
          <w:rFonts w:ascii="Traditional Arabic" w:hAnsi="Traditional Arabic" w:cs="Traditional Arabic" w:hint="cs"/>
          <w:sz w:val="32"/>
          <w:szCs w:val="32"/>
          <w:rtl/>
        </w:rPr>
        <w:t>ال</w:t>
      </w:r>
      <w:r w:rsidRPr="00A342A6">
        <w:rPr>
          <w:rFonts w:ascii="Traditional Arabic" w:hAnsi="Traditional Arabic" w:cs="Traditional Arabic"/>
          <w:sz w:val="32"/>
          <w:szCs w:val="32"/>
          <w:rtl/>
        </w:rPr>
        <w:t>جامع</w:t>
      </w:r>
      <w:r w:rsidRPr="00A342A6">
        <w:rPr>
          <w:rFonts w:ascii="Traditional Arabic" w:hAnsi="Traditional Arabic" w:cs="Traditional Arabic" w:hint="cs"/>
          <w:sz w:val="32"/>
          <w:szCs w:val="32"/>
          <w:rtl/>
        </w:rPr>
        <w:t xml:space="preserve">ات؛ </w:t>
      </w:r>
      <w:r w:rsidRPr="00A342A6">
        <w:rPr>
          <w:rFonts w:ascii="Traditional Arabic" w:hAnsi="Traditional Arabic" w:cs="Traditional Arabic"/>
          <w:sz w:val="32"/>
          <w:szCs w:val="32"/>
          <w:rtl/>
        </w:rPr>
        <w:t>ل</w:t>
      </w:r>
      <w:r w:rsidRPr="00A342A6">
        <w:rPr>
          <w:rFonts w:ascii="Traditional Arabic" w:hAnsi="Traditional Arabic" w:cs="Traditional Arabic" w:hint="cs"/>
          <w:sz w:val="32"/>
          <w:szCs w:val="32"/>
          <w:rtl/>
        </w:rPr>
        <w:t>ِ</w:t>
      </w:r>
      <w:r w:rsidRPr="00A342A6">
        <w:rPr>
          <w:rFonts w:ascii="Traditional Arabic" w:hAnsi="Traditional Arabic" w:cs="Traditional Arabic"/>
          <w:sz w:val="32"/>
          <w:szCs w:val="32"/>
          <w:rtl/>
        </w:rPr>
        <w:t>ت</w:t>
      </w:r>
      <w:r w:rsidRPr="00A342A6">
        <w:rPr>
          <w:rFonts w:ascii="Traditional Arabic" w:hAnsi="Traditional Arabic" w:cs="Traditional Arabic" w:hint="cs"/>
          <w:sz w:val="32"/>
          <w:szCs w:val="32"/>
          <w:rtl/>
        </w:rPr>
        <w:t>ُ</w:t>
      </w:r>
      <w:r w:rsidRPr="00A342A6">
        <w:rPr>
          <w:rFonts w:ascii="Traditional Arabic" w:hAnsi="Traditional Arabic" w:cs="Traditional Arabic"/>
          <w:sz w:val="32"/>
          <w:szCs w:val="32"/>
          <w:rtl/>
        </w:rPr>
        <w:t>ق</w:t>
      </w:r>
      <w:r w:rsidRPr="00A342A6">
        <w:rPr>
          <w:rFonts w:ascii="Traditional Arabic" w:hAnsi="Traditional Arabic" w:cs="Traditional Arabic" w:hint="cs"/>
          <w:sz w:val="32"/>
          <w:szCs w:val="32"/>
          <w:rtl/>
        </w:rPr>
        <w:t>َ</w:t>
      </w:r>
      <w:r w:rsidRPr="00A342A6">
        <w:rPr>
          <w:rFonts w:ascii="Traditional Arabic" w:hAnsi="Traditional Arabic" w:cs="Traditional Arabic"/>
          <w:sz w:val="32"/>
          <w:szCs w:val="32"/>
          <w:rtl/>
        </w:rPr>
        <w:t>ر</w:t>
      </w:r>
      <w:r w:rsidRPr="00A342A6">
        <w:rPr>
          <w:rFonts w:ascii="Traditional Arabic" w:hAnsi="Traditional Arabic" w:cs="Traditional Arabic" w:hint="cs"/>
          <w:sz w:val="32"/>
          <w:szCs w:val="32"/>
          <w:rtl/>
        </w:rPr>
        <w:t>ّ</w:t>
      </w:r>
      <w:r w:rsidRPr="00A342A6">
        <w:rPr>
          <w:rFonts w:ascii="Traditional Arabic" w:hAnsi="Traditional Arabic" w:cs="Traditional Arabic"/>
          <w:sz w:val="32"/>
          <w:szCs w:val="32"/>
          <w:rtl/>
        </w:rPr>
        <w:t>ب الطلاب من كتاب ربهم  ومن لغته التي تسهم في معرفة المزيد عن دينهم و</w:t>
      </w:r>
      <w:r w:rsidRPr="00A342A6">
        <w:rPr>
          <w:rFonts w:ascii="Traditional Arabic" w:hAnsi="Traditional Arabic" w:cs="Traditional Arabic" w:hint="cs"/>
          <w:sz w:val="32"/>
          <w:szCs w:val="32"/>
          <w:rtl/>
        </w:rPr>
        <w:t xml:space="preserve">التي </w:t>
      </w:r>
      <w:r w:rsidRPr="00A342A6">
        <w:rPr>
          <w:rFonts w:ascii="Traditional Arabic" w:hAnsi="Traditional Arabic" w:cs="Traditional Arabic"/>
          <w:sz w:val="32"/>
          <w:szCs w:val="32"/>
          <w:rtl/>
        </w:rPr>
        <w:t xml:space="preserve">يقوى بها إيمانهم.  </w:t>
      </w:r>
    </w:p>
    <w:p w:rsidR="00A342A6" w:rsidRPr="00A342A6" w:rsidRDefault="00A342A6" w:rsidP="00A342A6">
      <w:pPr>
        <w:pStyle w:val="ListParagraph"/>
        <w:numPr>
          <w:ilvl w:val="0"/>
          <w:numId w:val="1"/>
        </w:numPr>
        <w:bidi/>
        <w:spacing w:after="0" w:line="240" w:lineRule="auto"/>
        <w:ind w:left="0" w:hanging="345"/>
        <w:jc w:val="both"/>
        <w:rPr>
          <w:rFonts w:ascii="Traditional Arabic" w:hAnsi="Traditional Arabic" w:cs="Traditional Arabic"/>
          <w:sz w:val="32"/>
          <w:szCs w:val="32"/>
        </w:rPr>
      </w:pPr>
      <w:r w:rsidRPr="00A342A6">
        <w:rPr>
          <w:rFonts w:ascii="Traditional Arabic" w:hAnsi="Traditional Arabic" w:cs="Traditional Arabic"/>
          <w:sz w:val="32"/>
          <w:szCs w:val="32"/>
          <w:rtl/>
        </w:rPr>
        <w:t xml:space="preserve">ضرورة التعرف على مناهج العلماء القدامى والمحدثين في البحث القرآني، والإفادة منها في الدراسات المقارنة، وطرائق البحث في المؤلفات القرآنية القديمة والحديثة وكيفية التعامل معها. </w:t>
      </w:r>
    </w:p>
    <w:p w:rsidR="00A342A6" w:rsidRPr="00A342A6" w:rsidRDefault="00F510AF" w:rsidP="00F510AF">
      <w:pPr>
        <w:pStyle w:val="ListParagraph"/>
        <w:numPr>
          <w:ilvl w:val="0"/>
          <w:numId w:val="1"/>
        </w:numPr>
        <w:bidi/>
        <w:spacing w:after="0" w:line="240" w:lineRule="auto"/>
        <w:ind w:left="0" w:hanging="345"/>
        <w:jc w:val="both"/>
        <w:rPr>
          <w:rFonts w:ascii="Traditional Arabic" w:hAnsi="Traditional Arabic" w:cs="Traditional Arabic"/>
          <w:sz w:val="32"/>
          <w:szCs w:val="32"/>
        </w:rPr>
      </w:pPr>
      <w:r w:rsidRPr="00F510AF">
        <w:rPr>
          <w:rFonts w:ascii="Traditional Arabic" w:hAnsi="Traditional Arabic" w:cs="Traditional Arabic"/>
          <w:sz w:val="32"/>
          <w:szCs w:val="32"/>
          <w:rtl/>
        </w:rPr>
        <w:t xml:space="preserve"> </w:t>
      </w:r>
      <w:r w:rsidRPr="00A342A6">
        <w:rPr>
          <w:rFonts w:ascii="Traditional Arabic" w:hAnsi="Traditional Arabic" w:cs="Traditional Arabic"/>
          <w:sz w:val="32"/>
          <w:szCs w:val="32"/>
          <w:rtl/>
        </w:rPr>
        <w:t>بذل المزيد من الجهود العلمية في موضوع الإعجاز القرآني بوجوهه المتعددة والمتجددة وتقديم دراسات حديثة في هذا الموضع وربطها بالتطور والتقدم العلميين.</w:t>
      </w:r>
    </w:p>
    <w:p w:rsidR="00A342A6" w:rsidRPr="00A342A6" w:rsidRDefault="00A342A6" w:rsidP="00F510AF">
      <w:pPr>
        <w:spacing w:line="240" w:lineRule="auto"/>
        <w:ind w:firstLine="0"/>
        <w:rPr>
          <w:rFonts w:ascii="Traditional Arabic" w:hAnsi="Traditional Arabic"/>
          <w:sz w:val="32"/>
          <w:rtl/>
        </w:rPr>
      </w:pPr>
    </w:p>
    <w:p w:rsidR="00A342A6" w:rsidRDefault="00A342A6"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1719C3" w:rsidRDefault="001719C3" w:rsidP="00A342A6">
      <w:pPr>
        <w:spacing w:line="240" w:lineRule="auto"/>
        <w:rPr>
          <w:rFonts w:ascii="Traditional Arabic" w:hAnsi="Traditional Arabic"/>
          <w:sz w:val="32"/>
          <w:rtl/>
        </w:rPr>
      </w:pPr>
    </w:p>
    <w:p w:rsidR="00A342A6" w:rsidRPr="00A342A6" w:rsidRDefault="00A342A6" w:rsidP="00F510AF">
      <w:pPr>
        <w:spacing w:line="240" w:lineRule="auto"/>
        <w:ind w:firstLine="0"/>
        <w:rPr>
          <w:rFonts w:ascii="Traditional Arabic" w:hAnsi="Traditional Arabic"/>
          <w:sz w:val="32"/>
          <w:rtl/>
        </w:rPr>
      </w:pPr>
    </w:p>
    <w:p w:rsidR="00A342A6" w:rsidRPr="00A342A6" w:rsidRDefault="00A342A6" w:rsidP="00A342A6">
      <w:pPr>
        <w:spacing w:line="240" w:lineRule="auto"/>
        <w:ind w:hanging="1"/>
        <w:jc w:val="center"/>
        <w:rPr>
          <w:b/>
          <w:bCs/>
          <w:sz w:val="32"/>
          <w:rtl/>
        </w:rPr>
      </w:pPr>
      <w:r w:rsidRPr="00A342A6">
        <w:rPr>
          <w:rFonts w:hint="cs"/>
          <w:b/>
          <w:bCs/>
          <w:sz w:val="32"/>
          <w:rtl/>
        </w:rPr>
        <w:t>ثبت المصادر والمراجع</w:t>
      </w:r>
    </w:p>
    <w:p w:rsidR="00A342A6" w:rsidRPr="00A342A6" w:rsidRDefault="00A342A6" w:rsidP="00A342A6">
      <w:pPr>
        <w:spacing w:line="240" w:lineRule="auto"/>
        <w:ind w:hanging="1"/>
        <w:jc w:val="left"/>
        <w:rPr>
          <w:b/>
          <w:bCs/>
          <w:sz w:val="32"/>
          <w:rtl/>
        </w:rPr>
      </w:pPr>
      <w:r w:rsidRPr="00A342A6">
        <w:rPr>
          <w:rFonts w:hint="cs"/>
          <w:b/>
          <w:bCs/>
          <w:sz w:val="32"/>
          <w:rtl/>
        </w:rPr>
        <w:t>أولا: القرآن الكريم.</w:t>
      </w:r>
    </w:p>
    <w:p w:rsidR="00A342A6" w:rsidRPr="00A342A6" w:rsidRDefault="00A342A6" w:rsidP="00A342A6">
      <w:pPr>
        <w:pStyle w:val="FootnoteText"/>
        <w:ind w:left="-1" w:firstLine="0"/>
        <w:rPr>
          <w:sz w:val="32"/>
          <w:szCs w:val="32"/>
          <w:rtl/>
        </w:rPr>
      </w:pPr>
      <w:r w:rsidRPr="00A342A6">
        <w:rPr>
          <w:rFonts w:hint="cs"/>
          <w:b/>
          <w:bCs/>
          <w:sz w:val="32"/>
          <w:szCs w:val="32"/>
          <w:rtl/>
        </w:rPr>
        <w:t>ثانياً:</w:t>
      </w:r>
      <w:r w:rsidRPr="00A342A6">
        <w:rPr>
          <w:rFonts w:hint="cs"/>
          <w:sz w:val="32"/>
          <w:szCs w:val="32"/>
          <w:rtl/>
        </w:rPr>
        <w:t xml:space="preserve"> المراجع</w:t>
      </w:r>
    </w:p>
    <w:p w:rsidR="00A342A6" w:rsidRPr="00A342A6" w:rsidRDefault="00A342A6" w:rsidP="00A342A6">
      <w:pPr>
        <w:pStyle w:val="FootnoteText"/>
        <w:ind w:left="-1"/>
        <w:rPr>
          <w:rStyle w:val="FootnoteReference0"/>
          <w:sz w:val="32"/>
          <w:szCs w:val="32"/>
          <w:rtl/>
        </w:rPr>
      </w:pPr>
      <w:r w:rsidRPr="00A342A6">
        <w:rPr>
          <w:rFonts w:hint="cs"/>
          <w:sz w:val="32"/>
          <w:szCs w:val="32"/>
          <w:rtl/>
        </w:rPr>
        <w:t>-</w:t>
      </w:r>
      <w:r w:rsidRPr="00A342A6">
        <w:rPr>
          <w:rStyle w:val="FootnoteReference0"/>
          <w:rFonts w:hint="cs"/>
          <w:sz w:val="32"/>
          <w:szCs w:val="32"/>
          <w:rtl/>
        </w:rPr>
        <w:t>إبراهيم، كمال عبد العزيز،(2006م).بلاغة الفرائد الفذة في القرآن الكريم(المضارع نموذجاً)، ط1، الدار الثقافية، مصر.</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إبراهيم، كمال عبد العزيز،(2010م)، لغة الجسد في القرآن الكريم دراسة بلاغية.الدار الثقافية،مصر.</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ابن الأثير، ضياء الدين نصر الله محمد بن عبد الكريم، (1995م).المثل السائر في أدب الكاتب والشاعر، المكتبة العصرية، ت/ محمد محي الدين عبد الحميد، بيروت.</w:t>
      </w:r>
    </w:p>
    <w:p w:rsidR="00A342A6" w:rsidRPr="00A342A6" w:rsidRDefault="00A342A6" w:rsidP="00A342A6">
      <w:pPr>
        <w:pStyle w:val="FootnoteText"/>
        <w:ind w:left="-1"/>
        <w:rPr>
          <w:sz w:val="32"/>
          <w:szCs w:val="32"/>
          <w:lang w:bidi="ar-JO"/>
        </w:rPr>
      </w:pPr>
      <w:r w:rsidRPr="00A342A6">
        <w:rPr>
          <w:rStyle w:val="FootnoteReference0"/>
          <w:rFonts w:hint="cs"/>
          <w:sz w:val="32"/>
          <w:szCs w:val="32"/>
          <w:rtl/>
        </w:rPr>
        <w:t>- الأخفش، سعيد بن مسعدة،(1411</w:t>
      </w:r>
      <w:r w:rsidRPr="00A342A6">
        <w:rPr>
          <w:rStyle w:val="FootnoteReference0"/>
          <w:rFonts w:hint="cs"/>
          <w:sz w:val="32"/>
          <w:szCs w:val="32"/>
          <w:rtl/>
          <w:lang w:bidi="ar-JO"/>
        </w:rPr>
        <w:t>ه‍/1991م).</w:t>
      </w:r>
      <w:r w:rsidRPr="00A342A6">
        <w:rPr>
          <w:rStyle w:val="FootnoteReference0"/>
          <w:rFonts w:hint="cs"/>
          <w:sz w:val="32"/>
          <w:szCs w:val="32"/>
          <w:rtl/>
        </w:rPr>
        <w:t>معاني القرآن، ت/هدى محمود قراعة،مكتبة الخانجي،القاهرة.</w:t>
      </w:r>
    </w:p>
    <w:p w:rsidR="00A342A6" w:rsidRPr="00A342A6" w:rsidRDefault="00A342A6" w:rsidP="00A342A6">
      <w:pPr>
        <w:pStyle w:val="FootnoteText"/>
        <w:ind w:left="-1"/>
        <w:rPr>
          <w:sz w:val="32"/>
          <w:szCs w:val="32"/>
          <w:rtl/>
        </w:rPr>
      </w:pPr>
      <w:r w:rsidRPr="00A342A6">
        <w:rPr>
          <w:rFonts w:hint="cs"/>
          <w:sz w:val="32"/>
          <w:szCs w:val="32"/>
          <w:rtl/>
        </w:rPr>
        <w:t>-</w:t>
      </w:r>
      <w:r w:rsidRPr="00A342A6">
        <w:rPr>
          <w:rStyle w:val="FootnoteReference0"/>
          <w:rFonts w:hint="cs"/>
          <w:sz w:val="32"/>
          <w:szCs w:val="32"/>
          <w:rtl/>
        </w:rPr>
        <w:t xml:space="preserve"> الأسد آبادي، </w:t>
      </w:r>
      <w:r w:rsidRPr="00A342A6">
        <w:rPr>
          <w:sz w:val="32"/>
          <w:szCs w:val="32"/>
          <w:rtl/>
        </w:rPr>
        <w:t xml:space="preserve">القاضي </w:t>
      </w:r>
      <w:r w:rsidRPr="00A342A6">
        <w:rPr>
          <w:rFonts w:hint="cs"/>
          <w:sz w:val="32"/>
          <w:szCs w:val="32"/>
          <w:rtl/>
        </w:rPr>
        <w:t xml:space="preserve">أبو الحسن </w:t>
      </w:r>
      <w:r w:rsidRPr="00A342A6">
        <w:rPr>
          <w:sz w:val="32"/>
          <w:szCs w:val="32"/>
          <w:rtl/>
        </w:rPr>
        <w:t>عبد الجبار،</w:t>
      </w:r>
      <w:r w:rsidRPr="00A342A6">
        <w:rPr>
          <w:rFonts w:hint="cs"/>
          <w:sz w:val="32"/>
          <w:szCs w:val="32"/>
          <w:rtl/>
        </w:rPr>
        <w:t>(</w:t>
      </w:r>
      <w:r w:rsidRPr="00A342A6">
        <w:rPr>
          <w:sz w:val="32"/>
          <w:szCs w:val="32"/>
          <w:rtl/>
        </w:rPr>
        <w:t>1380هـ/1960م</w:t>
      </w:r>
      <w:r w:rsidRPr="00A342A6">
        <w:rPr>
          <w:rFonts w:hint="cs"/>
          <w:sz w:val="32"/>
          <w:szCs w:val="32"/>
          <w:rtl/>
        </w:rPr>
        <w:t xml:space="preserve">)، </w:t>
      </w:r>
      <w:r w:rsidRPr="00A342A6">
        <w:rPr>
          <w:sz w:val="32"/>
          <w:szCs w:val="32"/>
          <w:rtl/>
        </w:rPr>
        <w:t>المغني في أبواب التوحيد والعدل</w:t>
      </w:r>
      <w:r w:rsidRPr="00A342A6">
        <w:rPr>
          <w:rFonts w:hint="cs"/>
          <w:sz w:val="32"/>
          <w:szCs w:val="32"/>
          <w:rtl/>
        </w:rPr>
        <w:t>،</w:t>
      </w:r>
      <w:r w:rsidRPr="00A342A6">
        <w:rPr>
          <w:sz w:val="32"/>
          <w:szCs w:val="32"/>
          <w:rtl/>
        </w:rPr>
        <w:t xml:space="preserve"> ت</w:t>
      </w:r>
      <w:r w:rsidRPr="00A342A6">
        <w:rPr>
          <w:rFonts w:hint="cs"/>
          <w:sz w:val="32"/>
          <w:szCs w:val="32"/>
          <w:rtl/>
        </w:rPr>
        <w:t>/</w:t>
      </w:r>
      <w:r w:rsidRPr="00A342A6">
        <w:rPr>
          <w:sz w:val="32"/>
          <w:szCs w:val="32"/>
          <w:rtl/>
        </w:rPr>
        <w:t>أمين الخولي</w:t>
      </w:r>
      <w:r w:rsidRPr="00A342A6">
        <w:rPr>
          <w:rFonts w:hint="cs"/>
          <w:sz w:val="32"/>
          <w:szCs w:val="32"/>
          <w:rtl/>
        </w:rPr>
        <w:t>،</w:t>
      </w:r>
      <w:r w:rsidRPr="00A342A6">
        <w:rPr>
          <w:sz w:val="32"/>
          <w:szCs w:val="32"/>
          <w:rtl/>
        </w:rPr>
        <w:t xml:space="preserve"> مطبعة دار الكتب</w:t>
      </w:r>
      <w:r w:rsidRPr="00A342A6">
        <w:rPr>
          <w:rFonts w:hint="cs"/>
          <w:sz w:val="32"/>
          <w:szCs w:val="32"/>
          <w:rtl/>
        </w:rPr>
        <w:t>،</w:t>
      </w:r>
      <w:r w:rsidRPr="00A342A6">
        <w:rPr>
          <w:sz w:val="32"/>
          <w:szCs w:val="32"/>
          <w:rtl/>
        </w:rPr>
        <w:t xml:space="preserve"> القاهرة</w:t>
      </w:r>
      <w:r w:rsidRPr="00A342A6">
        <w:rPr>
          <w:rFonts w:hint="cs"/>
          <w:sz w:val="32"/>
          <w:szCs w:val="32"/>
          <w:rtl/>
        </w:rPr>
        <w:t>.</w:t>
      </w:r>
    </w:p>
    <w:p w:rsidR="00A342A6" w:rsidRPr="00A342A6" w:rsidRDefault="00A342A6" w:rsidP="00A342A6">
      <w:pPr>
        <w:pStyle w:val="FootnoteText"/>
        <w:ind w:left="-1"/>
        <w:rPr>
          <w:sz w:val="32"/>
          <w:szCs w:val="32"/>
          <w:rtl/>
          <w:lang w:bidi="ar-JO"/>
        </w:rPr>
      </w:pPr>
      <w:r w:rsidRPr="00A342A6">
        <w:rPr>
          <w:rFonts w:hint="cs"/>
          <w:sz w:val="32"/>
          <w:szCs w:val="32"/>
          <w:rtl/>
        </w:rPr>
        <w:t xml:space="preserve">   - </w:t>
      </w:r>
      <w:r w:rsidRPr="00A342A6">
        <w:rPr>
          <w:sz w:val="32"/>
          <w:szCs w:val="32"/>
          <w:rtl/>
        </w:rPr>
        <w:t>ابن أبى الأصبع</w:t>
      </w:r>
      <w:r w:rsidRPr="00A342A6">
        <w:rPr>
          <w:rFonts w:hint="cs"/>
          <w:sz w:val="32"/>
          <w:szCs w:val="32"/>
          <w:rtl/>
        </w:rPr>
        <w:t>، عبد العظيم بن عبدالواحد،(</w:t>
      </w:r>
      <w:r w:rsidRPr="00A342A6">
        <w:rPr>
          <w:sz w:val="32"/>
          <w:szCs w:val="32"/>
          <w:rtl/>
        </w:rPr>
        <w:t>1983م</w:t>
      </w:r>
      <w:r w:rsidRPr="00A342A6">
        <w:rPr>
          <w:rFonts w:hint="cs"/>
          <w:sz w:val="32"/>
          <w:szCs w:val="32"/>
          <w:rtl/>
        </w:rPr>
        <w:t>)</w:t>
      </w:r>
      <w:r w:rsidRPr="00A342A6">
        <w:rPr>
          <w:rFonts w:hint="cs"/>
          <w:sz w:val="32"/>
          <w:szCs w:val="32"/>
          <w:rtl/>
          <w:lang w:bidi="ar-JO"/>
        </w:rPr>
        <w:t>.</w:t>
      </w:r>
      <w:r w:rsidRPr="00A342A6">
        <w:rPr>
          <w:sz w:val="32"/>
          <w:szCs w:val="32"/>
          <w:rtl/>
        </w:rPr>
        <w:t>تحرير التحبير، ت</w:t>
      </w:r>
      <w:r w:rsidRPr="00A342A6">
        <w:rPr>
          <w:rFonts w:hint="cs"/>
          <w:sz w:val="32"/>
          <w:szCs w:val="32"/>
          <w:rtl/>
        </w:rPr>
        <w:t>/</w:t>
      </w:r>
      <w:r w:rsidRPr="00A342A6">
        <w:rPr>
          <w:sz w:val="32"/>
          <w:szCs w:val="32"/>
          <w:rtl/>
        </w:rPr>
        <w:t>حفنى شرف، ط المجلس الأعلى للشئون الإسلامية،القاهرة</w:t>
      </w:r>
      <w:r w:rsidRPr="00A342A6">
        <w:rPr>
          <w:rFonts w:hint="cs"/>
          <w:sz w:val="32"/>
          <w:szCs w:val="32"/>
          <w:rtl/>
        </w:rPr>
        <w:t>.</w:t>
      </w:r>
    </w:p>
    <w:p w:rsidR="00A342A6" w:rsidRPr="00A342A6" w:rsidRDefault="00A342A6" w:rsidP="00F510AF">
      <w:pPr>
        <w:pStyle w:val="FootnoteText"/>
        <w:ind w:left="-1"/>
        <w:rPr>
          <w:sz w:val="32"/>
          <w:szCs w:val="32"/>
          <w:rtl/>
        </w:rPr>
      </w:pPr>
      <w:r w:rsidRPr="00A342A6">
        <w:rPr>
          <w:rStyle w:val="FootnoteReference0"/>
          <w:rFonts w:hint="cs"/>
          <w:sz w:val="32"/>
          <w:szCs w:val="32"/>
          <w:rtl/>
        </w:rPr>
        <w:t>- الأصفهاني، الراغب الحسين بن محمد،(1412</w:t>
      </w:r>
      <w:r w:rsidRPr="00A342A6">
        <w:rPr>
          <w:rStyle w:val="FootnoteReference0"/>
          <w:rFonts w:hint="cs"/>
          <w:sz w:val="32"/>
          <w:szCs w:val="32"/>
          <w:rtl/>
          <w:lang w:bidi="ar-JO"/>
        </w:rPr>
        <w:t>ه‍)</w:t>
      </w:r>
      <w:r w:rsidRPr="00A342A6">
        <w:rPr>
          <w:rFonts w:hint="cs"/>
          <w:sz w:val="32"/>
          <w:szCs w:val="32"/>
          <w:rtl/>
        </w:rPr>
        <w:t>.</w:t>
      </w:r>
      <w:r w:rsidRPr="00A342A6">
        <w:rPr>
          <w:rStyle w:val="FootnoteReference0"/>
          <w:rFonts w:hint="cs"/>
          <w:sz w:val="32"/>
          <w:szCs w:val="32"/>
          <w:rtl/>
        </w:rPr>
        <w:t>المفردات في غريب القرآن، ت/ صفوان عدنان داودي، دار العلم، بيروت.</w:t>
      </w:r>
    </w:p>
    <w:p w:rsidR="00A342A6" w:rsidRPr="00A342A6" w:rsidRDefault="00A342A6" w:rsidP="00A342A6">
      <w:pPr>
        <w:spacing w:line="240" w:lineRule="auto"/>
        <w:ind w:left="-1" w:hanging="284"/>
        <w:rPr>
          <w:sz w:val="32"/>
          <w:rtl/>
        </w:rPr>
      </w:pPr>
      <w:r w:rsidRPr="00A342A6">
        <w:rPr>
          <w:rStyle w:val="FootnoteReference0"/>
          <w:rFonts w:hint="cs"/>
          <w:sz w:val="32"/>
          <w:szCs w:val="32"/>
          <w:rtl/>
        </w:rPr>
        <w:t xml:space="preserve">- </w:t>
      </w:r>
      <w:r w:rsidRPr="00A342A6">
        <w:rPr>
          <w:rStyle w:val="FootnoteReference0"/>
          <w:rFonts w:hint="cs"/>
          <w:sz w:val="36"/>
          <w:szCs w:val="32"/>
          <w:rtl/>
        </w:rPr>
        <w:t>الآمدي، أبو القاسم، (1992م).الحسن بن بشر، الموازنة بين أبي تمام والبحتري، ت/السيد أحمد صقر، دار المعارف، مصر.</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الباقلاني، أبو بكر محمد بن الطيب بن جعفر،(د.ت).إعجاز القرآن، ت/ السيد أحمد صقر، دار المعارف، القاهرة.</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البسومي، باسل سعيد،(2001م).معجم الفرائد القرآنية، مركز نون للدراسات، رام الله فلسطين.</w:t>
      </w:r>
    </w:p>
    <w:p w:rsidR="00A342A6" w:rsidRPr="00A342A6" w:rsidRDefault="00A342A6" w:rsidP="00A342A6">
      <w:pPr>
        <w:spacing w:line="240" w:lineRule="auto"/>
        <w:ind w:left="-1" w:hanging="284"/>
        <w:rPr>
          <w:sz w:val="32"/>
          <w:rtl/>
        </w:rPr>
      </w:pPr>
      <w:r w:rsidRPr="00A342A6">
        <w:rPr>
          <w:rFonts w:hint="cs"/>
          <w:sz w:val="32"/>
          <w:rtl/>
        </w:rPr>
        <w:t>- البغدادي، عبدالقادر بن عمر،(1093هـ).خزانة الأدب ولب لباب لسان العرب، ت/عبد السلام هارون،د.م.</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البقاعي، أبي الحسن إبراهيم بن عمر،(1415</w:t>
      </w:r>
      <w:r w:rsidRPr="00A342A6">
        <w:rPr>
          <w:rStyle w:val="FootnoteReference0"/>
          <w:rFonts w:hint="cs"/>
          <w:sz w:val="32"/>
          <w:szCs w:val="32"/>
          <w:rtl/>
          <w:lang w:bidi="ar-JO"/>
        </w:rPr>
        <w:t>ه‍).</w:t>
      </w:r>
      <w:r w:rsidRPr="00A342A6">
        <w:rPr>
          <w:rStyle w:val="FootnoteReference0"/>
          <w:rFonts w:hint="cs"/>
          <w:sz w:val="32"/>
          <w:szCs w:val="32"/>
          <w:rtl/>
        </w:rPr>
        <w:t>نظم الدرر في تناسب الآيات والسور، ت/عبد الرازق غالب مهدي ، دار الكتب العلمية، بيروت.</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ثعلب، أحمد بن يحى الشيباني، (1966م)، قواعد الشعر، ت/ د.رمضان عبد التواب،الخانجي، القاهرة.</w:t>
      </w:r>
    </w:p>
    <w:p w:rsidR="00A342A6" w:rsidRPr="00A342A6" w:rsidRDefault="00A342A6" w:rsidP="00A342A6">
      <w:pPr>
        <w:pStyle w:val="FootnoteText"/>
        <w:ind w:left="-1"/>
        <w:rPr>
          <w:sz w:val="32"/>
          <w:szCs w:val="32"/>
          <w:rtl/>
          <w:lang w:bidi="ar-JO"/>
        </w:rPr>
      </w:pPr>
      <w:r w:rsidRPr="00A342A6">
        <w:rPr>
          <w:rStyle w:val="FootnoteReference0"/>
          <w:rFonts w:hint="cs"/>
          <w:sz w:val="32"/>
          <w:szCs w:val="32"/>
          <w:rtl/>
        </w:rPr>
        <w:lastRenderedPageBreak/>
        <w:t>- الجاحظ، عمروبن بحر(ت255</w:t>
      </w:r>
      <w:r w:rsidRPr="00A342A6">
        <w:rPr>
          <w:rStyle w:val="FootnoteReference0"/>
          <w:rFonts w:hint="cs"/>
          <w:sz w:val="32"/>
          <w:szCs w:val="32"/>
          <w:rtl/>
          <w:lang w:bidi="ar-JO"/>
        </w:rPr>
        <w:t>ه‍</w:t>
      </w:r>
      <w:r w:rsidRPr="00A342A6">
        <w:rPr>
          <w:rStyle w:val="FootnoteReference0"/>
          <w:rFonts w:hint="cs"/>
          <w:sz w:val="32"/>
          <w:szCs w:val="32"/>
          <w:rtl/>
        </w:rPr>
        <w:t>)، (1356</w:t>
      </w:r>
      <w:r w:rsidRPr="00A342A6">
        <w:rPr>
          <w:rStyle w:val="FootnoteReference0"/>
          <w:rFonts w:hint="cs"/>
          <w:sz w:val="32"/>
          <w:szCs w:val="32"/>
          <w:rtl/>
          <w:lang w:bidi="ar-JO"/>
        </w:rPr>
        <w:t>ه‍/ 1938م).</w:t>
      </w:r>
      <w:r w:rsidRPr="00A342A6">
        <w:rPr>
          <w:rStyle w:val="FootnoteReference0"/>
          <w:rFonts w:hint="cs"/>
          <w:sz w:val="32"/>
          <w:szCs w:val="32"/>
          <w:rtl/>
        </w:rPr>
        <w:t>البيان والتبيين،تح/ عبد السلام هارون، مط/ مصطفى البابي الحلبي وأولاد، مصر.</w:t>
      </w:r>
    </w:p>
    <w:p w:rsidR="00A342A6" w:rsidRPr="00A342A6" w:rsidRDefault="00A342A6" w:rsidP="00A342A6">
      <w:pPr>
        <w:pStyle w:val="FootnoteText"/>
        <w:ind w:left="-1"/>
        <w:rPr>
          <w:sz w:val="32"/>
          <w:szCs w:val="32"/>
          <w:rtl/>
        </w:rPr>
      </w:pPr>
      <w:r w:rsidRPr="00A342A6">
        <w:rPr>
          <w:rStyle w:val="FootnoteReference0"/>
          <w:rFonts w:hint="cs"/>
          <w:sz w:val="32"/>
          <w:szCs w:val="32"/>
          <w:rtl/>
        </w:rPr>
        <w:t>- الجرجاني، دلائل الإعجاز، (2004م)،ت/ محمود شاكر، مكتبة الخانجي، ط5، القاهرة.</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الجرجاني،عبد القاهر بن عبد الرحمن،(1991م). أسرار البلاغة، ت/محمود شاكر، مكتبة الخانجي،القاهرة.</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جعفر، قدامه، نقد الشعر، ت/محمد عبد المنعم خفاجي، دار الكتب العلمية، بيروت،(د.ت).</w:t>
      </w:r>
    </w:p>
    <w:p w:rsidR="00A342A6" w:rsidRPr="00A342A6" w:rsidRDefault="00A342A6" w:rsidP="00A342A6">
      <w:pPr>
        <w:pStyle w:val="FootnoteText"/>
        <w:ind w:left="-1"/>
        <w:rPr>
          <w:sz w:val="32"/>
          <w:szCs w:val="32"/>
          <w:rtl/>
        </w:rPr>
      </w:pPr>
      <w:r w:rsidRPr="00A342A6">
        <w:rPr>
          <w:rStyle w:val="FootnoteReference0"/>
          <w:rFonts w:hint="cs"/>
          <w:sz w:val="32"/>
          <w:szCs w:val="32"/>
          <w:rtl/>
        </w:rPr>
        <w:t>- الحلي، صف الدين،(1983م).شرح الكافية البديعية في علوم البلاغة ومحاسن البديع، ت.د/نسيب نشاوي، مطبوعات مجمع اللغة العربية، دمشق.</w:t>
      </w:r>
    </w:p>
    <w:p w:rsidR="00A342A6" w:rsidRPr="00A342A6" w:rsidRDefault="00A342A6" w:rsidP="00A342A6">
      <w:pPr>
        <w:pStyle w:val="FootnoteText"/>
        <w:ind w:left="-1"/>
        <w:rPr>
          <w:sz w:val="32"/>
          <w:szCs w:val="32"/>
          <w:rtl/>
        </w:rPr>
      </w:pPr>
      <w:r w:rsidRPr="00A342A6">
        <w:rPr>
          <w:rStyle w:val="FootnoteReference0"/>
          <w:rFonts w:hint="cs"/>
          <w:sz w:val="32"/>
          <w:szCs w:val="32"/>
          <w:rtl/>
        </w:rPr>
        <w:t>- الحموي، أبو بكر علي بن عبدالله،(1987م).خزانة الأدب وغاية الأرب،دار ومكتبة الهلال، ت/عصام شعيتو، ط1، بيروت.</w:t>
      </w:r>
    </w:p>
    <w:p w:rsidR="00A342A6" w:rsidRPr="00A342A6" w:rsidRDefault="00A342A6" w:rsidP="00A342A6">
      <w:pPr>
        <w:pStyle w:val="FootnoteText"/>
        <w:ind w:left="-1"/>
        <w:rPr>
          <w:sz w:val="32"/>
          <w:szCs w:val="32"/>
          <w:rtl/>
          <w:lang w:bidi="ar-JO"/>
        </w:rPr>
      </w:pPr>
      <w:r w:rsidRPr="00A342A6">
        <w:rPr>
          <w:rStyle w:val="FootnoteReference0"/>
          <w:rFonts w:hint="cs"/>
          <w:sz w:val="32"/>
          <w:szCs w:val="32"/>
          <w:rtl/>
        </w:rPr>
        <w:t>- الحموي، ياقوت،</w:t>
      </w:r>
      <w:r w:rsidRPr="00A342A6">
        <w:rPr>
          <w:rStyle w:val="FootnoteReference0"/>
          <w:rFonts w:hint="cs"/>
          <w:sz w:val="32"/>
          <w:szCs w:val="32"/>
          <w:rtl/>
          <w:lang w:bidi="ar-JO"/>
        </w:rPr>
        <w:t xml:space="preserve">(1936م)، </w:t>
      </w:r>
      <w:r w:rsidRPr="00A342A6">
        <w:rPr>
          <w:rStyle w:val="FootnoteReference0"/>
          <w:rFonts w:hint="cs"/>
          <w:sz w:val="32"/>
          <w:szCs w:val="32"/>
          <w:rtl/>
        </w:rPr>
        <w:t>معجم الأدباء، دار إحياء التراث العربي، مطبوعات دار المأمون، بيروت.</w:t>
      </w:r>
    </w:p>
    <w:p w:rsidR="00A342A6" w:rsidRDefault="00A342A6" w:rsidP="00A342A6">
      <w:pPr>
        <w:pStyle w:val="FootnoteText"/>
        <w:ind w:left="-1"/>
        <w:rPr>
          <w:rStyle w:val="FootnoteReference0"/>
          <w:sz w:val="32"/>
          <w:szCs w:val="32"/>
          <w:rtl/>
        </w:rPr>
      </w:pPr>
      <w:r w:rsidRPr="00A342A6">
        <w:rPr>
          <w:rStyle w:val="FootnoteReference0"/>
          <w:rFonts w:hint="cs"/>
          <w:sz w:val="32"/>
          <w:szCs w:val="32"/>
          <w:rtl/>
        </w:rPr>
        <w:t>- الخفاجي،عبدالله بن سنان، (1982م).سر الفصاحة، دار الكتب العلمية، بيروت.</w:t>
      </w:r>
    </w:p>
    <w:p w:rsidR="00687862" w:rsidRPr="00A342A6" w:rsidRDefault="00687862" w:rsidP="00A342A6">
      <w:pPr>
        <w:pStyle w:val="FootnoteText"/>
        <w:ind w:left="-1"/>
        <w:rPr>
          <w:sz w:val="32"/>
          <w:szCs w:val="32"/>
          <w:rtl/>
        </w:rPr>
      </w:pPr>
      <w:r>
        <w:rPr>
          <w:rStyle w:val="FootnoteReference0"/>
          <w:rFonts w:hint="cs"/>
          <w:sz w:val="32"/>
          <w:szCs w:val="32"/>
          <w:rtl/>
        </w:rPr>
        <w:t xml:space="preserve">- </w:t>
      </w:r>
      <w:r w:rsidRPr="002A06E0">
        <w:rPr>
          <w:rStyle w:val="FootnoteReference0"/>
          <w:rFonts w:hint="cs"/>
          <w:sz w:val="32"/>
          <w:szCs w:val="32"/>
          <w:rtl/>
        </w:rPr>
        <w:t>الرازي</w:t>
      </w:r>
      <w:r>
        <w:rPr>
          <w:rStyle w:val="FootnoteReference0"/>
          <w:rFonts w:hint="cs"/>
          <w:sz w:val="32"/>
          <w:szCs w:val="32"/>
          <w:rtl/>
        </w:rPr>
        <w:t xml:space="preserve">، </w:t>
      </w:r>
      <w:r w:rsidRPr="002A06E0">
        <w:rPr>
          <w:rStyle w:val="FootnoteReference0"/>
          <w:rFonts w:hint="cs"/>
          <w:sz w:val="32"/>
          <w:szCs w:val="32"/>
          <w:rtl/>
        </w:rPr>
        <w:t>محمد بن أبي بكر</w:t>
      </w:r>
      <w:r>
        <w:rPr>
          <w:rStyle w:val="FootnoteReference0"/>
          <w:rFonts w:hint="cs"/>
          <w:sz w:val="32"/>
          <w:szCs w:val="32"/>
          <w:rtl/>
        </w:rPr>
        <w:t>، (</w:t>
      </w:r>
      <w:r w:rsidRPr="002A06E0">
        <w:rPr>
          <w:rStyle w:val="FootnoteReference0"/>
          <w:rFonts w:hint="cs"/>
          <w:sz w:val="32"/>
          <w:szCs w:val="32"/>
          <w:rtl/>
        </w:rPr>
        <w:t>1910</w:t>
      </w:r>
      <w:r>
        <w:rPr>
          <w:rStyle w:val="FootnoteReference0"/>
          <w:rFonts w:hint="cs"/>
          <w:sz w:val="32"/>
          <w:szCs w:val="32"/>
          <w:rtl/>
        </w:rPr>
        <w:t>م).</w:t>
      </w:r>
      <w:r w:rsidRPr="00293477">
        <w:rPr>
          <w:rStyle w:val="FootnoteReference0"/>
          <w:rFonts w:hint="cs"/>
          <w:b/>
          <w:bCs/>
          <w:sz w:val="32"/>
          <w:szCs w:val="32"/>
          <w:rtl/>
        </w:rPr>
        <w:t>مختار الصحاح</w:t>
      </w:r>
      <w:r>
        <w:rPr>
          <w:rStyle w:val="FootnoteReference0"/>
          <w:rFonts w:hint="cs"/>
          <w:sz w:val="32"/>
          <w:szCs w:val="32"/>
          <w:rtl/>
        </w:rPr>
        <w:t>.</w:t>
      </w:r>
      <w:r w:rsidRPr="002A06E0">
        <w:rPr>
          <w:rStyle w:val="FootnoteReference0"/>
          <w:rFonts w:hint="cs"/>
          <w:sz w:val="32"/>
          <w:szCs w:val="32"/>
          <w:rtl/>
        </w:rPr>
        <w:t>مصر</w:t>
      </w:r>
      <w:r>
        <w:rPr>
          <w:rStyle w:val="FootnoteReference0"/>
          <w:rFonts w:hint="cs"/>
          <w:sz w:val="32"/>
          <w:szCs w:val="32"/>
          <w:rtl/>
        </w:rPr>
        <w:t>:</w:t>
      </w:r>
      <w:r w:rsidRPr="002A06E0">
        <w:rPr>
          <w:rStyle w:val="FootnoteReference0"/>
          <w:rFonts w:hint="cs"/>
          <w:sz w:val="32"/>
          <w:szCs w:val="32"/>
          <w:rtl/>
        </w:rPr>
        <w:t xml:space="preserve"> الأميرية</w:t>
      </w:r>
      <w:r>
        <w:rPr>
          <w:rStyle w:val="FootnoteReference0"/>
          <w:rFonts w:hint="cs"/>
          <w:sz w:val="32"/>
          <w:szCs w:val="32"/>
          <w:rtl/>
        </w:rPr>
        <w:t>.</w:t>
      </w:r>
      <w:r w:rsidRPr="002A06E0">
        <w:rPr>
          <w:rStyle w:val="FootnoteReference0"/>
          <w:rFonts w:hint="cs"/>
          <w:sz w:val="32"/>
          <w:szCs w:val="32"/>
          <w:rtl/>
        </w:rPr>
        <w:t>ط2</w:t>
      </w:r>
      <w:r>
        <w:rPr>
          <w:rStyle w:val="FootnoteReference0"/>
          <w:rFonts w:hint="cs"/>
          <w:sz w:val="32"/>
          <w:szCs w:val="32"/>
          <w:rtl/>
        </w:rPr>
        <w:t>.</w:t>
      </w:r>
    </w:p>
    <w:p w:rsidR="00A342A6" w:rsidRDefault="00A342A6" w:rsidP="00A342A6">
      <w:pPr>
        <w:pStyle w:val="FootnoteText"/>
        <w:ind w:left="-1"/>
        <w:rPr>
          <w:rStyle w:val="FootnoteReference0"/>
          <w:sz w:val="32"/>
          <w:szCs w:val="32"/>
          <w:rtl/>
        </w:rPr>
      </w:pPr>
      <w:r w:rsidRPr="00A342A6">
        <w:rPr>
          <w:rStyle w:val="FootnoteReference0"/>
          <w:rFonts w:hint="cs"/>
          <w:sz w:val="32"/>
          <w:szCs w:val="32"/>
          <w:rtl/>
        </w:rPr>
        <w:t>- الرازي، فخر الدين محمد بن عمر بن الحسين،(2004م).مفاتيح الغيب، ت/نصرالله حاجي مفتي أوغلو، دار صادر، بيروت.</w:t>
      </w:r>
    </w:p>
    <w:p w:rsidR="00687862" w:rsidRDefault="00687862" w:rsidP="00687862">
      <w:pPr>
        <w:pStyle w:val="FootnoteText"/>
        <w:ind w:left="-1"/>
        <w:rPr>
          <w:rStyle w:val="FootnoteReference0"/>
          <w:sz w:val="32"/>
          <w:szCs w:val="32"/>
          <w:rtl/>
        </w:rPr>
      </w:pPr>
      <w:r>
        <w:rPr>
          <w:rStyle w:val="FootnoteReference0"/>
          <w:rFonts w:hint="cs"/>
          <w:sz w:val="32"/>
          <w:szCs w:val="32"/>
          <w:rtl/>
        </w:rPr>
        <w:t xml:space="preserve">- </w:t>
      </w:r>
      <w:r w:rsidRPr="002A06E0">
        <w:rPr>
          <w:rStyle w:val="FootnoteReference0"/>
          <w:rFonts w:hint="cs"/>
          <w:sz w:val="32"/>
          <w:szCs w:val="32"/>
          <w:rtl/>
        </w:rPr>
        <w:t>رضا</w:t>
      </w:r>
      <w:r>
        <w:rPr>
          <w:rStyle w:val="FootnoteReference0"/>
          <w:rFonts w:hint="cs"/>
          <w:sz w:val="32"/>
          <w:szCs w:val="32"/>
          <w:rtl/>
        </w:rPr>
        <w:t xml:space="preserve">، </w:t>
      </w:r>
      <w:r w:rsidRPr="002A06E0">
        <w:rPr>
          <w:rStyle w:val="FootnoteReference0"/>
          <w:rFonts w:hint="cs"/>
          <w:sz w:val="32"/>
          <w:szCs w:val="32"/>
          <w:rtl/>
        </w:rPr>
        <w:t xml:space="preserve">محمد رشيد. </w:t>
      </w:r>
      <w:r>
        <w:rPr>
          <w:rStyle w:val="FootnoteReference0"/>
          <w:rFonts w:hint="cs"/>
          <w:sz w:val="32"/>
          <w:szCs w:val="32"/>
          <w:rtl/>
        </w:rPr>
        <w:t>(</w:t>
      </w:r>
      <w:r w:rsidRPr="002A06E0">
        <w:rPr>
          <w:rStyle w:val="FootnoteReference0"/>
          <w:rFonts w:hint="cs"/>
          <w:sz w:val="32"/>
          <w:szCs w:val="32"/>
          <w:rtl/>
        </w:rPr>
        <w:t>1990م</w:t>
      </w:r>
      <w:r>
        <w:rPr>
          <w:rStyle w:val="FootnoteReference0"/>
          <w:rFonts w:hint="cs"/>
          <w:sz w:val="32"/>
          <w:szCs w:val="32"/>
          <w:rtl/>
        </w:rPr>
        <w:t>)</w:t>
      </w:r>
      <w:r w:rsidRPr="002A06E0">
        <w:rPr>
          <w:rStyle w:val="FootnoteReference0"/>
          <w:rFonts w:hint="cs"/>
          <w:sz w:val="32"/>
          <w:szCs w:val="32"/>
          <w:rtl/>
        </w:rPr>
        <w:t>.</w:t>
      </w:r>
      <w:r w:rsidRPr="00293477">
        <w:rPr>
          <w:rStyle w:val="FootnoteReference0"/>
          <w:rFonts w:hint="cs"/>
          <w:b/>
          <w:bCs/>
          <w:sz w:val="32"/>
          <w:szCs w:val="32"/>
          <w:rtl/>
        </w:rPr>
        <w:t>تفسير المنار</w:t>
      </w:r>
      <w:r>
        <w:rPr>
          <w:rStyle w:val="FootnoteReference0"/>
          <w:rFonts w:hint="cs"/>
          <w:sz w:val="32"/>
          <w:szCs w:val="32"/>
          <w:rtl/>
        </w:rPr>
        <w:t xml:space="preserve">.مصر: </w:t>
      </w:r>
      <w:r w:rsidRPr="002A06E0">
        <w:rPr>
          <w:rStyle w:val="FootnoteReference0"/>
          <w:rFonts w:hint="cs"/>
          <w:sz w:val="32"/>
          <w:szCs w:val="32"/>
          <w:rtl/>
        </w:rPr>
        <w:t>ا</w:t>
      </w:r>
      <w:r>
        <w:rPr>
          <w:rStyle w:val="FootnoteReference0"/>
          <w:rFonts w:hint="cs"/>
          <w:sz w:val="32"/>
          <w:szCs w:val="32"/>
          <w:rtl/>
        </w:rPr>
        <w:t>لهيئة العامة المصرية للكتاب.</w:t>
      </w:r>
    </w:p>
    <w:p w:rsidR="00A342A6" w:rsidRPr="00A342A6" w:rsidRDefault="00A342A6" w:rsidP="00687862">
      <w:pPr>
        <w:pStyle w:val="FootnoteText"/>
        <w:ind w:left="-1"/>
        <w:rPr>
          <w:rStyle w:val="FootnoteReference0"/>
          <w:sz w:val="32"/>
          <w:szCs w:val="32"/>
          <w:rtl/>
        </w:rPr>
      </w:pPr>
      <w:r w:rsidRPr="00A342A6">
        <w:rPr>
          <w:rStyle w:val="FootnoteReference0"/>
          <w:rFonts w:hint="cs"/>
          <w:sz w:val="32"/>
          <w:szCs w:val="32"/>
          <w:rtl/>
        </w:rPr>
        <w:t>- الرماني، الخطابي، الجرجاني(1976م)، ثلاث رسائل في إعجاز القرآن، ت/محمد خلف الله، محمدزغلول سلام، دار المعارف، ط3، القاهرة.</w:t>
      </w:r>
    </w:p>
    <w:p w:rsidR="00A342A6" w:rsidRPr="00A342A6" w:rsidRDefault="00A342A6" w:rsidP="00A342A6">
      <w:pPr>
        <w:pStyle w:val="FootnoteText"/>
        <w:ind w:left="-1"/>
        <w:rPr>
          <w:rStyle w:val="FootnoteReference0"/>
          <w:sz w:val="36"/>
          <w:szCs w:val="36"/>
          <w:rtl/>
        </w:rPr>
      </w:pPr>
      <w:r w:rsidRPr="00A342A6">
        <w:rPr>
          <w:rStyle w:val="FootnoteReference0"/>
          <w:rFonts w:hint="cs"/>
          <w:sz w:val="32"/>
          <w:szCs w:val="32"/>
          <w:rtl/>
        </w:rPr>
        <w:t>- الزجاج، علي إبراهيم،(1988)م.معاني القرآن وإعرابه، ت/ عبد الجليل شلبي، عالم الكتب، بيروت.</w:t>
      </w:r>
    </w:p>
    <w:p w:rsidR="00A342A6" w:rsidRPr="00A342A6" w:rsidRDefault="00A342A6" w:rsidP="00A342A6">
      <w:pPr>
        <w:pStyle w:val="FootnoteText"/>
        <w:ind w:left="-1"/>
        <w:rPr>
          <w:sz w:val="32"/>
          <w:szCs w:val="32"/>
          <w:rtl/>
        </w:rPr>
      </w:pPr>
      <w:r w:rsidRPr="00A342A6">
        <w:rPr>
          <w:rStyle w:val="FootnoteReference0"/>
          <w:rFonts w:hint="cs"/>
          <w:sz w:val="32"/>
          <w:szCs w:val="32"/>
          <w:rtl/>
        </w:rPr>
        <w:t>- الزركشي، بدرالدين محمد بن عبدالله بن بهادر،(1376</w:t>
      </w:r>
      <w:r w:rsidRPr="00A342A6">
        <w:rPr>
          <w:rStyle w:val="FootnoteReference0"/>
          <w:rFonts w:hint="cs"/>
          <w:sz w:val="32"/>
          <w:szCs w:val="32"/>
          <w:rtl/>
          <w:lang w:bidi="ar-JO"/>
        </w:rPr>
        <w:t>ه‍</w:t>
      </w:r>
      <w:r w:rsidRPr="00A342A6">
        <w:rPr>
          <w:rStyle w:val="FootnoteReference0"/>
          <w:rFonts w:hint="cs"/>
          <w:sz w:val="32"/>
          <w:szCs w:val="32"/>
          <w:rtl/>
        </w:rPr>
        <w:t>/ 1957م).البرهان في علوم القرآن، ت/محمد أبو الفضل إبراهيم، دار إحياء الكتب العربية  عيسى البابي الحلبي وشركاه، القاهرة.</w:t>
      </w:r>
    </w:p>
    <w:p w:rsidR="00A342A6" w:rsidRPr="00A342A6" w:rsidRDefault="00A342A6" w:rsidP="00A342A6">
      <w:pPr>
        <w:pStyle w:val="FootnoteText"/>
        <w:ind w:left="-1"/>
        <w:rPr>
          <w:sz w:val="32"/>
          <w:szCs w:val="32"/>
          <w:rtl/>
          <w:lang w:bidi="ar-JO"/>
        </w:rPr>
      </w:pPr>
      <w:r w:rsidRPr="00A342A6">
        <w:rPr>
          <w:rStyle w:val="FootnoteReference0"/>
          <w:rFonts w:hint="cs"/>
          <w:sz w:val="32"/>
          <w:szCs w:val="32"/>
          <w:rtl/>
        </w:rPr>
        <w:t>-الزمخشري، جارالله أبوالقاسم محمود بن عمر، (1407</w:t>
      </w:r>
      <w:r w:rsidRPr="00A342A6">
        <w:rPr>
          <w:rStyle w:val="FootnoteReference0"/>
          <w:rFonts w:hint="cs"/>
          <w:sz w:val="32"/>
          <w:szCs w:val="32"/>
          <w:rtl/>
          <w:lang w:bidi="ar-JO"/>
        </w:rPr>
        <w:t>ه‍).</w:t>
      </w:r>
      <w:r w:rsidRPr="00A342A6">
        <w:rPr>
          <w:rStyle w:val="FootnoteReference0"/>
          <w:rFonts w:hint="cs"/>
          <w:sz w:val="32"/>
          <w:szCs w:val="32"/>
          <w:rtl/>
        </w:rPr>
        <w:t>الكشاف عن خقائق غوامض التنزيل وعيون الأقاويل في وجوه التأويل، دار الكتاب العربي، بيروت.</w:t>
      </w:r>
    </w:p>
    <w:p w:rsidR="00A342A6" w:rsidRDefault="00A342A6" w:rsidP="00A342A6">
      <w:pPr>
        <w:pStyle w:val="FootnoteText"/>
        <w:ind w:left="-1"/>
        <w:rPr>
          <w:rStyle w:val="FootnoteReference0"/>
          <w:sz w:val="32"/>
          <w:szCs w:val="32"/>
          <w:rtl/>
        </w:rPr>
      </w:pPr>
      <w:r w:rsidRPr="00A342A6">
        <w:rPr>
          <w:rStyle w:val="FootnoteReference0"/>
          <w:rFonts w:hint="cs"/>
          <w:sz w:val="32"/>
          <w:szCs w:val="32"/>
          <w:rtl/>
          <w:lang w:bidi="ar-JO"/>
        </w:rPr>
        <w:t>-</w:t>
      </w:r>
      <w:r w:rsidRPr="00A342A6">
        <w:rPr>
          <w:rStyle w:val="FootnoteReference0"/>
          <w:rFonts w:hint="cs"/>
          <w:sz w:val="32"/>
          <w:szCs w:val="32"/>
          <w:rtl/>
        </w:rPr>
        <w:t xml:space="preserve"> الزملكاني، عبد الواحد بن عبد الكريم،(1410</w:t>
      </w:r>
      <w:r w:rsidRPr="00A342A6">
        <w:rPr>
          <w:rStyle w:val="FootnoteReference0"/>
          <w:rFonts w:hint="cs"/>
          <w:sz w:val="32"/>
          <w:szCs w:val="32"/>
          <w:rtl/>
          <w:lang w:bidi="ar-JO"/>
        </w:rPr>
        <w:t>ه)‍.</w:t>
      </w:r>
      <w:r w:rsidRPr="00A342A6">
        <w:rPr>
          <w:rStyle w:val="FootnoteReference0"/>
          <w:rFonts w:hint="cs"/>
          <w:sz w:val="32"/>
          <w:szCs w:val="32"/>
          <w:rtl/>
        </w:rPr>
        <w:t>المجيد في إعجاز القرآن المجيد، ت.د/شعبان صلاح، الدار الثقافية، القاهرة.</w:t>
      </w:r>
    </w:p>
    <w:p w:rsidR="00687862" w:rsidRPr="00A342A6" w:rsidRDefault="00687862" w:rsidP="00A342A6">
      <w:pPr>
        <w:pStyle w:val="FootnoteText"/>
        <w:ind w:left="-1"/>
        <w:rPr>
          <w:rStyle w:val="FootnoteReference0"/>
          <w:sz w:val="32"/>
          <w:szCs w:val="32"/>
          <w:rtl/>
          <w:lang w:bidi="ar-JO"/>
        </w:rPr>
      </w:pPr>
      <w:r>
        <w:rPr>
          <w:rStyle w:val="FootnoteReference0"/>
          <w:rFonts w:hint="cs"/>
          <w:sz w:val="32"/>
          <w:szCs w:val="32"/>
          <w:rtl/>
        </w:rPr>
        <w:t xml:space="preserve">- </w:t>
      </w:r>
      <w:r w:rsidRPr="00687862">
        <w:rPr>
          <w:rStyle w:val="FootnoteReference0"/>
          <w:rFonts w:hint="cs"/>
          <w:sz w:val="32"/>
          <w:szCs w:val="32"/>
          <w:rtl/>
        </w:rPr>
        <w:t>السامرائي</w:t>
      </w:r>
      <w:r>
        <w:rPr>
          <w:rStyle w:val="FootnoteReference0"/>
          <w:rFonts w:hint="cs"/>
          <w:sz w:val="32"/>
          <w:szCs w:val="32"/>
          <w:rtl/>
        </w:rPr>
        <w:t>، فاضل</w:t>
      </w:r>
      <w:r w:rsidRPr="00687862">
        <w:rPr>
          <w:rStyle w:val="FootnoteReference0"/>
          <w:rFonts w:hint="cs"/>
          <w:sz w:val="32"/>
          <w:szCs w:val="32"/>
          <w:rtl/>
        </w:rPr>
        <w:t>.(د.ت).</w:t>
      </w:r>
      <w:r w:rsidRPr="00687862">
        <w:rPr>
          <w:rStyle w:val="FootnoteReference0"/>
          <w:rFonts w:hint="cs"/>
          <w:b/>
          <w:bCs/>
          <w:sz w:val="32"/>
          <w:szCs w:val="32"/>
          <w:rtl/>
        </w:rPr>
        <w:t>لمسات بيانية</w:t>
      </w:r>
      <w:r w:rsidRPr="00687862">
        <w:rPr>
          <w:rStyle w:val="FootnoteReference0"/>
          <w:rFonts w:hint="cs"/>
          <w:sz w:val="32"/>
          <w:szCs w:val="32"/>
          <w:rtl/>
        </w:rPr>
        <w:t>.</w:t>
      </w:r>
      <w:r>
        <w:rPr>
          <w:rStyle w:val="FootnoteReference0"/>
          <w:rFonts w:hint="cs"/>
          <w:sz w:val="32"/>
          <w:szCs w:val="32"/>
          <w:rtl/>
        </w:rPr>
        <w:t>مؤسسة الشارقة. الإمارات.</w:t>
      </w:r>
    </w:p>
    <w:p w:rsidR="00A342A6" w:rsidRPr="00A342A6" w:rsidRDefault="00A342A6" w:rsidP="00A342A6">
      <w:pPr>
        <w:pStyle w:val="FootnoteText"/>
        <w:ind w:left="-1"/>
        <w:rPr>
          <w:sz w:val="32"/>
          <w:szCs w:val="32"/>
          <w:rtl/>
        </w:rPr>
      </w:pPr>
      <w:r w:rsidRPr="00A342A6">
        <w:rPr>
          <w:rStyle w:val="FootnoteReference0"/>
          <w:rFonts w:hint="cs"/>
          <w:sz w:val="32"/>
          <w:szCs w:val="32"/>
          <w:rtl/>
          <w:lang w:bidi="ar-JO"/>
        </w:rPr>
        <w:t xml:space="preserve">- </w:t>
      </w:r>
      <w:r w:rsidRPr="00A342A6">
        <w:rPr>
          <w:rStyle w:val="FootnoteReference0"/>
          <w:rFonts w:hint="cs"/>
          <w:sz w:val="32"/>
          <w:szCs w:val="32"/>
          <w:rtl/>
        </w:rPr>
        <w:t>السكاكي، أبو يعقوب يوسف،(1982م). مفتاح العلوم، ت/ أكرم يوسف ، منشورات جامعة بغداد، م: الرسالة، بغداد.</w:t>
      </w:r>
    </w:p>
    <w:p w:rsidR="00A342A6" w:rsidRPr="00A342A6" w:rsidRDefault="00A342A6" w:rsidP="00A342A6">
      <w:pPr>
        <w:pStyle w:val="FootnoteText"/>
        <w:ind w:left="-1"/>
        <w:rPr>
          <w:sz w:val="32"/>
          <w:szCs w:val="32"/>
          <w:rtl/>
        </w:rPr>
      </w:pPr>
      <w:r w:rsidRPr="00A342A6">
        <w:rPr>
          <w:rFonts w:hint="cs"/>
          <w:sz w:val="32"/>
          <w:szCs w:val="32"/>
          <w:rtl/>
        </w:rPr>
        <w:t>- السيوطي،جلال الدين عبد الرحمن،</w:t>
      </w:r>
      <w:r w:rsidRPr="00A342A6">
        <w:rPr>
          <w:sz w:val="32"/>
          <w:szCs w:val="32"/>
          <w:rtl/>
        </w:rPr>
        <w:t xml:space="preserve"> شرح عقود الجمان،</w:t>
      </w:r>
      <w:r w:rsidRPr="00A342A6">
        <w:rPr>
          <w:rFonts w:hint="cs"/>
          <w:sz w:val="32"/>
          <w:szCs w:val="32"/>
          <w:rtl/>
        </w:rPr>
        <w:t>دارالفكر.</w:t>
      </w:r>
    </w:p>
    <w:p w:rsidR="00A342A6" w:rsidRPr="00A342A6" w:rsidRDefault="00A342A6" w:rsidP="00A342A6">
      <w:pPr>
        <w:pStyle w:val="FootnoteText"/>
        <w:ind w:left="-1"/>
        <w:rPr>
          <w:sz w:val="32"/>
          <w:szCs w:val="32"/>
          <w:rtl/>
        </w:rPr>
      </w:pPr>
      <w:r w:rsidRPr="00A342A6">
        <w:rPr>
          <w:rFonts w:hint="cs"/>
          <w:sz w:val="32"/>
          <w:szCs w:val="32"/>
          <w:rtl/>
        </w:rPr>
        <w:lastRenderedPageBreak/>
        <w:t>- السيوطي، جلال الدين بن عبد الرحمن، (د.ت)، المزهر في علوم اللغة وأنواعها، محمد أحمد جاد المولي، ط: الحلبي، مصر.</w:t>
      </w:r>
    </w:p>
    <w:p w:rsidR="00A342A6" w:rsidRDefault="00A342A6" w:rsidP="00A342A6">
      <w:pPr>
        <w:pStyle w:val="FootnoteText"/>
        <w:ind w:left="-1"/>
        <w:rPr>
          <w:rStyle w:val="FootnoteReference0"/>
          <w:sz w:val="32"/>
          <w:szCs w:val="32"/>
          <w:rtl/>
        </w:rPr>
      </w:pPr>
      <w:r w:rsidRPr="00A342A6">
        <w:rPr>
          <w:rStyle w:val="FootnoteReference0"/>
          <w:rFonts w:hint="cs"/>
          <w:sz w:val="32"/>
          <w:szCs w:val="32"/>
          <w:rtl/>
        </w:rPr>
        <w:t>- السيوطي، ( 1988م).معترك الأقران في إعجاز</w:t>
      </w:r>
      <w:r w:rsidR="00687862">
        <w:rPr>
          <w:rStyle w:val="FootnoteReference0"/>
          <w:rFonts w:hint="cs"/>
          <w:sz w:val="32"/>
          <w:szCs w:val="32"/>
          <w:rtl/>
        </w:rPr>
        <w:t xml:space="preserve"> </w:t>
      </w:r>
      <w:r w:rsidRPr="00A342A6">
        <w:rPr>
          <w:rStyle w:val="FootnoteReference0"/>
          <w:rFonts w:hint="cs"/>
          <w:sz w:val="32"/>
          <w:szCs w:val="32"/>
          <w:rtl/>
        </w:rPr>
        <w:t>القرآن، دار الكتب العلمية، بيروت.</w:t>
      </w:r>
    </w:p>
    <w:p w:rsidR="00687862" w:rsidRPr="00A342A6" w:rsidRDefault="00687862" w:rsidP="00687862">
      <w:pPr>
        <w:pStyle w:val="FootnoteText"/>
        <w:ind w:left="-1"/>
        <w:rPr>
          <w:rStyle w:val="FootnoteReference0"/>
          <w:sz w:val="32"/>
          <w:szCs w:val="32"/>
          <w:rtl/>
        </w:rPr>
      </w:pPr>
      <w:r>
        <w:rPr>
          <w:rStyle w:val="FootnoteReference0"/>
          <w:rFonts w:hint="cs"/>
          <w:sz w:val="32"/>
          <w:szCs w:val="32"/>
          <w:rtl/>
        </w:rPr>
        <w:t>- الشعراوي، محمد متولي.(د.ت). تفسير الشعراوي. مصر: دار أخبار اليوم.</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الطباطبائي، السيد.د.ت.الميزان في تفسير القرآن.مؤسسة الأعلمي.</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-ابن طباطبا، محمد بن أحمد،(2005م).عيار الشعر، ت/عباس عبد الستارونعيم زرزور، ط2، دار الكتب العلمية، بيروت.</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عبد الحميد، محمد محي الدين،(1944م). تحقيق الموازنة بين الطائيين، (د.م).</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أبوعبيدة، معمر بن المثنى،(1981م). مجاز القرآن، ت/ محمد فؤاد سزكين، مكتبة الخانجي، القاهرة.</w:t>
      </w:r>
    </w:p>
    <w:p w:rsidR="00A342A6" w:rsidRPr="00A342A6" w:rsidRDefault="00A342A6" w:rsidP="00A342A6">
      <w:pPr>
        <w:pStyle w:val="FootnoteText"/>
        <w:ind w:left="-1"/>
        <w:rPr>
          <w:b/>
          <w:bCs/>
          <w:sz w:val="32"/>
          <w:szCs w:val="32"/>
          <w:rtl/>
        </w:rPr>
      </w:pPr>
      <w:r w:rsidRPr="00A342A6">
        <w:rPr>
          <w:rStyle w:val="FootnoteReference0"/>
          <w:rFonts w:hint="cs"/>
          <w:sz w:val="32"/>
          <w:szCs w:val="32"/>
          <w:rtl/>
        </w:rPr>
        <w:t>-العلوي، يحيي بن حمزة بن علي بن إبراهيم، (1332</w:t>
      </w:r>
      <w:r w:rsidRPr="00A342A6">
        <w:rPr>
          <w:rStyle w:val="FootnoteReference0"/>
          <w:rFonts w:hint="cs"/>
          <w:sz w:val="32"/>
          <w:szCs w:val="32"/>
          <w:rtl/>
          <w:lang w:bidi="ar-JO"/>
        </w:rPr>
        <w:t>ه‍/ 1914م).</w:t>
      </w:r>
      <w:r w:rsidRPr="00A342A6">
        <w:rPr>
          <w:rStyle w:val="FootnoteReference0"/>
          <w:rFonts w:hint="cs"/>
          <w:sz w:val="32"/>
          <w:szCs w:val="32"/>
          <w:rtl/>
        </w:rPr>
        <w:t>الطراز المتضمن لأسرار البلاغة وعلوم حقائق الإعجاز، م/ المقتطف، مصر.</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ابن فارس،(1991م).مقاييس اللغة، ت/عبدالسلام هارون، دار الجيل، مصر.</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-الفرَّاء، أبو زكريا يحيى بن زياد،(1983م). معاني القرآن، دار الكتب، ط3.بيروت.</w:t>
      </w:r>
    </w:p>
    <w:p w:rsidR="00A342A6" w:rsidRPr="00A342A6" w:rsidRDefault="00A342A6" w:rsidP="00A342A6">
      <w:pPr>
        <w:pStyle w:val="FootnoteText"/>
        <w:ind w:left="-1"/>
        <w:rPr>
          <w:sz w:val="32"/>
          <w:szCs w:val="32"/>
          <w:rtl/>
          <w:lang w:bidi="ar-JO"/>
        </w:rPr>
      </w:pPr>
      <w:r w:rsidRPr="00A342A6">
        <w:rPr>
          <w:rStyle w:val="FootnoteReference0"/>
          <w:rFonts w:hint="cs"/>
          <w:sz w:val="32"/>
          <w:szCs w:val="32"/>
          <w:rtl/>
        </w:rPr>
        <w:t>- ابن قتيبة، عبدالله بن مسلم،(1393</w:t>
      </w:r>
      <w:r w:rsidRPr="00A342A6">
        <w:rPr>
          <w:rStyle w:val="FootnoteReference0"/>
          <w:rFonts w:hint="cs"/>
          <w:sz w:val="32"/>
          <w:szCs w:val="32"/>
          <w:rtl/>
          <w:lang w:bidi="ar-JO"/>
        </w:rPr>
        <w:t>ه)‍.</w:t>
      </w:r>
      <w:r w:rsidRPr="00A342A6">
        <w:rPr>
          <w:rStyle w:val="FootnoteReference0"/>
          <w:rFonts w:hint="cs"/>
          <w:sz w:val="32"/>
          <w:szCs w:val="32"/>
          <w:rtl/>
        </w:rPr>
        <w:t>تأويل مشكل القرآن، ت/السيد أحمد صقر، مكتبة دار التراث، ط2، القاهرة.</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العسكري، الحسن بن عبدالله بن سهل، (1319</w:t>
      </w:r>
      <w:r w:rsidRPr="00A342A6">
        <w:rPr>
          <w:rStyle w:val="FootnoteReference0"/>
          <w:rFonts w:hint="cs"/>
          <w:sz w:val="32"/>
          <w:szCs w:val="32"/>
          <w:rtl/>
          <w:lang w:bidi="ar-JO"/>
        </w:rPr>
        <w:t>ه)‍.</w:t>
      </w:r>
      <w:r w:rsidRPr="00A342A6">
        <w:rPr>
          <w:rStyle w:val="FootnoteReference0"/>
          <w:rFonts w:hint="cs"/>
          <w:sz w:val="32"/>
          <w:szCs w:val="32"/>
          <w:rtl/>
        </w:rPr>
        <w:t>الصناعتين، ت/ محمدأمين الخانجي، م الخانجي،مصر.</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القرطبي، محمد بن أحمد،(1964م).الجامع لأحكام القرآن، ت/أحمد البردوني، وإبراهيم أطفيش، دار</w:t>
      </w:r>
      <w:r w:rsidR="00687862">
        <w:rPr>
          <w:rStyle w:val="FootnoteReference0"/>
          <w:rFonts w:hint="cs"/>
          <w:sz w:val="32"/>
          <w:szCs w:val="32"/>
          <w:rtl/>
        </w:rPr>
        <w:t xml:space="preserve"> </w:t>
      </w:r>
      <w:r w:rsidRPr="00A342A6">
        <w:rPr>
          <w:rStyle w:val="FootnoteReference0"/>
          <w:rFonts w:hint="cs"/>
          <w:sz w:val="32"/>
          <w:szCs w:val="32"/>
          <w:rtl/>
        </w:rPr>
        <w:t>الكتب المصرية، ط2، القاهرة.</w:t>
      </w:r>
    </w:p>
    <w:p w:rsidR="00A342A6" w:rsidRPr="00A342A6" w:rsidRDefault="00A342A6" w:rsidP="00A342A6">
      <w:pPr>
        <w:pStyle w:val="FootnoteText"/>
        <w:ind w:left="-1"/>
        <w:rPr>
          <w:sz w:val="32"/>
          <w:szCs w:val="32"/>
          <w:rtl/>
          <w:lang w:bidi="ar-JO"/>
        </w:rPr>
      </w:pPr>
      <w:r w:rsidRPr="00A342A6">
        <w:rPr>
          <w:rStyle w:val="FootnoteReference0"/>
          <w:rFonts w:hint="cs"/>
          <w:sz w:val="32"/>
          <w:szCs w:val="32"/>
          <w:rtl/>
        </w:rPr>
        <w:t>- القرطاجني، أبو الحسن حازم، (1986م). منهاج البلغاء، وسراج الأدباء، ت/ محمد الحبيب ابن الخوجة، دار العرب الإسلامي، ط3، بيروت.</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القزويني، محمد بن عبد الرحمن،(1904م).التلخيص في وجوه البلاغة، ت/عبد الرحمن البرقوقي، دار الفكر العربي.</w:t>
      </w:r>
    </w:p>
    <w:p w:rsidR="00A342A6" w:rsidRPr="00A342A6" w:rsidRDefault="00A342A6" w:rsidP="00A342A6">
      <w:pPr>
        <w:pStyle w:val="FootnoteText"/>
        <w:ind w:left="-1"/>
        <w:rPr>
          <w:sz w:val="32"/>
          <w:szCs w:val="32"/>
          <w:rtl/>
        </w:rPr>
      </w:pPr>
      <w:r w:rsidRPr="00A342A6">
        <w:rPr>
          <w:rStyle w:val="FootnoteReference0"/>
          <w:rFonts w:hint="cs"/>
          <w:sz w:val="32"/>
          <w:szCs w:val="32"/>
          <w:rtl/>
        </w:rPr>
        <w:t>- قطب، سيد،</w:t>
      </w:r>
      <w:r w:rsidRPr="00A342A6">
        <w:rPr>
          <w:rFonts w:hint="cs"/>
          <w:sz w:val="32"/>
          <w:szCs w:val="32"/>
          <w:rtl/>
        </w:rPr>
        <w:t>(1402ه).في ظلال القرآن، دار الشروق، ط11، مصر.</w:t>
      </w:r>
    </w:p>
    <w:p w:rsidR="00A342A6" w:rsidRPr="00A342A6" w:rsidRDefault="00A342A6" w:rsidP="00A342A6">
      <w:pPr>
        <w:pStyle w:val="FootnoteText"/>
        <w:ind w:left="-1"/>
        <w:rPr>
          <w:sz w:val="32"/>
          <w:szCs w:val="32"/>
          <w:rtl/>
        </w:rPr>
      </w:pPr>
      <w:r w:rsidRPr="00A342A6">
        <w:rPr>
          <w:rStyle w:val="FootnoteReference0"/>
          <w:rFonts w:hint="cs"/>
          <w:sz w:val="32"/>
          <w:szCs w:val="32"/>
          <w:rtl/>
        </w:rPr>
        <w:t>- القيرواني، ابن رشيق،(2004م)، العمدة في محاسن الشعر وآدابه، ت/عبد الحميد هنداوي، المكتبة العصرية، القاهرة.</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الكاتب، ابن وهب،(1980م).نقد النثر(البرهان في وجوه البيان)، دار الكتب العلمية، بيروت.</w:t>
      </w:r>
    </w:p>
    <w:p w:rsidR="00A342A6" w:rsidRPr="00A342A6" w:rsidRDefault="00A342A6" w:rsidP="00A342A6">
      <w:pPr>
        <w:pStyle w:val="FootnoteText"/>
        <w:ind w:left="-1"/>
        <w:rPr>
          <w:sz w:val="32"/>
          <w:szCs w:val="32"/>
          <w:rtl/>
          <w:lang w:bidi="ar-JO"/>
        </w:rPr>
      </w:pPr>
      <w:r w:rsidRPr="00A342A6">
        <w:rPr>
          <w:rStyle w:val="FootnoteReference0"/>
          <w:rFonts w:hint="cs"/>
          <w:sz w:val="32"/>
          <w:szCs w:val="32"/>
          <w:rtl/>
        </w:rPr>
        <w:t>- المدني، علي صدر الدين بن معصوم،(1388</w:t>
      </w:r>
      <w:r w:rsidRPr="00A342A6">
        <w:rPr>
          <w:rStyle w:val="FootnoteReference0"/>
          <w:rFonts w:hint="cs"/>
          <w:sz w:val="32"/>
          <w:szCs w:val="32"/>
          <w:rtl/>
          <w:lang w:bidi="ar-JO"/>
        </w:rPr>
        <w:t>ه‍).</w:t>
      </w:r>
      <w:r w:rsidRPr="00A342A6">
        <w:rPr>
          <w:rStyle w:val="FootnoteReference0"/>
          <w:rFonts w:hint="cs"/>
          <w:sz w:val="32"/>
          <w:szCs w:val="32"/>
          <w:rtl/>
        </w:rPr>
        <w:t>أنوار الربيع في أنواع البديع ( مخطوط )، ت/شاكر هادي شكر، م:النعمان، النجف الأشرف.</w:t>
      </w:r>
    </w:p>
    <w:p w:rsidR="00A342A6" w:rsidRPr="00A342A6" w:rsidRDefault="00A342A6" w:rsidP="00A342A6">
      <w:pPr>
        <w:pStyle w:val="FootnoteText"/>
        <w:ind w:left="-1"/>
        <w:rPr>
          <w:sz w:val="32"/>
          <w:szCs w:val="32"/>
          <w:rtl/>
          <w:lang w:bidi="ar-JO"/>
        </w:rPr>
      </w:pPr>
      <w:r w:rsidRPr="00A342A6">
        <w:rPr>
          <w:rStyle w:val="FootnoteReference0"/>
          <w:rFonts w:hint="cs"/>
          <w:sz w:val="32"/>
          <w:szCs w:val="32"/>
          <w:rtl/>
        </w:rPr>
        <w:lastRenderedPageBreak/>
        <w:t>- مطلوب، أحمد، (1407</w:t>
      </w:r>
      <w:r w:rsidRPr="00A342A6">
        <w:rPr>
          <w:rStyle w:val="FootnoteReference0"/>
          <w:rFonts w:hint="cs"/>
          <w:sz w:val="32"/>
          <w:szCs w:val="32"/>
          <w:rtl/>
          <w:lang w:bidi="ar-JO"/>
        </w:rPr>
        <w:t>ه‍/ 1987م).</w:t>
      </w:r>
      <w:r w:rsidRPr="00A342A6">
        <w:rPr>
          <w:rStyle w:val="FootnoteReference0"/>
          <w:rFonts w:hint="cs"/>
          <w:sz w:val="32"/>
          <w:szCs w:val="32"/>
          <w:rtl/>
        </w:rPr>
        <w:t>معجم المصطلحات البلاغية وتطورها، م: المجمع العلمي العراقي، بغداد.</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مطلوب، أحمد، (1989م). معجم النقد العربي القديم، دار الشئون الثقافية العامة، بغداد.</w:t>
      </w:r>
    </w:p>
    <w:p w:rsidR="00A342A6" w:rsidRPr="00A342A6" w:rsidRDefault="00A342A6" w:rsidP="00A342A6">
      <w:pPr>
        <w:pStyle w:val="FootnoteText"/>
        <w:ind w:left="-1"/>
        <w:rPr>
          <w:sz w:val="32"/>
          <w:szCs w:val="32"/>
          <w:rtl/>
        </w:rPr>
      </w:pPr>
      <w:r w:rsidRPr="00A342A6">
        <w:rPr>
          <w:rStyle w:val="FootnoteReference0"/>
          <w:rFonts w:hint="cs"/>
          <w:sz w:val="32"/>
          <w:szCs w:val="32"/>
          <w:rtl/>
        </w:rPr>
        <w:t>- ابن المعتز، عبدالله محمد، (1983م).البديع، ت/إغناطيوس كراتشقوفسكي، دارالمسيرة، ط3، الكويت.</w:t>
      </w:r>
    </w:p>
    <w:p w:rsidR="00A342A6" w:rsidRPr="00A342A6" w:rsidRDefault="00A342A6" w:rsidP="00A342A6">
      <w:pPr>
        <w:pStyle w:val="FootnoteText"/>
        <w:ind w:left="-1"/>
        <w:rPr>
          <w:rStyle w:val="FootnoteReference0"/>
          <w:sz w:val="32"/>
          <w:szCs w:val="32"/>
          <w:rtl/>
        </w:rPr>
      </w:pPr>
      <w:r w:rsidRPr="00A342A6">
        <w:rPr>
          <w:rStyle w:val="FootnoteReference0"/>
          <w:rFonts w:hint="cs"/>
          <w:sz w:val="32"/>
          <w:szCs w:val="32"/>
          <w:rtl/>
        </w:rPr>
        <w:t xml:space="preserve"> - ابن منظور، (2000م).لسان العرب، دار صادر، بيروت للطباعة والنشر.</w:t>
      </w:r>
    </w:p>
    <w:p w:rsidR="00A342A6" w:rsidRPr="00A342A6" w:rsidRDefault="00A342A6" w:rsidP="00A342A6">
      <w:pPr>
        <w:pStyle w:val="FootnoteText"/>
        <w:ind w:left="284" w:hanging="569"/>
        <w:rPr>
          <w:rStyle w:val="FootnoteReference0"/>
          <w:sz w:val="32"/>
          <w:szCs w:val="32"/>
          <w:rtl/>
        </w:rPr>
      </w:pPr>
      <w:r w:rsidRPr="00A342A6">
        <w:rPr>
          <w:rStyle w:val="FootnoteReference0"/>
          <w:rFonts w:hint="cs"/>
          <w:sz w:val="32"/>
          <w:szCs w:val="32"/>
          <w:rtl/>
        </w:rPr>
        <w:t xml:space="preserve">  - النابلسي، عبد الغني، (1299</w:t>
      </w:r>
      <w:r w:rsidRPr="00A342A6">
        <w:rPr>
          <w:rStyle w:val="FootnoteReference0"/>
          <w:rFonts w:hint="cs"/>
          <w:sz w:val="32"/>
          <w:szCs w:val="32"/>
          <w:rtl/>
          <w:lang w:bidi="ar-JO"/>
        </w:rPr>
        <w:t>ه‍)</w:t>
      </w:r>
      <w:r w:rsidRPr="00A342A6">
        <w:rPr>
          <w:rStyle w:val="FootnoteReference0"/>
          <w:rFonts w:hint="cs"/>
          <w:sz w:val="32"/>
          <w:szCs w:val="32"/>
          <w:rtl/>
        </w:rPr>
        <w:t>.  نفحات الأزهار على نسمات الأسحارفي مدح النبي المختار بفن البديع، مطبعة نهج الصواب، دمشق.</w:t>
      </w:r>
    </w:p>
    <w:p w:rsidR="00A342A6" w:rsidRDefault="00687862" w:rsidP="00A342A6">
      <w:pPr>
        <w:pStyle w:val="FootnoteText"/>
        <w:ind w:hanging="569"/>
        <w:rPr>
          <w:rStyle w:val="FootnoteReference0"/>
          <w:sz w:val="32"/>
          <w:szCs w:val="32"/>
          <w:rtl/>
        </w:rPr>
      </w:pPr>
      <w:r>
        <w:rPr>
          <w:rStyle w:val="FootnoteReference0"/>
          <w:rFonts w:hint="cs"/>
          <w:sz w:val="32"/>
          <w:szCs w:val="32"/>
          <w:rtl/>
        </w:rPr>
        <w:t xml:space="preserve">- </w:t>
      </w:r>
      <w:r w:rsidRPr="00687862">
        <w:rPr>
          <w:rStyle w:val="FootnoteReference0"/>
          <w:rFonts w:hint="cs"/>
          <w:sz w:val="32"/>
          <w:szCs w:val="32"/>
          <w:rtl/>
        </w:rPr>
        <w:t>الهاشمي،محمد أحمد.(1999م).جواهرالبلاغة.مصر: المكتبة العصرية.</w:t>
      </w:r>
    </w:p>
    <w:p w:rsidR="00353134" w:rsidRDefault="00353134" w:rsidP="00A342A6">
      <w:pPr>
        <w:pStyle w:val="FootnoteText"/>
        <w:ind w:hanging="569"/>
        <w:rPr>
          <w:rStyle w:val="FootnoteReference0"/>
          <w:sz w:val="32"/>
          <w:szCs w:val="32"/>
          <w:rtl/>
        </w:rPr>
      </w:pPr>
      <w:r>
        <w:rPr>
          <w:rStyle w:val="FootnoteReference0"/>
          <w:rFonts w:hint="cs"/>
          <w:sz w:val="32"/>
          <w:szCs w:val="32"/>
          <w:rtl/>
        </w:rPr>
        <w:t xml:space="preserve">*  </w:t>
      </w:r>
      <w:r w:rsidRPr="00353134">
        <w:rPr>
          <w:rStyle w:val="FootnoteReference0"/>
          <w:rFonts w:hint="cs"/>
          <w:b/>
          <w:bCs/>
          <w:sz w:val="32"/>
          <w:szCs w:val="32"/>
          <w:rtl/>
        </w:rPr>
        <w:t>المواقع الالكترونية:</w:t>
      </w:r>
    </w:p>
    <w:p w:rsidR="00353134" w:rsidRPr="00A342A6" w:rsidRDefault="00353134" w:rsidP="001719C3">
      <w:pPr>
        <w:pStyle w:val="FootnoteText"/>
        <w:ind w:hanging="569"/>
        <w:jc w:val="left"/>
        <w:rPr>
          <w:sz w:val="32"/>
          <w:szCs w:val="32"/>
          <w:rtl/>
        </w:rPr>
      </w:pPr>
      <w:r>
        <w:rPr>
          <w:rStyle w:val="FootnoteReference0"/>
          <w:rFonts w:hint="cs"/>
          <w:sz w:val="28"/>
          <w:rtl/>
        </w:rPr>
        <w:t xml:space="preserve">- </w:t>
      </w:r>
      <w:r w:rsidRPr="00E63F4C">
        <w:rPr>
          <w:rStyle w:val="FootnoteReference0"/>
          <w:rFonts w:hint="cs"/>
          <w:sz w:val="28"/>
          <w:rtl/>
        </w:rPr>
        <w:t>مشوّح، محمود.(1978م).</w:t>
      </w:r>
      <w:r w:rsidRPr="00E63F4C">
        <w:rPr>
          <w:rStyle w:val="FootnoteReference0"/>
          <w:rFonts w:hint="cs"/>
          <w:b/>
          <w:bCs/>
          <w:sz w:val="28"/>
          <w:rtl/>
        </w:rPr>
        <w:t>تفسير سورة النساء.</w:t>
      </w:r>
      <w:r w:rsidRPr="00E63F4C">
        <w:rPr>
          <w:rStyle w:val="FootnoteReference0"/>
          <w:sz w:val="28"/>
        </w:rPr>
        <w:t>com</w:t>
      </w:r>
      <w:r w:rsidRPr="00E63F4C">
        <w:rPr>
          <w:rStyle w:val="FootnoteReference0"/>
          <w:rFonts w:hint="cs"/>
          <w:sz w:val="28"/>
          <w:rtl/>
        </w:rPr>
        <w:t>.رابطة أدباء الشام.</w:t>
      </w:r>
      <w:r w:rsidRPr="00E63F4C">
        <w:rPr>
          <w:rStyle w:val="FootnoteReference0"/>
          <w:sz w:val="28"/>
        </w:rPr>
        <w:t>www</w:t>
      </w:r>
      <w:r w:rsidRPr="00E63F4C">
        <w:rPr>
          <w:rStyle w:val="FootnoteReference0"/>
          <w:rFonts w:hint="cs"/>
          <w:sz w:val="28"/>
          <w:rtl/>
        </w:rPr>
        <w:t>.لندن</w:t>
      </w:r>
      <w:r w:rsidRPr="00E63F4C">
        <w:rPr>
          <w:rStyle w:val="FootnoteReference0"/>
          <w:sz w:val="28"/>
        </w:rPr>
        <w:t>.</w:t>
      </w:r>
    </w:p>
    <w:p w:rsidR="007C69C3" w:rsidRPr="00A342A6" w:rsidRDefault="007C69C3" w:rsidP="00A342A6">
      <w:pPr>
        <w:rPr>
          <w:rFonts w:ascii="Traditional Arabic" w:hAnsi="Traditional Arabic"/>
          <w:sz w:val="36"/>
          <w:szCs w:val="36"/>
        </w:rPr>
      </w:pPr>
    </w:p>
    <w:sectPr w:rsidR="007C69C3" w:rsidRPr="00A342A6" w:rsidSect="001F792B">
      <w:headerReference w:type="default" r:id="rId7"/>
      <w:footnotePr>
        <w:numRestart w:val="eachPage"/>
      </w:footnotePr>
      <w:pgSz w:w="11906" w:h="16838"/>
      <w:pgMar w:top="1418" w:right="2268" w:bottom="1418" w:left="170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7F" w:rsidRDefault="0097717F" w:rsidP="00A342A6">
      <w:pPr>
        <w:spacing w:line="240" w:lineRule="auto"/>
      </w:pPr>
      <w:r>
        <w:separator/>
      </w:r>
    </w:p>
  </w:endnote>
  <w:endnote w:type="continuationSeparator" w:id="0">
    <w:p w:rsidR="0097717F" w:rsidRDefault="0097717F" w:rsidP="00A34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QCF_BSML">
    <w:altName w:val="Times New Roman"/>
    <w:panose1 w:val="02000400000000000000"/>
    <w:charset w:val="00"/>
    <w:family w:val="auto"/>
    <w:pitch w:val="variable"/>
    <w:sig w:usb0="80002003" w:usb1="90000000" w:usb2="00000008" w:usb3="00000000" w:csb0="80000041" w:csb1="00000000"/>
  </w:font>
  <w:font w:name="QCF_P304">
    <w:altName w:val="Times New Roman"/>
    <w:panose1 w:val="02000400000000000000"/>
    <w:charset w:val="00"/>
    <w:family w:val="auto"/>
    <w:pitch w:val="variable"/>
    <w:sig w:usb0="80002003" w:usb1="90000000" w:usb2="00000008" w:usb3="00000000" w:csb0="8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QCF_P291">
    <w:altName w:val="Times New Roman"/>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QCF_P226">
    <w:altName w:val="Times New Roman"/>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029">
    <w:altName w:val="Times New Roman"/>
    <w:panose1 w:val="02000400000000000000"/>
    <w:charset w:val="00"/>
    <w:family w:val="auto"/>
    <w:pitch w:val="variable"/>
    <w:sig w:usb0="80002003" w:usb1="90000000" w:usb2="00000008" w:usb3="00000000" w:csb0="80000041" w:csb1="00000000"/>
  </w:font>
  <w:font w:name="QCF_P042">
    <w:altName w:val="Times New Roman"/>
    <w:panose1 w:val="02000400000000000000"/>
    <w:charset w:val="00"/>
    <w:family w:val="auto"/>
    <w:pitch w:val="variable"/>
    <w:sig w:usb0="80002003" w:usb1="90000000" w:usb2="00000008" w:usb3="00000000" w:csb0="80000041" w:csb1="00000000"/>
  </w:font>
  <w:font w:name="QCF_P071">
    <w:altName w:val="Times New Roman"/>
    <w:panose1 w:val="02000400000000000000"/>
    <w:charset w:val="00"/>
    <w:family w:val="auto"/>
    <w:pitch w:val="variable"/>
    <w:sig w:usb0="80002003" w:usb1="90000000" w:usb2="00000008" w:usb3="00000000" w:csb0="80000041" w:csb1="00000000"/>
  </w:font>
  <w:font w:name="QCF_P077">
    <w:altName w:val="Times New Roman"/>
    <w:panose1 w:val="02000400000000000000"/>
    <w:charset w:val="00"/>
    <w:family w:val="auto"/>
    <w:pitch w:val="variable"/>
    <w:sig w:usb0="80002003" w:usb1="90000000" w:usb2="00000008" w:usb3="00000000" w:csb0="80000041" w:csb1="00000000"/>
  </w:font>
  <w:font w:name="Arabic Transparent">
    <w:panose1 w:val="020B0604020202020204"/>
    <w:charset w:val="00"/>
    <w:family w:val="swiss"/>
    <w:pitch w:val="variable"/>
    <w:sig w:usb0="E0002AFF" w:usb1="C0007843" w:usb2="00000009" w:usb3="00000000" w:csb0="000001FF" w:csb1="00000000"/>
  </w:font>
  <w:font w:name="QCF_P101">
    <w:altName w:val="Times New Roman"/>
    <w:panose1 w:val="02000400000000000000"/>
    <w:charset w:val="00"/>
    <w:family w:val="auto"/>
    <w:pitch w:val="variable"/>
    <w:sig w:usb0="80002003" w:usb1="90000000" w:usb2="00000008" w:usb3="00000000" w:csb0="80000041" w:csb1="00000000"/>
  </w:font>
  <w:font w:name="QCF_P116">
    <w:altName w:val="Times New Roman"/>
    <w:panose1 w:val="02000400000000000000"/>
    <w:charset w:val="00"/>
    <w:family w:val="auto"/>
    <w:pitch w:val="variable"/>
    <w:sig w:usb0="80002003" w:usb1="90000000" w:usb2="00000008" w:usb3="00000000" w:csb0="80000041" w:csb1="00000000"/>
  </w:font>
  <w:font w:name="QCF_P136">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7F" w:rsidRDefault="0097717F" w:rsidP="00A342A6">
      <w:pPr>
        <w:spacing w:line="240" w:lineRule="auto"/>
      </w:pPr>
      <w:r>
        <w:separator/>
      </w:r>
    </w:p>
  </w:footnote>
  <w:footnote w:type="continuationSeparator" w:id="0">
    <w:p w:rsidR="0097717F" w:rsidRDefault="0097717F" w:rsidP="00A342A6">
      <w:pPr>
        <w:spacing w:line="240" w:lineRule="auto"/>
      </w:pPr>
      <w:r>
        <w:continuationSeparator/>
      </w:r>
    </w:p>
  </w:footnote>
  <w:footnote w:id="1">
    <w:p w:rsidR="00A342A6" w:rsidRPr="007022AC" w:rsidRDefault="00A342A6" w:rsidP="00A342A6">
      <w:pPr>
        <w:pStyle w:val="FootnoteText"/>
        <w:rPr>
          <w:sz w:val="28"/>
          <w:rtl/>
        </w:rPr>
      </w:pPr>
      <w:r w:rsidRPr="00706911">
        <w:rPr>
          <w:rStyle w:val="FootnoteReference0"/>
          <w:sz w:val="24"/>
          <w:szCs w:val="24"/>
          <w:rtl/>
        </w:rPr>
        <w:t>(</w:t>
      </w:r>
      <w:r w:rsidRPr="00706911">
        <w:rPr>
          <w:rStyle w:val="FootnoteReference0"/>
          <w:sz w:val="24"/>
          <w:szCs w:val="24"/>
          <w:rtl/>
        </w:rPr>
        <w:footnoteRef/>
      </w:r>
      <w:r w:rsidRPr="00706911">
        <w:rPr>
          <w:rStyle w:val="FootnoteReference0"/>
          <w:sz w:val="24"/>
          <w:szCs w:val="24"/>
          <w:rtl/>
        </w:rPr>
        <w:t>)</w:t>
      </w:r>
      <w:r w:rsidRPr="00706911">
        <w:rPr>
          <w:rStyle w:val="FootnoteReference0"/>
          <w:rFonts w:hint="cs"/>
          <w:sz w:val="24"/>
          <w:szCs w:val="24"/>
          <w:rtl/>
        </w:rPr>
        <w:t xml:space="preserve"> سورة الكهف، آية رقم:(109).</w:t>
      </w:r>
    </w:p>
  </w:footnote>
  <w:footnote w:id="2">
    <w:p w:rsidR="00A342A6" w:rsidRPr="007022AC" w:rsidRDefault="00A342A6" w:rsidP="00A342A6">
      <w:pPr>
        <w:pStyle w:val="FootnoteText"/>
        <w:rPr>
          <w:sz w:val="28"/>
          <w:rtl/>
        </w:rPr>
      </w:pPr>
      <w:r w:rsidRPr="00706911">
        <w:rPr>
          <w:rStyle w:val="FootnoteReference0"/>
          <w:sz w:val="24"/>
          <w:szCs w:val="24"/>
          <w:rtl/>
        </w:rPr>
        <w:t>(</w:t>
      </w:r>
      <w:r w:rsidRPr="00706911">
        <w:rPr>
          <w:rStyle w:val="FootnoteReference0"/>
          <w:sz w:val="24"/>
          <w:szCs w:val="24"/>
          <w:rtl/>
        </w:rPr>
        <w:footnoteRef/>
      </w:r>
      <w:r w:rsidRPr="00706911">
        <w:rPr>
          <w:rStyle w:val="FootnoteReference0"/>
          <w:sz w:val="24"/>
          <w:szCs w:val="24"/>
          <w:rtl/>
        </w:rPr>
        <w:t>)</w:t>
      </w:r>
      <w:r w:rsidRPr="00706911">
        <w:rPr>
          <w:rStyle w:val="FootnoteReference0"/>
          <w:rFonts w:hint="cs"/>
          <w:sz w:val="24"/>
          <w:szCs w:val="24"/>
          <w:rtl/>
        </w:rPr>
        <w:t xml:space="preserve"> سورة الإسراء، آية رقم:(88).</w:t>
      </w:r>
    </w:p>
  </w:footnote>
  <w:footnote w:id="3">
    <w:p w:rsidR="00A342A6" w:rsidRPr="00642EC7" w:rsidRDefault="00A342A6" w:rsidP="00A342A6">
      <w:pPr>
        <w:pStyle w:val="FootnoteText"/>
        <w:ind w:hanging="569"/>
        <w:rPr>
          <w:sz w:val="22"/>
          <w:szCs w:val="22"/>
        </w:rPr>
      </w:pPr>
      <w:r w:rsidRPr="00642EC7">
        <w:rPr>
          <w:rFonts w:hint="cs"/>
          <w:sz w:val="22"/>
          <w:szCs w:val="22"/>
          <w:rtl/>
        </w:rPr>
        <w:t xml:space="preserve">(1) </w:t>
      </w:r>
      <w:r w:rsidRPr="00642EC7">
        <w:rPr>
          <w:sz w:val="22"/>
          <w:szCs w:val="22"/>
          <w:rtl/>
        </w:rPr>
        <w:t>انظر مادة (فرد) فى (لسان العرب لابن منظور) وأساس البلاغة للزمخشرى، و</w:t>
      </w:r>
      <w:r w:rsidRPr="00642EC7">
        <w:rPr>
          <w:rFonts w:hint="cs"/>
          <w:sz w:val="22"/>
          <w:szCs w:val="22"/>
          <w:rtl/>
        </w:rPr>
        <w:t>ال</w:t>
      </w:r>
      <w:r w:rsidRPr="00642EC7">
        <w:rPr>
          <w:sz w:val="22"/>
          <w:szCs w:val="22"/>
          <w:rtl/>
        </w:rPr>
        <w:t xml:space="preserve">مفردات </w:t>
      </w:r>
      <w:r w:rsidRPr="00642EC7">
        <w:rPr>
          <w:rFonts w:hint="cs"/>
          <w:sz w:val="22"/>
          <w:szCs w:val="22"/>
          <w:rtl/>
        </w:rPr>
        <w:t>في غريب</w:t>
      </w:r>
      <w:r w:rsidRPr="00642EC7">
        <w:rPr>
          <w:sz w:val="22"/>
          <w:szCs w:val="22"/>
          <w:rtl/>
        </w:rPr>
        <w:t xml:space="preserve"> القرآن للراغب الأصفهانى، والمعجم الوسيط .. مجمع اللغة العربية</w:t>
      </w:r>
    </w:p>
  </w:footnote>
  <w:footnote w:id="4">
    <w:p w:rsidR="00A342A6" w:rsidRPr="00642EC7" w:rsidRDefault="00A342A6" w:rsidP="00A342A6">
      <w:pPr>
        <w:pStyle w:val="FootnoteText"/>
        <w:ind w:hanging="569"/>
        <w:rPr>
          <w:sz w:val="22"/>
          <w:szCs w:val="22"/>
        </w:rPr>
      </w:pPr>
      <w:r w:rsidRPr="00642EC7">
        <w:rPr>
          <w:rStyle w:val="FootnoteReference"/>
          <w:rFonts w:hint="cs"/>
          <w:sz w:val="22"/>
          <w:szCs w:val="22"/>
          <w:rtl/>
        </w:rPr>
        <w:t>(</w:t>
      </w:r>
      <w:r w:rsidRPr="00642EC7">
        <w:rPr>
          <w:rFonts w:hint="cs"/>
          <w:sz w:val="22"/>
          <w:szCs w:val="22"/>
          <w:rtl/>
        </w:rPr>
        <w:t xml:space="preserve">2) </w:t>
      </w:r>
      <w:r w:rsidRPr="00642EC7">
        <w:rPr>
          <w:sz w:val="22"/>
          <w:szCs w:val="22"/>
          <w:rtl/>
        </w:rPr>
        <w:t>ورد الحديث عن الفرائد كمصطلح بلاغى فى شرح الكافية البديعية ـ 245، وخزانة الأدب ـ 372، ومعترك الأقران - 1/407، والإتقان - 2/93، وشرح عقود الجمان ـ 150، وأنوار الربيع ـ 5/267، ونفحات الأزهار ـ 269، وتحرير التحبير ـ 576، والمزهرـ 1/251، وانظر فى ذلك : معجم النقد العربى القديم ـ د. أحمد مطلوب ـ 2/160 بغداد 1989 م.</w:t>
      </w:r>
    </w:p>
  </w:footnote>
  <w:footnote w:id="5">
    <w:p w:rsidR="00A342A6" w:rsidRPr="00642EC7" w:rsidRDefault="00A342A6" w:rsidP="00A342A6">
      <w:pPr>
        <w:pStyle w:val="EndnoteText"/>
        <w:spacing w:line="240" w:lineRule="auto"/>
        <w:ind w:left="566" w:hanging="1134"/>
        <w:jc w:val="lowKashida"/>
        <w:rPr>
          <w:rFonts w:cs="Simplified Arabic"/>
          <w:sz w:val="22"/>
          <w:szCs w:val="22"/>
        </w:rPr>
      </w:pPr>
      <w:r w:rsidRPr="00642EC7">
        <w:rPr>
          <w:rFonts w:hint="cs"/>
          <w:sz w:val="22"/>
          <w:szCs w:val="22"/>
          <w:rtl/>
        </w:rPr>
        <w:t xml:space="preserve">          (3) </w:t>
      </w:r>
      <w:r w:rsidRPr="00642EC7">
        <w:rPr>
          <w:sz w:val="22"/>
          <w:szCs w:val="22"/>
          <w:rtl/>
        </w:rPr>
        <w:t>انظر: تحرير التحبير ،ابن أبى الأصبع، تحقيق .د. حفنى شرف ص 576،578، ط : المجلس الأعلى للشئون الإسلامية، القاهرة، 1983م</w:t>
      </w:r>
    </w:p>
  </w:footnote>
  <w:footnote w:id="6">
    <w:p w:rsidR="00A342A6" w:rsidRPr="00642EC7" w:rsidRDefault="00A342A6" w:rsidP="00A342A6">
      <w:pPr>
        <w:pStyle w:val="EndnoteText"/>
        <w:spacing w:line="240" w:lineRule="auto"/>
        <w:ind w:hanging="569"/>
        <w:jc w:val="lowKashida"/>
        <w:rPr>
          <w:sz w:val="22"/>
          <w:szCs w:val="22"/>
          <w:rtl/>
        </w:rPr>
      </w:pPr>
      <w:r w:rsidRPr="00642EC7">
        <w:rPr>
          <w:rStyle w:val="FootnoteReference"/>
          <w:rFonts w:hint="cs"/>
          <w:sz w:val="22"/>
          <w:szCs w:val="22"/>
          <w:rtl/>
        </w:rPr>
        <w:t>(</w:t>
      </w:r>
      <w:r w:rsidRPr="00642EC7">
        <w:rPr>
          <w:rFonts w:hint="cs"/>
          <w:sz w:val="22"/>
          <w:szCs w:val="22"/>
          <w:rtl/>
        </w:rPr>
        <w:t xml:space="preserve">4) </w:t>
      </w:r>
      <w:r w:rsidRPr="00642EC7">
        <w:rPr>
          <w:sz w:val="22"/>
          <w:szCs w:val="22"/>
          <w:rtl/>
        </w:rPr>
        <w:t>ديوان أبى نواس (الحسن بن هانئ) تحقيق وشرح : أحمد عبد المجيد الغزالى ص 432، ط. دار الكتاب العربى . بيروت 1984</w:t>
      </w:r>
      <w:r w:rsidRPr="00642EC7">
        <w:rPr>
          <w:rFonts w:hint="cs"/>
          <w:sz w:val="22"/>
          <w:szCs w:val="22"/>
          <w:rtl/>
        </w:rPr>
        <w:t>. واشرأب الدمع : ارتفع من شؤنه ليسيل وينحدر علي الخد ، يَكِفَ  : مضارع وَكَفَ بمعني سال ـ وأصل اشرأب: مَدَّ عُنُقَهُ وارتفع كى ينظر. والمعنى أنه في لحظة الوداع ارتفع الدمع وسال علي الخد</w:t>
      </w:r>
      <w:r w:rsidRPr="00642EC7">
        <w:rPr>
          <w:sz w:val="22"/>
          <w:szCs w:val="22"/>
          <w:rtl/>
        </w:rPr>
        <w:t>.</w:t>
      </w:r>
      <w:r w:rsidRPr="00642EC7">
        <w:rPr>
          <w:rFonts w:hint="cs"/>
          <w:sz w:val="22"/>
          <w:szCs w:val="22"/>
          <w:rtl/>
        </w:rPr>
        <w:t>. ولعل السر في ت</w:t>
      </w:r>
      <w:r w:rsidRPr="00642EC7">
        <w:rPr>
          <w:sz w:val="22"/>
          <w:szCs w:val="22"/>
          <w:rtl/>
        </w:rPr>
        <w:t>ف</w:t>
      </w:r>
      <w:r w:rsidRPr="00642EC7">
        <w:rPr>
          <w:rFonts w:hint="cs"/>
          <w:sz w:val="22"/>
          <w:szCs w:val="22"/>
          <w:rtl/>
        </w:rPr>
        <w:t>رد الفعل (اشرأب) هنا يرجع إلي تشخيصه وبعث الحياة والحركة فيه وجعله يحس ويتمني ـوالمشبه به ورد في البيت الثانى هو :</w:t>
      </w:r>
    </w:p>
    <w:p w:rsidR="00A342A6" w:rsidRPr="00642EC7" w:rsidRDefault="00A342A6" w:rsidP="00A342A6">
      <w:pPr>
        <w:pStyle w:val="FootnoteText"/>
        <w:ind w:hanging="569"/>
        <w:rPr>
          <w:sz w:val="22"/>
          <w:szCs w:val="22"/>
        </w:rPr>
      </w:pPr>
      <w:r w:rsidRPr="00642EC7">
        <w:rPr>
          <w:rFonts w:hint="cs"/>
          <w:sz w:val="22"/>
          <w:szCs w:val="22"/>
          <w:rtl/>
        </w:rPr>
        <w:tab/>
        <w:t>رَشأٌ تَواَصَيْنَ القِيَانُ بِهِ</w:t>
      </w:r>
      <w:r w:rsidRPr="00642EC7">
        <w:rPr>
          <w:rFonts w:hint="cs"/>
          <w:sz w:val="22"/>
          <w:szCs w:val="22"/>
          <w:rtl/>
        </w:rPr>
        <w:tab/>
      </w:r>
      <w:r w:rsidRPr="00642EC7">
        <w:rPr>
          <w:rFonts w:hint="cs"/>
          <w:sz w:val="22"/>
          <w:szCs w:val="22"/>
          <w:rtl/>
        </w:rPr>
        <w:tab/>
        <w:t>حتي عَقَدْنَ بِأُذْنِهِ شَنَفاً</w:t>
      </w:r>
    </w:p>
  </w:footnote>
  <w:footnote w:id="7">
    <w:p w:rsidR="00A342A6" w:rsidRPr="00642EC7" w:rsidRDefault="00A342A6" w:rsidP="00A342A6">
      <w:pPr>
        <w:pStyle w:val="FootnoteText"/>
        <w:tabs>
          <w:tab w:val="right" w:pos="222"/>
        </w:tabs>
        <w:ind w:left="364" w:hanging="142"/>
        <w:rPr>
          <w:sz w:val="22"/>
          <w:szCs w:val="22"/>
          <w:rtl/>
        </w:rPr>
      </w:pPr>
      <w:r w:rsidRPr="00642EC7">
        <w:rPr>
          <w:rStyle w:val="FootnoteReference0"/>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سورة هود، آية رقم:(44).</w:t>
      </w:r>
    </w:p>
  </w:footnote>
  <w:footnote w:id="8">
    <w:p w:rsidR="00A342A6" w:rsidRPr="00642EC7" w:rsidRDefault="00A342A6" w:rsidP="00A342A6">
      <w:pPr>
        <w:pStyle w:val="EndnoteText"/>
        <w:tabs>
          <w:tab w:val="right" w:pos="222"/>
        </w:tabs>
        <w:spacing w:line="240" w:lineRule="auto"/>
        <w:ind w:left="364" w:hanging="142"/>
        <w:rPr>
          <w:sz w:val="22"/>
          <w:szCs w:val="22"/>
          <w:rtl/>
        </w:rPr>
      </w:pPr>
      <w:r w:rsidRPr="00642EC7">
        <w:rPr>
          <w:rStyle w:val="FootnoteReference0"/>
          <w:rFonts w:hint="cs"/>
          <w:sz w:val="22"/>
          <w:szCs w:val="22"/>
          <w:rtl/>
        </w:rPr>
        <w:t>(</w:t>
      </w:r>
      <w:r w:rsidRPr="00642EC7">
        <w:rPr>
          <w:rStyle w:val="FootnoteReference0"/>
          <w:sz w:val="22"/>
          <w:szCs w:val="22"/>
          <w:rtl/>
        </w:rPr>
        <w:footnoteRef/>
      </w:r>
      <w:r w:rsidRPr="00642EC7">
        <w:rPr>
          <w:rStyle w:val="FootnoteReference0"/>
          <w:sz w:val="22"/>
          <w:szCs w:val="22"/>
          <w:rtl/>
        </w:rPr>
        <w:t>)</w:t>
      </w:r>
      <w:r>
        <w:rPr>
          <w:rStyle w:val="FootnoteReference0"/>
          <w:rFonts w:hint="cs"/>
          <w:sz w:val="22"/>
          <w:szCs w:val="22"/>
          <w:rtl/>
        </w:rPr>
        <w:t xml:space="preserve"> </w:t>
      </w:r>
      <w:r w:rsidRPr="00642EC7">
        <w:rPr>
          <w:rFonts w:hint="cs"/>
          <w:sz w:val="22"/>
          <w:szCs w:val="22"/>
          <w:rtl/>
        </w:rPr>
        <w:t>لتفسير ذلك انظر:هامش رقم(1)، ص12 من هذا البحث</w:t>
      </w:r>
    </w:p>
  </w:footnote>
  <w:footnote w:id="9">
    <w:p w:rsidR="00A342A6" w:rsidRPr="00642EC7" w:rsidRDefault="00A342A6" w:rsidP="00A342A6">
      <w:pPr>
        <w:pStyle w:val="FootnoteText"/>
        <w:tabs>
          <w:tab w:val="right" w:pos="222"/>
        </w:tabs>
        <w:ind w:left="364" w:hanging="142"/>
        <w:jc w:val="left"/>
        <w:rPr>
          <w:sz w:val="22"/>
          <w:szCs w:val="22"/>
          <w:rtl/>
        </w:rPr>
      </w:pPr>
      <w:r w:rsidRPr="00642EC7">
        <w:rPr>
          <w:rStyle w:val="FootnoteReference0"/>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ابن أبي الأصبع، تحرير التحبير، ص221. وانظر:إبراهيم، كمال عبد العزيز،(2006 م).بلاغة الفرائد الفذَّة في القرآن الكريم(المضارع نموذجاً)، الدار الثقافية للطباعة والنشر، ص3، 2، ط1، القاهرة.</w:t>
      </w:r>
    </w:p>
  </w:footnote>
  <w:footnote w:id="10">
    <w:p w:rsidR="00A342A6" w:rsidRPr="00642EC7" w:rsidRDefault="00A342A6" w:rsidP="00A342A6">
      <w:pPr>
        <w:pStyle w:val="FootnoteText"/>
        <w:tabs>
          <w:tab w:val="right" w:pos="222"/>
        </w:tabs>
        <w:ind w:left="364" w:hanging="142"/>
        <w:jc w:val="left"/>
        <w:rPr>
          <w:sz w:val="22"/>
          <w:szCs w:val="22"/>
          <w:rtl/>
        </w:rPr>
      </w:pPr>
      <w:r w:rsidRPr="00642EC7">
        <w:rPr>
          <w:rStyle w:val="FootnoteReference0"/>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الحِلِّي، صف الدين،(1983)م.شرح الكافية البديعية في علوم البلاغة ومحاسن البديع، ت.د/نسيب نشاوي، مطبوعات مجمع اللغة العربية، ص245، ط1، دمشق. </w:t>
      </w:r>
    </w:p>
  </w:footnote>
  <w:footnote w:id="11">
    <w:p w:rsidR="00A342A6" w:rsidRPr="00642EC7" w:rsidRDefault="00A342A6" w:rsidP="00A342A6">
      <w:pPr>
        <w:pStyle w:val="FootnoteText"/>
        <w:tabs>
          <w:tab w:val="right" w:pos="222"/>
        </w:tabs>
        <w:ind w:left="364" w:hanging="142"/>
        <w:jc w:val="left"/>
        <w:rPr>
          <w:sz w:val="22"/>
          <w:szCs w:val="22"/>
          <w:rtl/>
        </w:rPr>
      </w:pPr>
      <w:r w:rsidRPr="00642EC7">
        <w:rPr>
          <w:rStyle w:val="FootnoteReference0"/>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سورة البقرة، آية رقم:(187).</w:t>
      </w:r>
    </w:p>
  </w:footnote>
  <w:footnote w:id="12">
    <w:p w:rsidR="00A342A6" w:rsidRPr="00642EC7" w:rsidRDefault="00A342A6" w:rsidP="00A342A6">
      <w:pPr>
        <w:pStyle w:val="FootnoteText"/>
        <w:tabs>
          <w:tab w:val="right" w:pos="222"/>
        </w:tabs>
        <w:ind w:left="364" w:hanging="142"/>
        <w:jc w:val="left"/>
        <w:rPr>
          <w:sz w:val="22"/>
          <w:szCs w:val="22"/>
          <w:rtl/>
        </w:rPr>
      </w:pPr>
      <w:r w:rsidRPr="00642EC7">
        <w:rPr>
          <w:rStyle w:val="FootnoteReference0"/>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الحموي، أبو بكر علي بن عبدالله، خزانة الأدب وغاية الأرب، دار ومكتبة الهلال، ت/عصام شعيتو، ص297، ط1، بيروت، 1987م.</w:t>
      </w:r>
    </w:p>
  </w:footnote>
  <w:footnote w:id="13">
    <w:p w:rsidR="00A342A6" w:rsidRPr="00642EC7" w:rsidRDefault="00A342A6" w:rsidP="00A342A6">
      <w:pPr>
        <w:pStyle w:val="FootnoteText"/>
        <w:tabs>
          <w:tab w:val="right" w:pos="222"/>
        </w:tabs>
        <w:ind w:left="364" w:hanging="142"/>
        <w:jc w:val="left"/>
        <w:rPr>
          <w:sz w:val="22"/>
          <w:szCs w:val="22"/>
          <w:rtl/>
        </w:rPr>
      </w:pPr>
      <w:r w:rsidRPr="00642EC7">
        <w:rPr>
          <w:rStyle w:val="FootnoteReference0"/>
          <w:rFonts w:hint="cs"/>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السيوطي، جلال الدين عبد الرحمن، شرح عقود الجمان، دار الفكر، ص150.</w:t>
      </w:r>
    </w:p>
  </w:footnote>
  <w:footnote w:id="14">
    <w:p w:rsidR="00A342A6" w:rsidRPr="00642EC7" w:rsidRDefault="00A342A6" w:rsidP="00A342A6">
      <w:pPr>
        <w:pStyle w:val="FootnoteText"/>
        <w:tabs>
          <w:tab w:val="right" w:pos="222"/>
        </w:tabs>
        <w:ind w:left="364" w:hanging="142"/>
        <w:rPr>
          <w:sz w:val="22"/>
          <w:szCs w:val="22"/>
          <w:rtl/>
        </w:rPr>
      </w:pPr>
      <w:r w:rsidRPr="00642EC7">
        <w:rPr>
          <w:rStyle w:val="FootnoteReference0"/>
          <w:rFonts w:hint="cs"/>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السيوطي، المزهر في علوم اللغة وأنواعها، ت/محمد جاد المولى، 1/251، ط:الحلبي، مصر.(د.ت).</w:t>
      </w:r>
    </w:p>
  </w:footnote>
  <w:footnote w:id="15">
    <w:p w:rsidR="00A342A6" w:rsidRPr="00642EC7" w:rsidRDefault="00A342A6" w:rsidP="00A342A6">
      <w:pPr>
        <w:pStyle w:val="FootnoteText"/>
        <w:tabs>
          <w:tab w:val="right" w:pos="222"/>
        </w:tabs>
        <w:ind w:left="364" w:hanging="142"/>
        <w:rPr>
          <w:sz w:val="22"/>
          <w:szCs w:val="22"/>
          <w:rtl/>
        </w:rPr>
      </w:pPr>
      <w:r w:rsidRPr="00642EC7">
        <w:rPr>
          <w:rStyle w:val="FootnoteReference0"/>
          <w:rFonts w:hint="cs"/>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السيوطي،(1988م)، معترك الأقران في إعجاز القرآن، دار الكتب العلمية، ج1، ص407، بيروت.</w:t>
      </w:r>
    </w:p>
  </w:footnote>
  <w:footnote w:id="16">
    <w:p w:rsidR="00A342A6" w:rsidRPr="00642EC7" w:rsidRDefault="00A342A6" w:rsidP="00A342A6">
      <w:pPr>
        <w:pStyle w:val="FootnoteText"/>
        <w:tabs>
          <w:tab w:val="right" w:pos="222"/>
        </w:tabs>
        <w:ind w:left="364" w:hanging="142"/>
        <w:rPr>
          <w:sz w:val="22"/>
          <w:szCs w:val="22"/>
          <w:rtl/>
        </w:rPr>
      </w:pPr>
      <w:r w:rsidRPr="00642EC7">
        <w:rPr>
          <w:rStyle w:val="FootnoteReference0"/>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المدني، صدر الدين بن معصوم،(1388ه)، أنوار الربيع في أنواع البديع(مخطوط)، ت/شاكر هادي شكر، م:النعمان، النجف الأشرف، ص672، 673.ط1. العراق.</w:t>
      </w:r>
    </w:p>
  </w:footnote>
  <w:footnote w:id="17">
    <w:p w:rsidR="00A342A6" w:rsidRPr="00642EC7" w:rsidRDefault="00A342A6" w:rsidP="00A342A6">
      <w:pPr>
        <w:pStyle w:val="FootnoteText"/>
        <w:tabs>
          <w:tab w:val="right" w:pos="222"/>
        </w:tabs>
        <w:ind w:left="364" w:hanging="437"/>
        <w:rPr>
          <w:sz w:val="22"/>
          <w:szCs w:val="22"/>
          <w:rtl/>
        </w:rPr>
      </w:pPr>
      <w:r w:rsidRPr="00642EC7">
        <w:rPr>
          <w:rStyle w:val="FootnoteReference0"/>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النابلسي، عبد الغني،(1299ه)، نفحات الأزهار على نسمات الأسحار في مدح النبي المختار بفن البديع، م:نهج الصواب، ص5، دمشق.</w:t>
      </w:r>
    </w:p>
  </w:footnote>
  <w:footnote w:id="18">
    <w:p w:rsidR="00A342A6" w:rsidRPr="00642EC7" w:rsidRDefault="00A342A6" w:rsidP="00A342A6">
      <w:pPr>
        <w:pStyle w:val="FootnoteText"/>
        <w:numPr>
          <w:ilvl w:val="0"/>
          <w:numId w:val="7"/>
        </w:numPr>
        <w:tabs>
          <w:tab w:val="right" w:pos="222"/>
        </w:tabs>
        <w:rPr>
          <w:sz w:val="22"/>
          <w:szCs w:val="22"/>
          <w:rtl/>
          <w:lang w:bidi="ar-JO"/>
        </w:rPr>
      </w:pPr>
      <w:r w:rsidRPr="00642EC7">
        <w:rPr>
          <w:rStyle w:val="FootnoteReference0"/>
          <w:rFonts w:hint="cs"/>
          <w:sz w:val="22"/>
          <w:szCs w:val="22"/>
          <w:rtl/>
        </w:rPr>
        <w:t>السابق، ص103، نقلاً عن كتاب تحريرالتحبير، ص576، وبديع القرآن، ص287.</w:t>
      </w:r>
    </w:p>
  </w:footnote>
  <w:footnote w:id="19">
    <w:p w:rsidR="00A342A6" w:rsidRPr="00642EC7" w:rsidRDefault="00A342A6" w:rsidP="00A342A6">
      <w:pPr>
        <w:pStyle w:val="FootnoteText"/>
        <w:tabs>
          <w:tab w:val="right" w:pos="222"/>
        </w:tabs>
        <w:ind w:left="364" w:hanging="437"/>
        <w:rPr>
          <w:sz w:val="22"/>
          <w:szCs w:val="22"/>
          <w:rtl/>
        </w:rPr>
      </w:pPr>
      <w:r w:rsidRPr="00642EC7">
        <w:rPr>
          <w:rStyle w:val="FootnoteReference0"/>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مطلوب، أحمد،(1989م)، معجم النقد العربي القديم، دار الشئون الثقافية</w:t>
      </w:r>
      <w:r>
        <w:rPr>
          <w:rStyle w:val="FootnoteReference0"/>
          <w:rFonts w:hint="cs"/>
          <w:sz w:val="22"/>
          <w:szCs w:val="22"/>
          <w:rtl/>
        </w:rPr>
        <w:t xml:space="preserve"> العامة، ص160، 161، ط1، بغداد. </w:t>
      </w:r>
    </w:p>
  </w:footnote>
  <w:footnote w:id="20">
    <w:p w:rsidR="00A342A6" w:rsidRPr="00642EC7" w:rsidRDefault="00A342A6" w:rsidP="00A342A6">
      <w:pPr>
        <w:pStyle w:val="FootnoteText"/>
        <w:tabs>
          <w:tab w:val="right" w:pos="222"/>
        </w:tabs>
        <w:ind w:hanging="731"/>
        <w:rPr>
          <w:sz w:val="22"/>
          <w:szCs w:val="22"/>
          <w:rtl/>
        </w:rPr>
      </w:pPr>
      <w:r w:rsidRPr="00642EC7">
        <w:rPr>
          <w:rStyle w:val="FootnoteReference0"/>
          <w:sz w:val="22"/>
          <w:szCs w:val="22"/>
          <w:rtl/>
        </w:rPr>
        <w:t>(</w:t>
      </w:r>
      <w:r w:rsidRPr="00642EC7">
        <w:rPr>
          <w:rStyle w:val="FootnoteReference0"/>
          <w:sz w:val="22"/>
          <w:szCs w:val="22"/>
          <w:rtl/>
        </w:rPr>
        <w:footnoteRef/>
      </w:r>
      <w:r w:rsidRPr="00642EC7">
        <w:rPr>
          <w:rStyle w:val="FootnoteReference0"/>
          <w:sz w:val="22"/>
          <w:szCs w:val="22"/>
          <w:rtl/>
        </w:rPr>
        <w:t>)</w:t>
      </w:r>
      <w:r w:rsidRPr="00642EC7">
        <w:rPr>
          <w:rStyle w:val="FootnoteReference0"/>
          <w:rFonts w:hint="cs"/>
          <w:sz w:val="22"/>
          <w:szCs w:val="22"/>
          <w:rtl/>
        </w:rPr>
        <w:t xml:space="preserve"> إبراهيم، كمال عبد العزيز، بلاغة الفرائد الفذة في القرآن الكريم، ص45- 65.</w:t>
      </w:r>
    </w:p>
  </w:footnote>
  <w:footnote w:id="21">
    <w:p w:rsidR="00A342A6" w:rsidRPr="00D320C7" w:rsidRDefault="00A342A6" w:rsidP="00A342A6">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سورة </w:t>
      </w:r>
      <w:r w:rsidRPr="00D320C7">
        <w:rPr>
          <w:rFonts w:ascii="Arial" w:hAnsi="Arial"/>
          <w:sz w:val="24"/>
          <w:szCs w:val="24"/>
          <w:rtl/>
        </w:rPr>
        <w:t>البقرة</w:t>
      </w:r>
      <w:r w:rsidRPr="00D320C7">
        <w:rPr>
          <w:rFonts w:ascii="Arial" w:hAnsi="Arial" w:hint="cs"/>
          <w:sz w:val="24"/>
          <w:szCs w:val="24"/>
          <w:rtl/>
        </w:rPr>
        <w:t>، آية رقم</w:t>
      </w:r>
      <w:r>
        <w:rPr>
          <w:rFonts w:ascii="Arial" w:hAnsi="Arial"/>
          <w:sz w:val="24"/>
          <w:szCs w:val="24"/>
          <w:rtl/>
        </w:rPr>
        <w:t>:</w:t>
      </w:r>
      <w:r w:rsidRPr="00D320C7">
        <w:rPr>
          <w:rFonts w:ascii="Arial" w:hAnsi="Arial" w:hint="cs"/>
          <w:sz w:val="24"/>
          <w:szCs w:val="24"/>
          <w:rtl/>
        </w:rPr>
        <w:t>(</w:t>
      </w:r>
      <w:r w:rsidRPr="00D320C7">
        <w:rPr>
          <w:rFonts w:ascii="Arial" w:hAnsi="Arial"/>
          <w:sz w:val="24"/>
          <w:szCs w:val="24"/>
          <w:rtl/>
        </w:rPr>
        <w:t>٢٥٥</w:t>
      </w:r>
      <w:r>
        <w:rPr>
          <w:rFonts w:ascii="Arial" w:hAnsi="Arial" w:hint="cs"/>
          <w:sz w:val="24"/>
          <w:szCs w:val="24"/>
          <w:rtl/>
        </w:rPr>
        <w:t>)</w:t>
      </w:r>
      <w:r w:rsidRPr="00D320C7">
        <w:rPr>
          <w:rFonts w:ascii="Arial" w:hAnsi="Arial" w:hint="cs"/>
          <w:sz w:val="24"/>
          <w:szCs w:val="24"/>
          <w:rtl/>
        </w:rPr>
        <w:t>.</w:t>
      </w:r>
    </w:p>
  </w:footnote>
  <w:footnote w:id="22">
    <w:p w:rsidR="00A342A6" w:rsidRPr="00D320C7" w:rsidRDefault="00A342A6" w:rsidP="00A342A6">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w:t>
      </w:r>
      <w:r w:rsidRPr="00D320C7">
        <w:rPr>
          <w:rStyle w:val="FootnoteReference0"/>
          <w:rFonts w:hint="cs"/>
          <w:sz w:val="24"/>
          <w:szCs w:val="24"/>
          <w:rtl/>
        </w:rPr>
        <w:t>ابن فارس.</w:t>
      </w:r>
      <w:r>
        <w:rPr>
          <w:rStyle w:val="FootnoteReference0"/>
          <w:rFonts w:hint="cs"/>
          <w:sz w:val="24"/>
          <w:szCs w:val="24"/>
          <w:rtl/>
        </w:rPr>
        <w:t>(1991م).</w:t>
      </w:r>
      <w:r w:rsidRPr="003F6F8D">
        <w:rPr>
          <w:rStyle w:val="FootnoteReference0"/>
          <w:rFonts w:hint="cs"/>
          <w:b/>
          <w:bCs/>
          <w:sz w:val="24"/>
          <w:szCs w:val="24"/>
          <w:rtl/>
        </w:rPr>
        <w:t>مقاييس اللغة.(</w:t>
      </w:r>
      <w:r>
        <w:rPr>
          <w:rStyle w:val="FootnoteReference0"/>
          <w:rFonts w:hint="cs"/>
          <w:sz w:val="24"/>
          <w:szCs w:val="24"/>
          <w:rtl/>
        </w:rPr>
        <w:t>مرجع سابق).</w:t>
      </w:r>
      <w:r w:rsidRPr="00D320C7">
        <w:rPr>
          <w:rStyle w:val="FootnoteReference0"/>
          <w:rFonts w:hint="cs"/>
          <w:sz w:val="24"/>
          <w:szCs w:val="24"/>
          <w:rtl/>
        </w:rPr>
        <w:t>ج6.ص111</w:t>
      </w:r>
      <w:r>
        <w:rPr>
          <w:rStyle w:val="FootnoteReference0"/>
          <w:rFonts w:hint="cs"/>
          <w:sz w:val="24"/>
          <w:szCs w:val="24"/>
          <w:rtl/>
        </w:rPr>
        <w:t>.</w:t>
      </w:r>
    </w:p>
  </w:footnote>
  <w:footnote w:id="23">
    <w:p w:rsidR="00A342A6" w:rsidRPr="00D320C7" w:rsidRDefault="00A342A6" w:rsidP="00A342A6">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قطب</w:t>
      </w:r>
      <w:r w:rsidRPr="00D320C7">
        <w:rPr>
          <w:rStyle w:val="FootnoteReference0"/>
          <w:rFonts w:hint="cs"/>
          <w:sz w:val="24"/>
          <w:szCs w:val="24"/>
          <w:rtl/>
        </w:rPr>
        <w:t>.</w:t>
      </w:r>
      <w:r>
        <w:rPr>
          <w:rStyle w:val="FootnoteReference0"/>
          <w:rFonts w:hint="cs"/>
          <w:sz w:val="24"/>
          <w:szCs w:val="24"/>
          <w:rtl/>
        </w:rPr>
        <w:t>(1402).</w:t>
      </w:r>
      <w:r w:rsidRPr="003F6F8D">
        <w:rPr>
          <w:rStyle w:val="FootnoteReference0"/>
          <w:rFonts w:hint="cs"/>
          <w:b/>
          <w:bCs/>
          <w:sz w:val="24"/>
          <w:szCs w:val="24"/>
          <w:rtl/>
        </w:rPr>
        <w:t>الظلال</w:t>
      </w:r>
      <w:r w:rsidRPr="00D320C7">
        <w:rPr>
          <w:rStyle w:val="FootnoteReference0"/>
          <w:rFonts w:hint="cs"/>
          <w:sz w:val="24"/>
          <w:szCs w:val="24"/>
          <w:rtl/>
        </w:rPr>
        <w:t>.</w:t>
      </w:r>
      <w:r>
        <w:rPr>
          <w:rStyle w:val="FootnoteReference0"/>
          <w:rFonts w:hint="cs"/>
          <w:sz w:val="24"/>
          <w:szCs w:val="24"/>
          <w:rtl/>
        </w:rPr>
        <w:t>(</w:t>
      </w:r>
      <w:r w:rsidRPr="00D320C7">
        <w:rPr>
          <w:rStyle w:val="FootnoteReference0"/>
          <w:rFonts w:hint="cs"/>
          <w:sz w:val="24"/>
          <w:szCs w:val="24"/>
          <w:rtl/>
        </w:rPr>
        <w:t>مرجع سابق</w:t>
      </w:r>
      <w:r>
        <w:rPr>
          <w:rStyle w:val="FootnoteReference0"/>
          <w:rFonts w:hint="cs"/>
          <w:sz w:val="24"/>
          <w:szCs w:val="24"/>
          <w:rtl/>
        </w:rPr>
        <w:t>)</w:t>
      </w:r>
      <w:r w:rsidRPr="00D320C7">
        <w:rPr>
          <w:rStyle w:val="FootnoteReference0"/>
          <w:rFonts w:hint="cs"/>
          <w:sz w:val="24"/>
          <w:szCs w:val="24"/>
          <w:rtl/>
        </w:rPr>
        <w:t>.ج1.ص287.</w:t>
      </w:r>
    </w:p>
  </w:footnote>
  <w:footnote w:id="24">
    <w:p w:rsidR="00A342A6" w:rsidRPr="00D320C7" w:rsidRDefault="00A342A6" w:rsidP="00A342A6">
      <w:pPr>
        <w:pStyle w:val="FootnoteText"/>
        <w:tabs>
          <w:tab w:val="right" w:pos="222"/>
        </w:tabs>
        <w:ind w:left="9" w:hanging="142"/>
        <w:jc w:val="left"/>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w:t>
      </w:r>
      <w:r w:rsidRPr="00D320C7">
        <w:rPr>
          <w:rStyle w:val="FootnoteReference0"/>
          <w:rFonts w:hint="cs"/>
          <w:sz w:val="24"/>
          <w:szCs w:val="24"/>
          <w:rtl/>
        </w:rPr>
        <w:t>الزركشي</w:t>
      </w:r>
      <w:r>
        <w:rPr>
          <w:rStyle w:val="FootnoteReference0"/>
          <w:rFonts w:hint="cs"/>
          <w:sz w:val="24"/>
          <w:szCs w:val="24"/>
          <w:rtl/>
        </w:rPr>
        <w:t>، بدر الدين محمد بن عبد الله.(1376ه/1957م)</w:t>
      </w:r>
      <w:r w:rsidRPr="00D320C7">
        <w:rPr>
          <w:rStyle w:val="FootnoteReference0"/>
          <w:rFonts w:hint="cs"/>
          <w:sz w:val="24"/>
          <w:szCs w:val="24"/>
          <w:rtl/>
        </w:rPr>
        <w:t>.</w:t>
      </w:r>
      <w:r w:rsidRPr="003F6F8D">
        <w:rPr>
          <w:rStyle w:val="FootnoteReference0"/>
          <w:rFonts w:hint="cs"/>
          <w:b/>
          <w:bCs/>
          <w:sz w:val="24"/>
          <w:szCs w:val="24"/>
          <w:rtl/>
        </w:rPr>
        <w:t>البرهان في علوم القرآن</w:t>
      </w:r>
      <w:r w:rsidRPr="00D320C7">
        <w:rPr>
          <w:rStyle w:val="FootnoteReference0"/>
          <w:rFonts w:hint="cs"/>
          <w:sz w:val="24"/>
          <w:szCs w:val="24"/>
          <w:rtl/>
        </w:rPr>
        <w:t>.</w:t>
      </w:r>
      <w:r>
        <w:rPr>
          <w:rStyle w:val="FootnoteReference0"/>
          <w:rFonts w:hint="cs"/>
          <w:sz w:val="24"/>
          <w:szCs w:val="24"/>
          <w:rtl/>
        </w:rPr>
        <w:t>محمد أبو الفضل إبراهيم(محقق).مصر: دار إحياء الكتب العربية.</w:t>
      </w:r>
      <w:r w:rsidRPr="00D320C7">
        <w:rPr>
          <w:rStyle w:val="FootnoteReference0"/>
          <w:rFonts w:hint="cs"/>
          <w:sz w:val="24"/>
          <w:szCs w:val="24"/>
          <w:rtl/>
        </w:rPr>
        <w:t>ج1.ص240.</w:t>
      </w:r>
    </w:p>
  </w:footnote>
  <w:footnote w:id="25">
    <w:p w:rsidR="00A342A6" w:rsidRPr="00D320C7" w:rsidRDefault="00A342A6" w:rsidP="00A342A6">
      <w:pPr>
        <w:pStyle w:val="FootnoteText"/>
        <w:tabs>
          <w:tab w:val="right" w:pos="222"/>
        </w:tabs>
        <w:ind w:left="9" w:hanging="142"/>
        <w:rPr>
          <w:sz w:val="24"/>
          <w:szCs w:val="24"/>
          <w:rtl/>
          <w:lang w:bidi="ar-AE"/>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w:t>
      </w:r>
      <w:r w:rsidRPr="00D320C7">
        <w:rPr>
          <w:rStyle w:val="FootnoteReference0"/>
          <w:rFonts w:hint="cs"/>
          <w:sz w:val="24"/>
          <w:szCs w:val="24"/>
          <w:rtl/>
        </w:rPr>
        <w:t>الطباطبائي، السيد.</w:t>
      </w:r>
      <w:r w:rsidRPr="003F6F8D">
        <w:rPr>
          <w:rStyle w:val="FootnoteReference0"/>
          <w:rFonts w:hint="cs"/>
          <w:b/>
          <w:bCs/>
          <w:sz w:val="24"/>
          <w:szCs w:val="24"/>
          <w:rtl/>
        </w:rPr>
        <w:t>الميزان في تفسير القرآن</w:t>
      </w:r>
      <w:r w:rsidRPr="00D320C7">
        <w:rPr>
          <w:rStyle w:val="FootnoteReference0"/>
          <w:rFonts w:hint="cs"/>
          <w:sz w:val="24"/>
          <w:szCs w:val="24"/>
          <w:rtl/>
        </w:rPr>
        <w:t>.</w:t>
      </w:r>
      <w:r>
        <w:rPr>
          <w:rStyle w:val="FootnoteReference0"/>
          <w:rFonts w:hint="cs"/>
          <w:sz w:val="24"/>
          <w:szCs w:val="24"/>
          <w:rtl/>
        </w:rPr>
        <w:t xml:space="preserve">بيروت: </w:t>
      </w:r>
      <w:r w:rsidRPr="00D320C7">
        <w:rPr>
          <w:rStyle w:val="FootnoteReference0"/>
          <w:rFonts w:hint="cs"/>
          <w:sz w:val="24"/>
          <w:szCs w:val="24"/>
          <w:rtl/>
        </w:rPr>
        <w:t>مؤسسة الأعلمي.ج2.ص231.</w:t>
      </w:r>
    </w:p>
  </w:footnote>
  <w:footnote w:id="26">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سورة </w:t>
      </w:r>
      <w:r w:rsidRPr="00D320C7">
        <w:rPr>
          <w:rFonts w:ascii="Arial" w:hAnsi="Arial"/>
          <w:sz w:val="24"/>
          <w:szCs w:val="24"/>
          <w:rtl/>
        </w:rPr>
        <w:t>آل عمران</w:t>
      </w:r>
      <w:r>
        <w:rPr>
          <w:rStyle w:val="FootnoteReference"/>
          <w:rFonts w:ascii="Arial" w:hAnsi="Arial" w:cs="Traditional Arabic"/>
          <w:sz w:val="24"/>
          <w:szCs w:val="24"/>
          <w:rtl/>
          <w:lang w:bidi="ar-JO"/>
        </w:rPr>
        <w:t>،</w:t>
      </w:r>
      <w:r w:rsidRPr="00D320C7">
        <w:rPr>
          <w:rFonts w:ascii="Arial" w:hAnsi="Arial" w:hint="cs"/>
          <w:sz w:val="24"/>
          <w:szCs w:val="24"/>
          <w:rtl/>
          <w:lang w:bidi="ar-JO"/>
        </w:rPr>
        <w:t xml:space="preserve"> آية رقم</w:t>
      </w:r>
      <w:r>
        <w:rPr>
          <w:rFonts w:ascii="Arial" w:hAnsi="Arial"/>
          <w:sz w:val="24"/>
          <w:szCs w:val="24"/>
          <w:rtl/>
        </w:rPr>
        <w:t>:</w:t>
      </w:r>
      <w:r>
        <w:rPr>
          <w:rFonts w:ascii="Arial" w:hAnsi="Arial" w:hint="cs"/>
          <w:sz w:val="24"/>
          <w:szCs w:val="24"/>
          <w:rtl/>
        </w:rPr>
        <w:t>(</w:t>
      </w:r>
      <w:r w:rsidRPr="00D320C7">
        <w:rPr>
          <w:rFonts w:ascii="Arial" w:hAnsi="Arial"/>
          <w:sz w:val="24"/>
          <w:szCs w:val="24"/>
          <w:rtl/>
        </w:rPr>
        <w:t>١٥٩</w:t>
      </w:r>
      <w:r>
        <w:rPr>
          <w:rFonts w:ascii="Arial" w:hAnsi="Arial" w:hint="cs"/>
          <w:sz w:val="24"/>
          <w:szCs w:val="24"/>
          <w:rtl/>
        </w:rPr>
        <w:t>)</w:t>
      </w:r>
      <w:r w:rsidRPr="00D320C7">
        <w:rPr>
          <w:rFonts w:ascii="Arial" w:hAnsi="Arial" w:hint="cs"/>
          <w:sz w:val="24"/>
          <w:szCs w:val="24"/>
          <w:rtl/>
        </w:rPr>
        <w:t>.</w:t>
      </w:r>
    </w:p>
  </w:footnote>
  <w:footnote w:id="27">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ابن فارس.(1991م).</w:t>
      </w:r>
      <w:r w:rsidRPr="002D49CE">
        <w:rPr>
          <w:rStyle w:val="FootnoteReference0"/>
          <w:rFonts w:hint="cs"/>
          <w:b/>
          <w:bCs/>
          <w:sz w:val="24"/>
          <w:szCs w:val="24"/>
          <w:rtl/>
        </w:rPr>
        <w:t>مقايسس اللغة.(</w:t>
      </w:r>
      <w:r>
        <w:rPr>
          <w:rStyle w:val="FootnoteReference0"/>
          <w:rFonts w:hint="cs"/>
          <w:sz w:val="24"/>
          <w:szCs w:val="24"/>
          <w:rtl/>
        </w:rPr>
        <w:t>مرجع سابق).</w:t>
      </w:r>
      <w:r w:rsidRPr="00D320C7">
        <w:rPr>
          <w:rStyle w:val="FootnoteReference0"/>
          <w:rFonts w:hint="cs"/>
          <w:sz w:val="24"/>
          <w:szCs w:val="24"/>
          <w:rtl/>
        </w:rPr>
        <w:t>ج4.ص441.</w:t>
      </w:r>
    </w:p>
  </w:footnote>
  <w:footnote w:id="28">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w:t>
      </w:r>
      <w:r w:rsidRPr="00D320C7">
        <w:rPr>
          <w:rStyle w:val="FootnoteReference0"/>
          <w:rFonts w:hint="cs"/>
          <w:sz w:val="24"/>
          <w:szCs w:val="24"/>
          <w:rtl/>
        </w:rPr>
        <w:t>الشعراوي.</w:t>
      </w:r>
      <w:r>
        <w:rPr>
          <w:rStyle w:val="FootnoteReference0"/>
          <w:rFonts w:hint="cs"/>
          <w:sz w:val="24"/>
          <w:szCs w:val="24"/>
          <w:rtl/>
        </w:rPr>
        <w:t>(د.ت).</w:t>
      </w:r>
      <w:r w:rsidRPr="002D49CE">
        <w:rPr>
          <w:rStyle w:val="FootnoteReference0"/>
          <w:rFonts w:hint="cs"/>
          <w:b/>
          <w:bCs/>
          <w:sz w:val="24"/>
          <w:szCs w:val="24"/>
          <w:rtl/>
        </w:rPr>
        <w:t>تفسير الشعراوي</w:t>
      </w:r>
      <w:r>
        <w:rPr>
          <w:rStyle w:val="FootnoteReference0"/>
          <w:rFonts w:hint="cs"/>
          <w:sz w:val="24"/>
          <w:szCs w:val="24"/>
          <w:rtl/>
        </w:rPr>
        <w:t>.(مرجع سابق).</w:t>
      </w:r>
      <w:r w:rsidRPr="00D320C7">
        <w:rPr>
          <w:rStyle w:val="FootnoteReference0"/>
          <w:rFonts w:hint="cs"/>
          <w:sz w:val="24"/>
          <w:szCs w:val="24"/>
          <w:rtl/>
        </w:rPr>
        <w:t>ج1.ص1251.</w:t>
      </w:r>
    </w:p>
  </w:footnote>
  <w:footnote w:id="29">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سورة </w:t>
      </w:r>
      <w:r w:rsidRPr="00D320C7">
        <w:rPr>
          <w:rFonts w:ascii="Arial" w:hAnsi="Arial"/>
          <w:sz w:val="24"/>
          <w:szCs w:val="24"/>
          <w:rtl/>
        </w:rPr>
        <w:t>النساء</w:t>
      </w:r>
      <w:r w:rsidRPr="00D320C7">
        <w:rPr>
          <w:rFonts w:ascii="Arial" w:hAnsi="Arial" w:hint="cs"/>
          <w:sz w:val="24"/>
          <w:szCs w:val="24"/>
          <w:rtl/>
        </w:rPr>
        <w:t>، آية رقم</w:t>
      </w:r>
      <w:r>
        <w:rPr>
          <w:rFonts w:ascii="Arial" w:hAnsi="Arial" w:hint="cs"/>
          <w:sz w:val="24"/>
          <w:szCs w:val="24"/>
          <w:rtl/>
        </w:rPr>
        <w:t>:</w:t>
      </w:r>
      <w:r w:rsidRPr="00D320C7">
        <w:rPr>
          <w:rFonts w:ascii="Arial" w:hAnsi="Arial" w:hint="cs"/>
          <w:sz w:val="24"/>
          <w:szCs w:val="24"/>
          <w:rtl/>
        </w:rPr>
        <w:t>(</w:t>
      </w:r>
      <w:r w:rsidRPr="00D320C7">
        <w:rPr>
          <w:rFonts w:ascii="Arial" w:hAnsi="Arial"/>
          <w:sz w:val="24"/>
          <w:szCs w:val="24"/>
          <w:rtl/>
        </w:rPr>
        <w:t>٢</w:t>
      </w:r>
      <w:r>
        <w:rPr>
          <w:rFonts w:ascii="Arial" w:hAnsi="Arial" w:hint="cs"/>
          <w:sz w:val="24"/>
          <w:szCs w:val="24"/>
          <w:rtl/>
        </w:rPr>
        <w:t>)</w:t>
      </w:r>
      <w:r w:rsidRPr="00D320C7">
        <w:rPr>
          <w:rFonts w:ascii="Arial" w:hAnsi="Arial" w:hint="cs"/>
          <w:sz w:val="24"/>
          <w:szCs w:val="24"/>
          <w:rtl/>
        </w:rPr>
        <w:t>.</w:t>
      </w:r>
    </w:p>
  </w:footnote>
  <w:footnote w:id="30">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w:t>
      </w:r>
      <w:r w:rsidRPr="00D320C7">
        <w:rPr>
          <w:rStyle w:val="FootnoteReference0"/>
          <w:rFonts w:hint="cs"/>
          <w:sz w:val="24"/>
          <w:szCs w:val="24"/>
          <w:rtl/>
        </w:rPr>
        <w:t>ابن فارس.</w:t>
      </w:r>
      <w:r>
        <w:rPr>
          <w:rStyle w:val="FootnoteReference0"/>
          <w:rFonts w:hint="cs"/>
          <w:sz w:val="24"/>
          <w:szCs w:val="24"/>
          <w:rtl/>
        </w:rPr>
        <w:t>(1991م).</w:t>
      </w:r>
      <w:r w:rsidRPr="002D49CE">
        <w:rPr>
          <w:rStyle w:val="FootnoteReference0"/>
          <w:rFonts w:hint="cs"/>
          <w:b/>
          <w:bCs/>
          <w:sz w:val="24"/>
          <w:szCs w:val="24"/>
          <w:rtl/>
        </w:rPr>
        <w:t>مقايسس اللغة</w:t>
      </w:r>
      <w:r>
        <w:rPr>
          <w:rStyle w:val="FootnoteReference0"/>
          <w:rFonts w:hint="cs"/>
          <w:sz w:val="24"/>
          <w:szCs w:val="24"/>
          <w:rtl/>
        </w:rPr>
        <w:t>.(مرجع سابق).</w:t>
      </w:r>
      <w:r w:rsidRPr="00D320C7">
        <w:rPr>
          <w:rStyle w:val="FootnoteReference0"/>
          <w:rFonts w:hint="cs"/>
          <w:sz w:val="24"/>
          <w:szCs w:val="24"/>
          <w:rtl/>
        </w:rPr>
        <w:t xml:space="preserve"> ج2.ص113.</w:t>
      </w:r>
    </w:p>
  </w:footnote>
  <w:footnote w:id="31">
    <w:p w:rsidR="000F6C8F" w:rsidRPr="00D320C7" w:rsidRDefault="000F6C8F" w:rsidP="000F6C8F">
      <w:pPr>
        <w:pStyle w:val="FootnoteText"/>
        <w:tabs>
          <w:tab w:val="right" w:pos="222"/>
        </w:tabs>
        <w:ind w:left="9" w:hanging="142"/>
        <w:rPr>
          <w:sz w:val="24"/>
          <w:szCs w:val="24"/>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w:t>
      </w:r>
      <w:r w:rsidRPr="00D320C7">
        <w:rPr>
          <w:rStyle w:val="FootnoteReference0"/>
          <w:rFonts w:hint="cs"/>
          <w:sz w:val="24"/>
          <w:szCs w:val="24"/>
          <w:rtl/>
        </w:rPr>
        <w:t>مشوّح، محمود.(1978</w:t>
      </w:r>
      <w:r>
        <w:rPr>
          <w:rStyle w:val="FootnoteReference0"/>
          <w:rFonts w:hint="cs"/>
          <w:sz w:val="24"/>
          <w:szCs w:val="24"/>
          <w:rtl/>
        </w:rPr>
        <w:t>م).</w:t>
      </w:r>
      <w:r w:rsidRPr="002D49CE">
        <w:rPr>
          <w:rStyle w:val="FootnoteReference0"/>
          <w:rFonts w:hint="cs"/>
          <w:b/>
          <w:bCs/>
          <w:sz w:val="24"/>
          <w:szCs w:val="24"/>
          <w:rtl/>
        </w:rPr>
        <w:t>تفسير سورة النساء.</w:t>
      </w:r>
      <w:r w:rsidRPr="00D320C7">
        <w:rPr>
          <w:rStyle w:val="FootnoteReference0"/>
          <w:sz w:val="24"/>
          <w:szCs w:val="24"/>
        </w:rPr>
        <w:t>com</w:t>
      </w:r>
      <w:r>
        <w:rPr>
          <w:rStyle w:val="FootnoteReference0"/>
          <w:rFonts w:hint="cs"/>
          <w:sz w:val="24"/>
          <w:szCs w:val="24"/>
          <w:rtl/>
        </w:rPr>
        <w:t>.</w:t>
      </w:r>
      <w:r w:rsidRPr="00D320C7">
        <w:rPr>
          <w:rStyle w:val="FootnoteReference0"/>
          <w:rFonts w:hint="cs"/>
          <w:sz w:val="24"/>
          <w:szCs w:val="24"/>
          <w:rtl/>
        </w:rPr>
        <w:t>رابطة أدباء الشام</w:t>
      </w:r>
      <w:r>
        <w:rPr>
          <w:rStyle w:val="FootnoteReference0"/>
          <w:rFonts w:hint="cs"/>
          <w:sz w:val="24"/>
          <w:szCs w:val="24"/>
          <w:rtl/>
        </w:rPr>
        <w:t>.</w:t>
      </w:r>
      <w:r w:rsidRPr="00D320C7">
        <w:rPr>
          <w:rStyle w:val="FootnoteReference0"/>
          <w:sz w:val="24"/>
          <w:szCs w:val="24"/>
        </w:rPr>
        <w:t>www</w:t>
      </w:r>
      <w:r w:rsidRPr="00D320C7">
        <w:rPr>
          <w:rStyle w:val="FootnoteReference0"/>
          <w:rFonts w:hint="cs"/>
          <w:sz w:val="24"/>
          <w:szCs w:val="24"/>
          <w:rtl/>
        </w:rPr>
        <w:t>.لندن</w:t>
      </w:r>
      <w:r w:rsidRPr="00D320C7">
        <w:rPr>
          <w:rStyle w:val="FootnoteReference0"/>
          <w:sz w:val="24"/>
          <w:szCs w:val="24"/>
        </w:rPr>
        <w:t>.</w:t>
      </w:r>
      <w:r>
        <w:rPr>
          <w:rStyle w:val="FootnoteReference0"/>
          <w:rFonts w:hint="cs"/>
          <w:sz w:val="24"/>
          <w:szCs w:val="24"/>
          <w:rtl/>
        </w:rPr>
        <w:t>تاريخ الزيارة:(23/7/2012م).</w:t>
      </w:r>
    </w:p>
  </w:footnote>
  <w:footnote w:id="32">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الزمخشري.(1424ه/2003م).</w:t>
      </w:r>
      <w:r w:rsidRPr="002D49CE">
        <w:rPr>
          <w:rStyle w:val="FootnoteReference0"/>
          <w:rFonts w:hint="cs"/>
          <w:b/>
          <w:bCs/>
          <w:sz w:val="24"/>
          <w:szCs w:val="24"/>
          <w:rtl/>
        </w:rPr>
        <w:t>الكشاف</w:t>
      </w:r>
      <w:r>
        <w:rPr>
          <w:rStyle w:val="FootnoteReference0"/>
          <w:rFonts w:hint="cs"/>
          <w:sz w:val="24"/>
          <w:szCs w:val="24"/>
          <w:rtl/>
        </w:rPr>
        <w:t>.(مرجع سابق).ج1.ص244.</w:t>
      </w:r>
    </w:p>
  </w:footnote>
  <w:footnote w:id="33">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سورة </w:t>
      </w:r>
      <w:r w:rsidRPr="00D320C7">
        <w:rPr>
          <w:rFonts w:ascii="Arial" w:hAnsi="Arial"/>
          <w:sz w:val="24"/>
          <w:szCs w:val="24"/>
          <w:rtl/>
        </w:rPr>
        <w:t>النساء</w:t>
      </w:r>
      <w:r w:rsidRPr="00D320C7">
        <w:rPr>
          <w:rFonts w:ascii="Arial" w:hAnsi="Arial" w:hint="cs"/>
          <w:sz w:val="24"/>
          <w:szCs w:val="24"/>
          <w:rtl/>
        </w:rPr>
        <w:t>، آية رقم</w:t>
      </w:r>
      <w:r>
        <w:rPr>
          <w:rFonts w:ascii="Arial" w:hAnsi="Arial"/>
          <w:sz w:val="24"/>
          <w:szCs w:val="24"/>
          <w:rtl/>
        </w:rPr>
        <w:t>:</w:t>
      </w:r>
      <w:r>
        <w:rPr>
          <w:rFonts w:ascii="Arial" w:hAnsi="Arial" w:hint="cs"/>
          <w:sz w:val="24"/>
          <w:szCs w:val="24"/>
          <w:rtl/>
        </w:rPr>
        <w:t>(</w:t>
      </w:r>
      <w:r w:rsidRPr="00D320C7">
        <w:rPr>
          <w:rFonts w:ascii="Arial" w:hAnsi="Arial"/>
          <w:sz w:val="24"/>
          <w:szCs w:val="24"/>
          <w:rtl/>
        </w:rPr>
        <w:t>١٤٣</w:t>
      </w:r>
      <w:r>
        <w:rPr>
          <w:rFonts w:ascii="Arial" w:hAnsi="Arial" w:hint="cs"/>
          <w:sz w:val="24"/>
          <w:szCs w:val="24"/>
          <w:rtl/>
        </w:rPr>
        <w:t>).</w:t>
      </w:r>
    </w:p>
  </w:footnote>
  <w:footnote w:id="34">
    <w:p w:rsidR="000F6C8F" w:rsidRDefault="000F6C8F" w:rsidP="000F6C8F">
      <w:pPr>
        <w:pStyle w:val="FootnoteText"/>
        <w:tabs>
          <w:tab w:val="right" w:pos="222"/>
        </w:tabs>
        <w:ind w:left="9" w:hanging="142"/>
        <w:rPr>
          <w:rStyle w:val="FootnoteReference0"/>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w:t>
      </w:r>
      <w:r w:rsidRPr="00D320C7">
        <w:rPr>
          <w:rStyle w:val="FootnoteReference0"/>
          <w:rFonts w:hint="cs"/>
          <w:sz w:val="24"/>
          <w:szCs w:val="24"/>
          <w:rtl/>
        </w:rPr>
        <w:t>الهاشمي،</w:t>
      </w:r>
      <w:r>
        <w:rPr>
          <w:rStyle w:val="FootnoteReference0"/>
          <w:rFonts w:hint="cs"/>
          <w:sz w:val="24"/>
          <w:szCs w:val="24"/>
          <w:rtl/>
        </w:rPr>
        <w:t>محمد أحمد.(</w:t>
      </w:r>
      <w:r w:rsidRPr="00D320C7">
        <w:rPr>
          <w:rStyle w:val="FootnoteReference0"/>
          <w:rFonts w:hint="cs"/>
          <w:sz w:val="24"/>
          <w:szCs w:val="24"/>
          <w:rtl/>
        </w:rPr>
        <w:t>1999</w:t>
      </w:r>
      <w:r>
        <w:rPr>
          <w:rStyle w:val="FootnoteReference0"/>
          <w:rFonts w:hint="cs"/>
          <w:sz w:val="24"/>
          <w:szCs w:val="24"/>
          <w:rtl/>
        </w:rPr>
        <w:t>م).</w:t>
      </w:r>
      <w:r w:rsidRPr="00214B21">
        <w:rPr>
          <w:rStyle w:val="FootnoteReference0"/>
          <w:rFonts w:hint="cs"/>
          <w:b/>
          <w:bCs/>
          <w:sz w:val="24"/>
          <w:szCs w:val="24"/>
          <w:rtl/>
        </w:rPr>
        <w:t>جواهرالبلاغة</w:t>
      </w:r>
      <w:r>
        <w:rPr>
          <w:rStyle w:val="FootnoteReference0"/>
          <w:rFonts w:hint="cs"/>
          <w:sz w:val="24"/>
          <w:szCs w:val="24"/>
          <w:rtl/>
        </w:rPr>
        <w:t xml:space="preserve">.مصر: المكتبة العصرية.ص327. </w:t>
      </w:r>
      <w:r w:rsidRPr="00D320C7">
        <w:rPr>
          <w:rStyle w:val="FootnoteReference0"/>
          <w:rFonts w:hint="cs"/>
          <w:sz w:val="24"/>
          <w:szCs w:val="24"/>
          <w:rtl/>
        </w:rPr>
        <w:t>وهو ما يكون الاختلاف فيه بأكثر من حرفين في آخره، من مثل قول أبي تمام</w:t>
      </w:r>
      <w:r>
        <w:rPr>
          <w:rStyle w:val="FootnoteReference0"/>
          <w:rFonts w:hint="cs"/>
          <w:sz w:val="24"/>
          <w:szCs w:val="24"/>
          <w:rtl/>
        </w:rPr>
        <w:t>:</w:t>
      </w:r>
    </w:p>
    <w:p w:rsidR="000F6C8F" w:rsidRPr="00D320C7" w:rsidRDefault="000F6C8F" w:rsidP="000F6C8F">
      <w:pPr>
        <w:pStyle w:val="FootnoteText"/>
        <w:tabs>
          <w:tab w:val="right" w:pos="222"/>
        </w:tabs>
        <w:ind w:left="9" w:hanging="142"/>
        <w:rPr>
          <w:sz w:val="24"/>
          <w:szCs w:val="24"/>
          <w:rtl/>
        </w:rPr>
      </w:pPr>
      <w:r w:rsidRPr="00214B21">
        <w:rPr>
          <w:rStyle w:val="FootnoteReference0"/>
          <w:rFonts w:hint="cs"/>
          <w:b/>
          <w:bCs/>
          <w:sz w:val="24"/>
          <w:szCs w:val="24"/>
          <w:rtl/>
        </w:rPr>
        <w:t>يمدون من أيدٍ عواصٍ عواصم    تصول بأسياف قواضٍ قواضب.</w:t>
      </w:r>
    </w:p>
  </w:footnote>
  <w:footnote w:id="35">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السامرائي.(د.ت).</w:t>
      </w:r>
      <w:r w:rsidRPr="00214B21">
        <w:rPr>
          <w:rStyle w:val="FootnoteReference0"/>
          <w:rFonts w:hint="cs"/>
          <w:b/>
          <w:bCs/>
          <w:sz w:val="24"/>
          <w:szCs w:val="24"/>
          <w:rtl/>
        </w:rPr>
        <w:t>لمسات بيانية</w:t>
      </w:r>
      <w:r w:rsidRPr="00D320C7">
        <w:rPr>
          <w:rStyle w:val="FootnoteReference0"/>
          <w:rFonts w:hint="cs"/>
          <w:sz w:val="24"/>
          <w:szCs w:val="24"/>
          <w:rtl/>
        </w:rPr>
        <w:t>.</w:t>
      </w:r>
      <w:r>
        <w:rPr>
          <w:rStyle w:val="FootnoteReference0"/>
          <w:rFonts w:hint="cs"/>
          <w:sz w:val="24"/>
          <w:szCs w:val="24"/>
          <w:rtl/>
        </w:rPr>
        <w:t>مرجع سابق</w:t>
      </w:r>
      <w:r w:rsidRPr="00D320C7">
        <w:rPr>
          <w:rStyle w:val="FootnoteReference0"/>
          <w:rFonts w:hint="cs"/>
          <w:sz w:val="24"/>
          <w:szCs w:val="24"/>
          <w:rtl/>
        </w:rPr>
        <w:t>.</w:t>
      </w:r>
      <w:r w:rsidRPr="00214B21">
        <w:rPr>
          <w:rStyle w:val="FootnoteReference0"/>
          <w:rFonts w:hint="cs"/>
          <w:sz w:val="24"/>
          <w:szCs w:val="24"/>
          <w:rtl/>
        </w:rPr>
        <w:t xml:space="preserve"> </w:t>
      </w:r>
      <w:r w:rsidRPr="00D320C7">
        <w:rPr>
          <w:rStyle w:val="FootnoteReference0"/>
          <w:rFonts w:hint="cs"/>
          <w:sz w:val="24"/>
          <w:szCs w:val="24"/>
          <w:rtl/>
        </w:rPr>
        <w:t>ص51</w:t>
      </w:r>
      <w:r>
        <w:rPr>
          <w:rStyle w:val="FootnoteReference0"/>
          <w:rFonts w:hint="cs"/>
          <w:sz w:val="24"/>
          <w:szCs w:val="24"/>
          <w:rtl/>
        </w:rPr>
        <w:t>.</w:t>
      </w:r>
    </w:p>
  </w:footnote>
  <w:footnote w:id="36">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w:t>
      </w:r>
      <w:r w:rsidRPr="00D320C7">
        <w:rPr>
          <w:rStyle w:val="FootnoteReference0"/>
          <w:rFonts w:hint="cs"/>
          <w:sz w:val="24"/>
          <w:szCs w:val="24"/>
          <w:rtl/>
        </w:rPr>
        <w:t>الرازي.</w:t>
      </w:r>
      <w:r>
        <w:rPr>
          <w:rStyle w:val="FootnoteReference0"/>
          <w:rFonts w:hint="cs"/>
          <w:sz w:val="24"/>
          <w:szCs w:val="24"/>
          <w:rtl/>
        </w:rPr>
        <w:t>(1993م).</w:t>
      </w:r>
      <w:r w:rsidRPr="00214B21">
        <w:rPr>
          <w:rStyle w:val="FootnoteReference0"/>
          <w:rFonts w:hint="cs"/>
          <w:b/>
          <w:bCs/>
          <w:sz w:val="24"/>
          <w:szCs w:val="24"/>
          <w:rtl/>
        </w:rPr>
        <w:t>مفاتيح الغيب</w:t>
      </w:r>
      <w:r w:rsidRPr="00D320C7">
        <w:rPr>
          <w:rStyle w:val="FootnoteReference0"/>
          <w:rFonts w:hint="cs"/>
          <w:sz w:val="24"/>
          <w:szCs w:val="24"/>
          <w:rtl/>
        </w:rPr>
        <w:t>.</w:t>
      </w:r>
      <w:r>
        <w:rPr>
          <w:rStyle w:val="FootnoteReference0"/>
          <w:rFonts w:hint="cs"/>
          <w:sz w:val="24"/>
          <w:szCs w:val="24"/>
          <w:rtl/>
        </w:rPr>
        <w:t>مرجع سابق.</w:t>
      </w:r>
      <w:r w:rsidRPr="00D320C7">
        <w:rPr>
          <w:rStyle w:val="FootnoteReference0"/>
          <w:rFonts w:hint="cs"/>
          <w:sz w:val="24"/>
          <w:szCs w:val="24"/>
          <w:rtl/>
        </w:rPr>
        <w:t>ج11.ص249.</w:t>
      </w:r>
    </w:p>
  </w:footnote>
  <w:footnote w:id="37">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قطب.</w:t>
      </w:r>
      <w:r w:rsidRPr="00214B21">
        <w:rPr>
          <w:rStyle w:val="FootnoteReference0"/>
          <w:rFonts w:hint="cs"/>
          <w:b/>
          <w:bCs/>
          <w:sz w:val="24"/>
          <w:szCs w:val="24"/>
          <w:rtl/>
        </w:rPr>
        <w:t>الظلال</w:t>
      </w:r>
      <w:r>
        <w:rPr>
          <w:rStyle w:val="FootnoteReference0"/>
          <w:rFonts w:hint="cs"/>
          <w:sz w:val="24"/>
          <w:szCs w:val="24"/>
          <w:rtl/>
        </w:rPr>
        <w:t>.مرجع سابق</w:t>
      </w:r>
      <w:r w:rsidRPr="00D320C7">
        <w:rPr>
          <w:rStyle w:val="FootnoteReference0"/>
          <w:rFonts w:hint="cs"/>
          <w:sz w:val="24"/>
          <w:szCs w:val="24"/>
          <w:rtl/>
        </w:rPr>
        <w:t>.ج2.ص784.</w:t>
      </w:r>
    </w:p>
  </w:footnote>
  <w:footnote w:id="38">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سورة </w:t>
      </w:r>
      <w:r w:rsidRPr="00D320C7">
        <w:rPr>
          <w:rFonts w:ascii="Arial" w:hAnsi="Arial"/>
          <w:sz w:val="24"/>
          <w:szCs w:val="24"/>
          <w:rtl/>
        </w:rPr>
        <w:t>المائدة</w:t>
      </w:r>
      <w:r w:rsidRPr="00D320C7">
        <w:rPr>
          <w:rFonts w:ascii="Arial" w:hAnsi="Arial" w:hint="cs"/>
          <w:sz w:val="24"/>
          <w:szCs w:val="24"/>
          <w:rtl/>
        </w:rPr>
        <w:t>، آية رقم</w:t>
      </w:r>
      <w:r>
        <w:rPr>
          <w:rFonts w:ascii="Arial" w:hAnsi="Arial"/>
          <w:sz w:val="24"/>
          <w:szCs w:val="24"/>
          <w:rtl/>
        </w:rPr>
        <w:t>:</w:t>
      </w:r>
      <w:r>
        <w:rPr>
          <w:rFonts w:ascii="Arial" w:hAnsi="Arial" w:hint="cs"/>
          <w:sz w:val="24"/>
          <w:szCs w:val="24"/>
          <w:rtl/>
        </w:rPr>
        <w:t>(</w:t>
      </w:r>
      <w:r w:rsidRPr="00D320C7">
        <w:rPr>
          <w:rFonts w:ascii="Arial" w:hAnsi="Arial"/>
          <w:sz w:val="24"/>
          <w:szCs w:val="24"/>
          <w:rtl/>
        </w:rPr>
        <w:t>٤٨</w:t>
      </w:r>
      <w:r>
        <w:rPr>
          <w:rFonts w:ascii="Arial" w:hAnsi="Arial" w:hint="cs"/>
          <w:sz w:val="24"/>
          <w:szCs w:val="24"/>
          <w:rtl/>
        </w:rPr>
        <w:t>)</w:t>
      </w:r>
      <w:r w:rsidRPr="00D320C7">
        <w:rPr>
          <w:rFonts w:ascii="Arial" w:hAnsi="Arial" w:hint="cs"/>
          <w:sz w:val="24"/>
          <w:szCs w:val="24"/>
          <w:rtl/>
        </w:rPr>
        <w:t>.</w:t>
      </w:r>
    </w:p>
  </w:footnote>
  <w:footnote w:id="39">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الرازي.(1993م).</w:t>
      </w:r>
      <w:r w:rsidRPr="006373E9">
        <w:rPr>
          <w:rStyle w:val="FootnoteReference0"/>
          <w:rFonts w:hint="cs"/>
          <w:b/>
          <w:bCs/>
          <w:sz w:val="24"/>
          <w:szCs w:val="24"/>
          <w:rtl/>
        </w:rPr>
        <w:t>مختار الصحاح.</w:t>
      </w:r>
      <w:r>
        <w:rPr>
          <w:rStyle w:val="FootnoteReference0"/>
          <w:rFonts w:hint="cs"/>
          <w:sz w:val="24"/>
          <w:szCs w:val="24"/>
          <w:rtl/>
        </w:rPr>
        <w:t>مرجع سابق.ج1.ص346.</w:t>
      </w:r>
    </w:p>
  </w:footnote>
  <w:footnote w:id="40">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سورة </w:t>
      </w:r>
      <w:r w:rsidRPr="00D320C7">
        <w:rPr>
          <w:rFonts w:ascii="Arial" w:hAnsi="Arial"/>
          <w:sz w:val="24"/>
          <w:szCs w:val="24"/>
          <w:rtl/>
        </w:rPr>
        <w:t>الأنعام</w:t>
      </w:r>
      <w:r w:rsidRPr="00D320C7">
        <w:rPr>
          <w:rFonts w:ascii="Arial" w:hAnsi="Arial" w:hint="cs"/>
          <w:sz w:val="24"/>
          <w:szCs w:val="24"/>
          <w:rtl/>
        </w:rPr>
        <w:t>، آية رقم</w:t>
      </w:r>
      <w:r>
        <w:rPr>
          <w:rFonts w:ascii="Arial" w:hAnsi="Arial"/>
          <w:sz w:val="24"/>
          <w:szCs w:val="24"/>
          <w:rtl/>
        </w:rPr>
        <w:t>:</w:t>
      </w:r>
      <w:r w:rsidRPr="00D320C7">
        <w:rPr>
          <w:rFonts w:ascii="Arial" w:hAnsi="Arial"/>
          <w:sz w:val="24"/>
          <w:szCs w:val="24"/>
          <w:rtl/>
        </w:rPr>
        <w:t>٧١</w:t>
      </w:r>
      <w:r w:rsidRPr="00D320C7">
        <w:rPr>
          <w:rFonts w:ascii="Arial" w:hAnsi="Arial" w:hint="cs"/>
          <w:sz w:val="24"/>
          <w:szCs w:val="24"/>
          <w:rtl/>
        </w:rPr>
        <w:t>.</w:t>
      </w:r>
    </w:p>
  </w:footnote>
  <w:footnote w:id="41">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ابن فارس.(1991م).</w:t>
      </w:r>
      <w:r w:rsidRPr="00557C6C">
        <w:rPr>
          <w:rStyle w:val="FootnoteReference0"/>
          <w:rFonts w:hint="cs"/>
          <w:b/>
          <w:bCs/>
          <w:sz w:val="24"/>
          <w:szCs w:val="24"/>
          <w:rtl/>
        </w:rPr>
        <w:t>مقاييس اللغة</w:t>
      </w:r>
      <w:r w:rsidRPr="00D320C7">
        <w:rPr>
          <w:rStyle w:val="FootnoteReference0"/>
          <w:rFonts w:hint="cs"/>
          <w:sz w:val="24"/>
          <w:szCs w:val="24"/>
          <w:rtl/>
        </w:rPr>
        <w:t>.</w:t>
      </w:r>
      <w:r>
        <w:rPr>
          <w:rStyle w:val="FootnoteReference0"/>
          <w:rFonts w:hint="cs"/>
          <w:sz w:val="24"/>
          <w:szCs w:val="24"/>
          <w:rtl/>
        </w:rPr>
        <w:t>مرجع سابق.</w:t>
      </w:r>
      <w:r w:rsidRPr="00D320C7">
        <w:rPr>
          <w:rStyle w:val="FootnoteReference0"/>
          <w:rFonts w:hint="cs"/>
          <w:sz w:val="24"/>
          <w:szCs w:val="24"/>
          <w:rtl/>
        </w:rPr>
        <w:t>ج2.ص123.</w:t>
      </w:r>
    </w:p>
  </w:footnote>
  <w:footnote w:id="42">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قطب</w:t>
      </w:r>
      <w:r w:rsidRPr="00D320C7">
        <w:rPr>
          <w:rStyle w:val="FootnoteReference0"/>
          <w:rFonts w:hint="cs"/>
          <w:sz w:val="24"/>
          <w:szCs w:val="24"/>
          <w:rtl/>
        </w:rPr>
        <w:t>.</w:t>
      </w:r>
      <w:r>
        <w:rPr>
          <w:rStyle w:val="FootnoteReference0"/>
          <w:rFonts w:hint="cs"/>
          <w:sz w:val="24"/>
          <w:szCs w:val="24"/>
          <w:rtl/>
        </w:rPr>
        <w:t>(1402).</w:t>
      </w:r>
      <w:r w:rsidRPr="00557C6C">
        <w:rPr>
          <w:rStyle w:val="FootnoteReference0"/>
          <w:rFonts w:hint="cs"/>
          <w:b/>
          <w:bCs/>
          <w:sz w:val="24"/>
          <w:szCs w:val="24"/>
          <w:rtl/>
        </w:rPr>
        <w:t>الظلال</w:t>
      </w:r>
      <w:r>
        <w:rPr>
          <w:rStyle w:val="FootnoteReference0"/>
          <w:rFonts w:hint="cs"/>
          <w:sz w:val="24"/>
          <w:szCs w:val="24"/>
          <w:rtl/>
        </w:rPr>
        <w:t>.مرجع سابق.</w:t>
      </w:r>
      <w:r w:rsidRPr="00D320C7">
        <w:rPr>
          <w:rStyle w:val="FootnoteReference0"/>
          <w:rFonts w:hint="cs"/>
          <w:sz w:val="24"/>
          <w:szCs w:val="24"/>
          <w:rtl/>
        </w:rPr>
        <w:t>ج2.ص1132.</w:t>
      </w:r>
    </w:p>
  </w:footnote>
  <w:footnote w:id="43">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الرازي.(1993م).</w:t>
      </w:r>
      <w:r w:rsidRPr="00557C6C">
        <w:rPr>
          <w:rStyle w:val="FootnoteReference0"/>
          <w:rFonts w:hint="cs"/>
          <w:b/>
          <w:bCs/>
          <w:sz w:val="24"/>
          <w:szCs w:val="24"/>
          <w:rtl/>
        </w:rPr>
        <w:t>مفاتيح الغيب</w:t>
      </w:r>
      <w:r w:rsidRPr="00D320C7">
        <w:rPr>
          <w:rStyle w:val="FootnoteReference0"/>
          <w:rFonts w:hint="cs"/>
          <w:sz w:val="24"/>
          <w:szCs w:val="24"/>
          <w:rtl/>
        </w:rPr>
        <w:t>.</w:t>
      </w:r>
      <w:r>
        <w:rPr>
          <w:rStyle w:val="FootnoteReference0"/>
          <w:rFonts w:hint="cs"/>
          <w:sz w:val="24"/>
          <w:szCs w:val="24"/>
          <w:rtl/>
        </w:rPr>
        <w:t>مرجع سابق.</w:t>
      </w:r>
      <w:r w:rsidRPr="00D320C7">
        <w:rPr>
          <w:rStyle w:val="FootnoteReference0"/>
          <w:rFonts w:hint="cs"/>
          <w:sz w:val="24"/>
          <w:szCs w:val="24"/>
          <w:rtl/>
        </w:rPr>
        <w:t>ج13.ص26.</w:t>
      </w:r>
    </w:p>
  </w:footnote>
  <w:footnote w:id="44">
    <w:p w:rsidR="000F6C8F" w:rsidRPr="00D320C7" w:rsidRDefault="000F6C8F" w:rsidP="000F6C8F">
      <w:pPr>
        <w:pStyle w:val="FootnoteText"/>
        <w:tabs>
          <w:tab w:val="right" w:pos="222"/>
        </w:tabs>
        <w:ind w:left="9" w:hanging="142"/>
        <w:rPr>
          <w:sz w:val="24"/>
          <w:szCs w:val="24"/>
          <w:rtl/>
        </w:rPr>
      </w:pPr>
      <w:r w:rsidRPr="00D320C7">
        <w:rPr>
          <w:rStyle w:val="FootnoteReference0"/>
          <w:sz w:val="24"/>
          <w:szCs w:val="24"/>
          <w:rtl/>
        </w:rPr>
        <w:t>(</w:t>
      </w:r>
      <w:r w:rsidRPr="00D320C7">
        <w:rPr>
          <w:rStyle w:val="FootnoteReference0"/>
          <w:sz w:val="24"/>
          <w:szCs w:val="24"/>
          <w:rtl/>
        </w:rPr>
        <w:footnoteRef/>
      </w:r>
      <w:r>
        <w:rPr>
          <w:rStyle w:val="FootnoteReference0"/>
          <w:sz w:val="24"/>
          <w:szCs w:val="24"/>
          <w:rtl/>
        </w:rPr>
        <w:t>)</w:t>
      </w:r>
      <w:r>
        <w:rPr>
          <w:rStyle w:val="FootnoteReference0"/>
          <w:rFonts w:hint="cs"/>
          <w:sz w:val="24"/>
          <w:szCs w:val="24"/>
          <w:rtl/>
        </w:rPr>
        <w:t xml:space="preserve"> رشيد.(د.ت)</w:t>
      </w:r>
      <w:r w:rsidRPr="00D320C7">
        <w:rPr>
          <w:rStyle w:val="FootnoteReference0"/>
          <w:rFonts w:hint="cs"/>
          <w:sz w:val="24"/>
          <w:szCs w:val="24"/>
          <w:rtl/>
        </w:rPr>
        <w:t>.</w:t>
      </w:r>
      <w:r w:rsidRPr="00557C6C">
        <w:rPr>
          <w:rStyle w:val="FootnoteReference0"/>
          <w:rFonts w:hint="cs"/>
          <w:b/>
          <w:bCs/>
          <w:sz w:val="24"/>
          <w:szCs w:val="24"/>
          <w:rtl/>
        </w:rPr>
        <w:t>تفسير المنار.</w:t>
      </w:r>
      <w:r w:rsidRPr="00557C6C">
        <w:rPr>
          <w:rStyle w:val="FootnoteReference0"/>
          <w:rFonts w:hint="cs"/>
          <w:sz w:val="24"/>
          <w:szCs w:val="24"/>
          <w:rtl/>
        </w:rPr>
        <w:t>مرجع سابق</w:t>
      </w:r>
      <w:r>
        <w:rPr>
          <w:rStyle w:val="FootnoteReference0"/>
          <w:rFonts w:hint="cs"/>
          <w:b/>
          <w:bCs/>
          <w:sz w:val="24"/>
          <w:szCs w:val="24"/>
          <w:rtl/>
        </w:rPr>
        <w:t>.</w:t>
      </w:r>
      <w:r w:rsidRPr="00D320C7">
        <w:rPr>
          <w:rStyle w:val="FootnoteReference0"/>
          <w:rFonts w:hint="cs"/>
          <w:sz w:val="24"/>
          <w:szCs w:val="24"/>
          <w:rtl/>
        </w:rPr>
        <w:t>ج7.ص436.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50" w:rsidRPr="009A6C4F" w:rsidRDefault="00DB52B9" w:rsidP="00D90CD3">
    <w:pPr>
      <w:pStyle w:val="Header"/>
      <w:tabs>
        <w:tab w:val="clear" w:pos="8306"/>
        <w:tab w:val="right" w:pos="9026"/>
      </w:tabs>
      <w:ind w:right="-720"/>
      <w:jc w:val="right"/>
      <w:rPr>
        <w:sz w:val="28"/>
        <w:szCs w:val="36"/>
        <w:rtl/>
        <w:lang w:bidi="ar-JO"/>
      </w:rPr>
    </w:pPr>
    <w:r>
      <w:rPr>
        <w:sz w:val="28"/>
        <w:szCs w:val="36"/>
      </w:rPr>
      <w:t>-</w:t>
    </w:r>
    <w:r w:rsidR="00232C86" w:rsidRPr="009A6C4F">
      <w:rPr>
        <w:sz w:val="28"/>
        <w:szCs w:val="36"/>
      </w:rPr>
      <w:fldChar w:fldCharType="begin"/>
    </w:r>
    <w:r w:rsidRPr="009A6C4F">
      <w:rPr>
        <w:sz w:val="28"/>
        <w:szCs w:val="36"/>
      </w:rPr>
      <w:instrText xml:space="preserve"> PAGE </w:instrText>
    </w:r>
    <w:r w:rsidR="00232C86" w:rsidRPr="009A6C4F">
      <w:rPr>
        <w:sz w:val="28"/>
        <w:szCs w:val="36"/>
      </w:rPr>
      <w:fldChar w:fldCharType="separate"/>
    </w:r>
    <w:r w:rsidR="00D6215A">
      <w:rPr>
        <w:noProof/>
        <w:sz w:val="28"/>
        <w:szCs w:val="36"/>
        <w:rtl/>
      </w:rPr>
      <w:t>17</w:t>
    </w:r>
    <w:r w:rsidR="00232C86" w:rsidRPr="009A6C4F">
      <w:rPr>
        <w:sz w:val="28"/>
        <w:szCs w:val="36"/>
      </w:rPr>
      <w:fldChar w:fldCharType="end"/>
    </w:r>
    <w:r>
      <w:rPr>
        <w:sz w:val="28"/>
        <w:szCs w:val="3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C45"/>
    <w:multiLevelType w:val="hybridMultilevel"/>
    <w:tmpl w:val="73A04898"/>
    <w:lvl w:ilvl="0" w:tplc="4626725A">
      <w:start w:val="4"/>
      <w:numFmt w:val="bullet"/>
      <w:lvlText w:val=""/>
      <w:lvlJc w:val="left"/>
      <w:pPr>
        <w:ind w:left="1097" w:hanging="360"/>
      </w:pPr>
      <w:rPr>
        <w:rFonts w:ascii="Symbol" w:eastAsia="Times New Roman" w:hAnsi="Symbol" w:cs="Traditional Arabic"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
    <w:nsid w:val="0FB839F1"/>
    <w:multiLevelType w:val="hybridMultilevel"/>
    <w:tmpl w:val="08FADCBC"/>
    <w:lvl w:ilvl="0" w:tplc="2C528F54">
      <w:start w:val="6"/>
      <w:numFmt w:val="decimal"/>
      <w:lvlText w:val="(%1)"/>
      <w:lvlJc w:val="left"/>
      <w:pPr>
        <w:ind w:left="197" w:hanging="360"/>
      </w:pPr>
      <w:rPr>
        <w:rFonts w:hint="default"/>
      </w:rPr>
    </w:lvl>
    <w:lvl w:ilvl="1" w:tplc="04090019" w:tentative="1">
      <w:start w:val="1"/>
      <w:numFmt w:val="lowerLetter"/>
      <w:lvlText w:val="%2."/>
      <w:lvlJc w:val="left"/>
      <w:pPr>
        <w:ind w:left="917" w:hanging="360"/>
      </w:pPr>
    </w:lvl>
    <w:lvl w:ilvl="2" w:tplc="0409001B" w:tentative="1">
      <w:start w:val="1"/>
      <w:numFmt w:val="lowerRoman"/>
      <w:lvlText w:val="%3."/>
      <w:lvlJc w:val="right"/>
      <w:pPr>
        <w:ind w:left="1637" w:hanging="180"/>
      </w:pPr>
    </w:lvl>
    <w:lvl w:ilvl="3" w:tplc="0409000F" w:tentative="1">
      <w:start w:val="1"/>
      <w:numFmt w:val="decimal"/>
      <w:lvlText w:val="%4."/>
      <w:lvlJc w:val="left"/>
      <w:pPr>
        <w:ind w:left="2357" w:hanging="360"/>
      </w:pPr>
    </w:lvl>
    <w:lvl w:ilvl="4" w:tplc="04090019" w:tentative="1">
      <w:start w:val="1"/>
      <w:numFmt w:val="lowerLetter"/>
      <w:lvlText w:val="%5."/>
      <w:lvlJc w:val="left"/>
      <w:pPr>
        <w:ind w:left="3077" w:hanging="360"/>
      </w:pPr>
    </w:lvl>
    <w:lvl w:ilvl="5" w:tplc="0409001B" w:tentative="1">
      <w:start w:val="1"/>
      <w:numFmt w:val="lowerRoman"/>
      <w:lvlText w:val="%6."/>
      <w:lvlJc w:val="right"/>
      <w:pPr>
        <w:ind w:left="3797" w:hanging="180"/>
      </w:pPr>
    </w:lvl>
    <w:lvl w:ilvl="6" w:tplc="0409000F" w:tentative="1">
      <w:start w:val="1"/>
      <w:numFmt w:val="decimal"/>
      <w:lvlText w:val="%7."/>
      <w:lvlJc w:val="left"/>
      <w:pPr>
        <w:ind w:left="4517" w:hanging="360"/>
      </w:pPr>
    </w:lvl>
    <w:lvl w:ilvl="7" w:tplc="04090019" w:tentative="1">
      <w:start w:val="1"/>
      <w:numFmt w:val="lowerLetter"/>
      <w:lvlText w:val="%8."/>
      <w:lvlJc w:val="left"/>
      <w:pPr>
        <w:ind w:left="5237" w:hanging="360"/>
      </w:pPr>
    </w:lvl>
    <w:lvl w:ilvl="8" w:tplc="0409001B" w:tentative="1">
      <w:start w:val="1"/>
      <w:numFmt w:val="lowerRoman"/>
      <w:lvlText w:val="%9."/>
      <w:lvlJc w:val="right"/>
      <w:pPr>
        <w:ind w:left="5957" w:hanging="180"/>
      </w:pPr>
    </w:lvl>
  </w:abstractNum>
  <w:abstractNum w:abstractNumId="2">
    <w:nsid w:val="28016873"/>
    <w:multiLevelType w:val="hybridMultilevel"/>
    <w:tmpl w:val="1CE865D8"/>
    <w:lvl w:ilvl="0" w:tplc="A73417E6">
      <w:start w:val="2"/>
      <w:numFmt w:val="decimal"/>
      <w:lvlText w:val="(%1)"/>
      <w:lvlJc w:val="left"/>
      <w:pPr>
        <w:ind w:left="197" w:hanging="360"/>
      </w:pPr>
      <w:rPr>
        <w:rFonts w:hint="default"/>
        <w:lang w:bidi="ar-SA"/>
      </w:rPr>
    </w:lvl>
    <w:lvl w:ilvl="1" w:tplc="04090019" w:tentative="1">
      <w:start w:val="1"/>
      <w:numFmt w:val="lowerLetter"/>
      <w:lvlText w:val="%2."/>
      <w:lvlJc w:val="left"/>
      <w:pPr>
        <w:ind w:left="917" w:hanging="360"/>
      </w:pPr>
    </w:lvl>
    <w:lvl w:ilvl="2" w:tplc="0409001B" w:tentative="1">
      <w:start w:val="1"/>
      <w:numFmt w:val="lowerRoman"/>
      <w:lvlText w:val="%3."/>
      <w:lvlJc w:val="right"/>
      <w:pPr>
        <w:ind w:left="1637" w:hanging="180"/>
      </w:pPr>
    </w:lvl>
    <w:lvl w:ilvl="3" w:tplc="0409000F" w:tentative="1">
      <w:start w:val="1"/>
      <w:numFmt w:val="decimal"/>
      <w:lvlText w:val="%4."/>
      <w:lvlJc w:val="left"/>
      <w:pPr>
        <w:ind w:left="2357" w:hanging="360"/>
      </w:pPr>
    </w:lvl>
    <w:lvl w:ilvl="4" w:tplc="04090019" w:tentative="1">
      <w:start w:val="1"/>
      <w:numFmt w:val="lowerLetter"/>
      <w:lvlText w:val="%5."/>
      <w:lvlJc w:val="left"/>
      <w:pPr>
        <w:ind w:left="3077" w:hanging="360"/>
      </w:pPr>
    </w:lvl>
    <w:lvl w:ilvl="5" w:tplc="0409001B" w:tentative="1">
      <w:start w:val="1"/>
      <w:numFmt w:val="lowerRoman"/>
      <w:lvlText w:val="%6."/>
      <w:lvlJc w:val="right"/>
      <w:pPr>
        <w:ind w:left="3797" w:hanging="180"/>
      </w:pPr>
    </w:lvl>
    <w:lvl w:ilvl="6" w:tplc="0409000F" w:tentative="1">
      <w:start w:val="1"/>
      <w:numFmt w:val="decimal"/>
      <w:lvlText w:val="%7."/>
      <w:lvlJc w:val="left"/>
      <w:pPr>
        <w:ind w:left="4517" w:hanging="360"/>
      </w:pPr>
    </w:lvl>
    <w:lvl w:ilvl="7" w:tplc="04090019" w:tentative="1">
      <w:start w:val="1"/>
      <w:numFmt w:val="lowerLetter"/>
      <w:lvlText w:val="%8."/>
      <w:lvlJc w:val="left"/>
      <w:pPr>
        <w:ind w:left="5237" w:hanging="360"/>
      </w:pPr>
    </w:lvl>
    <w:lvl w:ilvl="8" w:tplc="0409001B" w:tentative="1">
      <w:start w:val="1"/>
      <w:numFmt w:val="lowerRoman"/>
      <w:lvlText w:val="%9."/>
      <w:lvlJc w:val="right"/>
      <w:pPr>
        <w:ind w:left="5957" w:hanging="180"/>
      </w:pPr>
    </w:lvl>
  </w:abstractNum>
  <w:abstractNum w:abstractNumId="3">
    <w:nsid w:val="44454504"/>
    <w:multiLevelType w:val="hybridMultilevel"/>
    <w:tmpl w:val="2B0E3228"/>
    <w:lvl w:ilvl="0" w:tplc="4ADA0F7A">
      <w:start w:val="1"/>
      <w:numFmt w:val="bullet"/>
      <w:lvlText w:val=""/>
      <w:lvlJc w:val="left"/>
      <w:pPr>
        <w:ind w:left="1079" w:hanging="360"/>
      </w:pPr>
      <w:rPr>
        <w:rFonts w:ascii="Symbol" w:eastAsia="Times New Roman" w:hAnsi="Symbol" w:cs="Traditional Arabic"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nsid w:val="59914669"/>
    <w:multiLevelType w:val="hybridMultilevel"/>
    <w:tmpl w:val="D382AE82"/>
    <w:lvl w:ilvl="0" w:tplc="D0FE535E">
      <w:start w:val="1"/>
      <w:numFmt w:val="decimal"/>
      <w:lvlText w:val="%1-"/>
      <w:lvlJc w:val="left"/>
      <w:pPr>
        <w:ind w:left="3150" w:hanging="72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5FA50A06"/>
    <w:multiLevelType w:val="hybridMultilevel"/>
    <w:tmpl w:val="C3E6E8F4"/>
    <w:lvl w:ilvl="0" w:tplc="D9B48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0135C"/>
    <w:multiLevelType w:val="hybridMultilevel"/>
    <w:tmpl w:val="4208BEF4"/>
    <w:lvl w:ilvl="0" w:tplc="49A46654">
      <w:start w:val="1"/>
      <w:numFmt w:val="bullet"/>
      <w:lvlText w:val=""/>
      <w:lvlJc w:val="left"/>
      <w:pPr>
        <w:ind w:left="1062" w:hanging="360"/>
      </w:pPr>
      <w:rPr>
        <w:rFonts w:ascii="Symbol" w:eastAsia="Times New Roman" w:hAnsi="Symbol" w:cs="Traditional Arabic"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A6"/>
    <w:rsid w:val="000152F0"/>
    <w:rsid w:val="000F6C8F"/>
    <w:rsid w:val="00165284"/>
    <w:rsid w:val="001719C3"/>
    <w:rsid w:val="00232C86"/>
    <w:rsid w:val="00291C52"/>
    <w:rsid w:val="002B0E4A"/>
    <w:rsid w:val="002E4F08"/>
    <w:rsid w:val="00353134"/>
    <w:rsid w:val="003B0FE6"/>
    <w:rsid w:val="00462296"/>
    <w:rsid w:val="006564C6"/>
    <w:rsid w:val="00676956"/>
    <w:rsid w:val="00687862"/>
    <w:rsid w:val="007C4600"/>
    <w:rsid w:val="007C69C3"/>
    <w:rsid w:val="00836FAE"/>
    <w:rsid w:val="00857A9B"/>
    <w:rsid w:val="00881AC7"/>
    <w:rsid w:val="008F352C"/>
    <w:rsid w:val="0097717F"/>
    <w:rsid w:val="00A342A6"/>
    <w:rsid w:val="00A77B35"/>
    <w:rsid w:val="00B9556E"/>
    <w:rsid w:val="00B96FC4"/>
    <w:rsid w:val="00C070B5"/>
    <w:rsid w:val="00D00F3A"/>
    <w:rsid w:val="00D6215A"/>
    <w:rsid w:val="00DB52B9"/>
    <w:rsid w:val="00DD1CB3"/>
    <w:rsid w:val="00F51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F7308-0AB5-4F80-AB90-C95A3E6E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2A6"/>
    <w:pPr>
      <w:bidi/>
      <w:spacing w:after="0" w:line="360" w:lineRule="auto"/>
      <w:ind w:firstLine="720"/>
      <w:jc w:val="both"/>
    </w:pPr>
    <w:rPr>
      <w:rFonts w:ascii="Times New Roman" w:eastAsia="Times New Roman" w:hAnsi="Times New Roman" w:cs="Traditional Arabic"/>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A342A6"/>
    <w:rPr>
      <w:rFonts w:cs="Times New Roman"/>
      <w:vertAlign w:val="superscript"/>
    </w:rPr>
  </w:style>
  <w:style w:type="paragraph" w:styleId="Header">
    <w:name w:val="header"/>
    <w:basedOn w:val="Normal"/>
    <w:link w:val="HeaderChar"/>
    <w:rsid w:val="00A342A6"/>
    <w:pPr>
      <w:tabs>
        <w:tab w:val="center" w:pos="4153"/>
        <w:tab w:val="right" w:pos="8306"/>
      </w:tabs>
    </w:pPr>
  </w:style>
  <w:style w:type="character" w:customStyle="1" w:styleId="HeaderChar">
    <w:name w:val="Header Char"/>
    <w:basedOn w:val="DefaultParagraphFont"/>
    <w:link w:val="Header"/>
    <w:rsid w:val="00A342A6"/>
    <w:rPr>
      <w:rFonts w:ascii="Times New Roman" w:eastAsia="Times New Roman" w:hAnsi="Times New Roman" w:cs="Traditional Arabic"/>
      <w:sz w:val="24"/>
      <w:szCs w:val="32"/>
    </w:rPr>
  </w:style>
  <w:style w:type="paragraph" w:styleId="EndnoteText">
    <w:name w:val="endnote text"/>
    <w:basedOn w:val="Normal"/>
    <w:link w:val="EndnoteTextChar"/>
    <w:rsid w:val="00A342A6"/>
    <w:rPr>
      <w:sz w:val="20"/>
      <w:szCs w:val="20"/>
    </w:rPr>
  </w:style>
  <w:style w:type="character" w:customStyle="1" w:styleId="EndnoteTextChar">
    <w:name w:val="Endnote Text Char"/>
    <w:basedOn w:val="DefaultParagraphFont"/>
    <w:link w:val="EndnoteText"/>
    <w:rsid w:val="00A342A6"/>
    <w:rPr>
      <w:rFonts w:ascii="Times New Roman" w:eastAsia="Times New Roman" w:hAnsi="Times New Roman" w:cs="Traditional Arabic"/>
      <w:sz w:val="20"/>
      <w:szCs w:val="20"/>
    </w:rPr>
  </w:style>
  <w:style w:type="paragraph" w:styleId="FootnoteText">
    <w:name w:val="footnote text"/>
    <w:basedOn w:val="Normal"/>
    <w:link w:val="FootnoteTextChar"/>
    <w:rsid w:val="00A342A6"/>
    <w:pPr>
      <w:spacing w:line="240" w:lineRule="auto"/>
      <w:ind w:left="568" w:hanging="284"/>
    </w:pPr>
    <w:rPr>
      <w:sz w:val="20"/>
      <w:szCs w:val="28"/>
    </w:rPr>
  </w:style>
  <w:style w:type="character" w:customStyle="1" w:styleId="FootnoteTextChar">
    <w:name w:val="Footnote Text Char"/>
    <w:basedOn w:val="DefaultParagraphFont"/>
    <w:link w:val="FootnoteText"/>
    <w:rsid w:val="00A342A6"/>
    <w:rPr>
      <w:rFonts w:ascii="Times New Roman" w:eastAsia="Times New Roman" w:hAnsi="Times New Roman" w:cs="Traditional Arabic"/>
      <w:sz w:val="20"/>
      <w:szCs w:val="28"/>
    </w:rPr>
  </w:style>
  <w:style w:type="character" w:customStyle="1" w:styleId="FootnoteReference0">
    <w:name w:val="FootnoteReference تحت"/>
    <w:basedOn w:val="FootnoteReference"/>
    <w:rsid w:val="00A342A6"/>
    <w:rPr>
      <w:rFonts w:cs="Traditional Arabic"/>
      <w:szCs w:val="28"/>
      <w:vertAlign w:val="baseline"/>
    </w:rPr>
  </w:style>
  <w:style w:type="paragraph" w:styleId="ListParagraph">
    <w:name w:val="List Paragraph"/>
    <w:basedOn w:val="Normal"/>
    <w:uiPriority w:val="34"/>
    <w:qFormat/>
    <w:rsid w:val="00A342A6"/>
    <w:pPr>
      <w:bidi w:val="0"/>
      <w:spacing w:after="200" w:line="276" w:lineRule="auto"/>
      <w:ind w:left="720" w:firstLine="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A342A6"/>
    <w:pPr>
      <w:bidi w:val="0"/>
      <w:spacing w:before="100" w:beforeAutospacing="1" w:after="100" w:afterAutospacing="1" w:line="240" w:lineRule="auto"/>
      <w:ind w:firstLine="0"/>
      <w:jc w:val="left"/>
    </w:pPr>
    <w:rPr>
      <w:rFonts w:cs="Times New Roman"/>
      <w:color w:val="000000"/>
      <w:szCs w:val="24"/>
    </w:rPr>
  </w:style>
  <w:style w:type="character" w:customStyle="1" w:styleId="BodyText2Char">
    <w:name w:val="Body Text 2 Char"/>
    <w:basedOn w:val="DefaultParagraphFont"/>
    <w:link w:val="BodyText2"/>
    <w:rsid w:val="00A342A6"/>
    <w:rPr>
      <w:rFonts w:cs="Traditional Arabic"/>
      <w:sz w:val="14"/>
      <w:szCs w:val="16"/>
    </w:rPr>
  </w:style>
  <w:style w:type="paragraph" w:styleId="BodyText2">
    <w:name w:val="Body Text 2"/>
    <w:basedOn w:val="Normal"/>
    <w:link w:val="BodyText2Char"/>
    <w:rsid w:val="00A342A6"/>
    <w:pPr>
      <w:spacing w:line="240" w:lineRule="auto"/>
      <w:ind w:firstLine="0"/>
      <w:jc w:val="lowKashida"/>
    </w:pPr>
    <w:rPr>
      <w:rFonts w:asciiTheme="minorHAnsi" w:eastAsiaTheme="minorHAnsi" w:hAnsiTheme="minorHAnsi"/>
      <w:sz w:val="14"/>
      <w:szCs w:val="16"/>
    </w:rPr>
  </w:style>
  <w:style w:type="character" w:customStyle="1" w:styleId="BodyText2Char1">
    <w:name w:val="Body Text 2 Char1"/>
    <w:basedOn w:val="DefaultParagraphFont"/>
    <w:uiPriority w:val="99"/>
    <w:semiHidden/>
    <w:rsid w:val="00A342A6"/>
    <w:rPr>
      <w:rFonts w:ascii="Times New Roman" w:eastAsia="Times New Roman" w:hAnsi="Times New Roman" w:cs="Traditional Arabic"/>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26</Pages>
  <Words>6624</Words>
  <Characters>37762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Ahmad jak</cp:lastModifiedBy>
  <cp:revision>13</cp:revision>
  <dcterms:created xsi:type="dcterms:W3CDTF">2015-04-04T04:41:00Z</dcterms:created>
  <dcterms:modified xsi:type="dcterms:W3CDTF">2015-05-20T02:04:00Z</dcterms:modified>
</cp:coreProperties>
</file>